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8E" w:rsidRPr="005C7CF7" w:rsidRDefault="0005698E" w:rsidP="0005698E">
      <w:pPr>
        <w:spacing w:line="360" w:lineRule="auto"/>
        <w:jc w:val="right"/>
        <w:rPr>
          <w:rFonts w:eastAsia="Calibri" w:cs="Times New Roman"/>
          <w:szCs w:val="28"/>
        </w:rPr>
      </w:pPr>
      <w:bookmarkStart w:id="0" w:name="OLE_LINK1"/>
      <w:bookmarkStart w:id="1" w:name="OLE_LINK2"/>
      <w:r w:rsidRPr="005C7CF7">
        <w:rPr>
          <w:rFonts w:eastAsia="Calibri" w:cs="Times New Roman"/>
          <w:szCs w:val="28"/>
        </w:rPr>
        <w:t>Projekts</w:t>
      </w:r>
    </w:p>
    <w:p w:rsidR="0005698E" w:rsidRPr="005C7CF7" w:rsidRDefault="0005698E" w:rsidP="0005698E">
      <w:pPr>
        <w:jc w:val="center"/>
        <w:outlineLvl w:val="0"/>
        <w:rPr>
          <w:rFonts w:eastAsia="Times New Roman" w:cs="Times New Roman"/>
          <w:szCs w:val="28"/>
          <w:lang w:eastAsia="lv-LV"/>
        </w:rPr>
      </w:pPr>
      <w:r w:rsidRPr="005C7CF7">
        <w:rPr>
          <w:rFonts w:eastAsia="Times New Roman" w:cs="Times New Roman"/>
          <w:szCs w:val="28"/>
          <w:lang w:eastAsia="lv-LV"/>
        </w:rPr>
        <w:t>LATVIJAS REPUBLIKAS MINISTRU KABINETS</w:t>
      </w:r>
    </w:p>
    <w:p w:rsidR="0005698E" w:rsidRPr="005C7CF7" w:rsidRDefault="0005698E" w:rsidP="0005698E">
      <w:pPr>
        <w:jc w:val="center"/>
        <w:outlineLvl w:val="0"/>
        <w:rPr>
          <w:rFonts w:eastAsia="Times New Roman" w:cs="Times New Roman"/>
          <w:szCs w:val="28"/>
          <w:lang w:eastAsia="lv-LV"/>
        </w:rPr>
      </w:pPr>
    </w:p>
    <w:p w:rsidR="0005698E" w:rsidRPr="005C7CF7" w:rsidRDefault="0005698E" w:rsidP="0005698E">
      <w:pPr>
        <w:tabs>
          <w:tab w:val="right" w:pos="9000"/>
        </w:tabs>
        <w:jc w:val="left"/>
        <w:rPr>
          <w:rFonts w:eastAsia="Times New Roman" w:cs="Times New Roman"/>
          <w:color w:val="000000"/>
          <w:szCs w:val="28"/>
          <w:lang w:eastAsia="lv-LV"/>
        </w:rPr>
      </w:pPr>
      <w:r w:rsidRPr="005C7CF7">
        <w:rPr>
          <w:rFonts w:eastAsia="Times New Roman" w:cs="Times New Roman"/>
          <w:szCs w:val="28"/>
          <w:lang w:eastAsia="lv-LV"/>
        </w:rPr>
        <w:t>201</w:t>
      </w:r>
      <w:r w:rsidR="00A127F6" w:rsidRPr="005C7CF7">
        <w:rPr>
          <w:rFonts w:eastAsia="Times New Roman" w:cs="Times New Roman"/>
          <w:szCs w:val="28"/>
          <w:lang w:eastAsia="lv-LV"/>
        </w:rPr>
        <w:t>__</w:t>
      </w:r>
      <w:r w:rsidRPr="005C7CF7">
        <w:rPr>
          <w:rFonts w:eastAsia="Times New Roman" w:cs="Times New Roman"/>
          <w:color w:val="1F497D"/>
          <w:szCs w:val="28"/>
          <w:lang w:eastAsia="lv-LV"/>
        </w:rPr>
        <w:t>.</w:t>
      </w:r>
      <w:r w:rsidRPr="005C7CF7">
        <w:rPr>
          <w:rFonts w:eastAsia="Times New Roman" w:cs="Times New Roman"/>
          <w:szCs w:val="28"/>
          <w:lang w:eastAsia="lv-LV"/>
        </w:rPr>
        <w:t> gada __. ___</w:t>
      </w:r>
      <w:r w:rsidRPr="005C7CF7">
        <w:rPr>
          <w:rFonts w:eastAsia="Times New Roman" w:cs="Times New Roman"/>
          <w:szCs w:val="28"/>
          <w:lang w:eastAsia="lv-LV"/>
        </w:rPr>
        <w:tab/>
      </w:r>
      <w:r w:rsidRPr="005C7CF7">
        <w:rPr>
          <w:rFonts w:eastAsia="Times New Roman" w:cs="Times New Roman"/>
          <w:color w:val="000000"/>
          <w:szCs w:val="28"/>
          <w:lang w:eastAsia="lv-LV"/>
        </w:rPr>
        <w:t>Noteikumi Nr. __</w:t>
      </w:r>
    </w:p>
    <w:p w:rsidR="0005698E" w:rsidRPr="005C7CF7" w:rsidRDefault="0005698E" w:rsidP="0005698E">
      <w:pPr>
        <w:tabs>
          <w:tab w:val="right" w:pos="9000"/>
        </w:tabs>
        <w:jc w:val="left"/>
        <w:rPr>
          <w:rFonts w:eastAsia="Times New Roman" w:cs="Times New Roman"/>
          <w:color w:val="000000"/>
          <w:szCs w:val="28"/>
          <w:lang w:eastAsia="lv-LV"/>
        </w:rPr>
      </w:pPr>
      <w:r w:rsidRPr="005C7CF7">
        <w:rPr>
          <w:rFonts w:eastAsia="Times New Roman" w:cs="Times New Roman"/>
          <w:color w:val="000000"/>
          <w:szCs w:val="28"/>
          <w:lang w:eastAsia="lv-LV"/>
        </w:rPr>
        <w:t>Rīgā</w:t>
      </w:r>
      <w:r w:rsidRPr="005C7CF7">
        <w:rPr>
          <w:rFonts w:eastAsia="Times New Roman" w:cs="Times New Roman"/>
          <w:color w:val="000000"/>
          <w:szCs w:val="28"/>
          <w:lang w:eastAsia="lv-LV"/>
        </w:rPr>
        <w:tab/>
        <w:t>(prot. Nr. __ __. §)</w:t>
      </w:r>
    </w:p>
    <w:p w:rsidR="0005698E" w:rsidRPr="005C7CF7" w:rsidRDefault="0005698E" w:rsidP="0005698E">
      <w:pPr>
        <w:jc w:val="center"/>
        <w:rPr>
          <w:b/>
          <w:bCs/>
        </w:rPr>
      </w:pPr>
    </w:p>
    <w:p w:rsidR="00555BC7" w:rsidRPr="005C7CF7" w:rsidRDefault="00555BC7" w:rsidP="005C7CF7">
      <w:pPr>
        <w:jc w:val="center"/>
        <w:rPr>
          <w:b/>
          <w:bCs/>
        </w:rPr>
      </w:pPr>
      <w:r w:rsidRPr="005C7CF7">
        <w:rPr>
          <w:b/>
          <w:bCs/>
        </w:rPr>
        <w:t xml:space="preserve">Grozījumi Ministru kabineta </w:t>
      </w:r>
      <w:r w:rsidR="00A127F6" w:rsidRPr="005C7CF7">
        <w:rPr>
          <w:b/>
          <w:bCs/>
        </w:rPr>
        <w:t>2008. gada</w:t>
      </w:r>
      <w:r w:rsidRPr="005C7CF7">
        <w:rPr>
          <w:b/>
          <w:bCs/>
        </w:rPr>
        <w:t xml:space="preserve"> </w:t>
      </w:r>
      <w:r w:rsidR="00A127F6" w:rsidRPr="005C7CF7">
        <w:rPr>
          <w:b/>
          <w:bCs/>
        </w:rPr>
        <w:t>15. septembra</w:t>
      </w:r>
      <w:r w:rsidRPr="005C7CF7">
        <w:rPr>
          <w:b/>
          <w:bCs/>
        </w:rPr>
        <w:t xml:space="preserve"> noteikumos Nr.746 </w:t>
      </w:r>
      <w:r w:rsidR="00A127F6" w:rsidRPr="005C7CF7">
        <w:rPr>
          <w:b/>
          <w:bCs/>
        </w:rPr>
        <w:t>„</w:t>
      </w:r>
      <w:r w:rsidRPr="005C7CF7">
        <w:rPr>
          <w:b/>
          <w:bCs/>
        </w:rPr>
        <w:t>Ar noteiktām slimībām slimojošu pacientu reģistra izveides, papildināšanas un uzturēšanas kārtība</w:t>
      </w:r>
      <w:bookmarkEnd w:id="0"/>
      <w:bookmarkEnd w:id="1"/>
      <w:r w:rsidR="00A127F6" w:rsidRPr="005C7CF7">
        <w:rPr>
          <w:b/>
          <w:bCs/>
        </w:rPr>
        <w:t>”</w:t>
      </w:r>
    </w:p>
    <w:p w:rsidR="00E5437E" w:rsidRPr="005C7CF7" w:rsidRDefault="00E5437E" w:rsidP="005C7CF7">
      <w:pPr>
        <w:rPr>
          <w:b/>
          <w:bCs/>
        </w:rPr>
      </w:pPr>
    </w:p>
    <w:p w:rsidR="00E5437E" w:rsidRPr="005C7CF7" w:rsidRDefault="009F46F5" w:rsidP="005C7CF7">
      <w:pPr>
        <w:jc w:val="right"/>
        <w:rPr>
          <w:iCs/>
        </w:rPr>
      </w:pPr>
      <w:r w:rsidRPr="005C7CF7">
        <w:rPr>
          <w:iCs/>
        </w:rPr>
        <w:t>Izdoti saskaņā ar</w:t>
      </w:r>
      <w:r w:rsidR="004929E6" w:rsidRPr="005C7CF7">
        <w:rPr>
          <w:iCs/>
        </w:rPr>
        <w:t xml:space="preserve"> </w:t>
      </w:r>
    </w:p>
    <w:p w:rsidR="009F46F5" w:rsidRPr="005C7CF7" w:rsidRDefault="003654AE" w:rsidP="005C7CF7">
      <w:pPr>
        <w:jc w:val="right"/>
        <w:rPr>
          <w:iCs/>
        </w:rPr>
      </w:pPr>
      <w:hyperlink r:id="rId8" w:tgtFrame="_blank" w:history="1">
        <w:r w:rsidR="009F46F5" w:rsidRPr="005C7CF7">
          <w:rPr>
            <w:rStyle w:val="Hyperlink"/>
            <w:iCs/>
            <w:color w:val="auto"/>
            <w:u w:val="none"/>
          </w:rPr>
          <w:t>Ārstniecības likuma</w:t>
        </w:r>
      </w:hyperlink>
      <w:r w:rsidR="004929E6" w:rsidRPr="005C7CF7">
        <w:rPr>
          <w:iCs/>
        </w:rPr>
        <w:t xml:space="preserve"> </w:t>
      </w:r>
      <w:hyperlink r:id="rId9" w:anchor="p9" w:tgtFrame="_blank" w:history="1">
        <w:r w:rsidR="009F46F5" w:rsidRPr="005C7CF7">
          <w:rPr>
            <w:rStyle w:val="Hyperlink"/>
            <w:iCs/>
            <w:color w:val="auto"/>
            <w:u w:val="none"/>
          </w:rPr>
          <w:t>9.panta</w:t>
        </w:r>
      </w:hyperlink>
      <w:r w:rsidR="004929E6" w:rsidRPr="005C7CF7">
        <w:rPr>
          <w:iCs/>
        </w:rPr>
        <w:t xml:space="preserve"> </w:t>
      </w:r>
      <w:r w:rsidR="009F46F5" w:rsidRPr="005C7CF7">
        <w:rPr>
          <w:iCs/>
        </w:rPr>
        <w:t>pirmo daļu</w:t>
      </w:r>
    </w:p>
    <w:p w:rsidR="00E5437E" w:rsidRPr="005C7CF7" w:rsidRDefault="00E5437E" w:rsidP="005C7CF7">
      <w:pPr>
        <w:rPr>
          <w:iCs/>
        </w:rPr>
      </w:pPr>
    </w:p>
    <w:p w:rsidR="009B7390" w:rsidRPr="005C7CF7" w:rsidRDefault="004929E6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>1.</w:t>
      </w:r>
      <w:r w:rsidRPr="005C7CF7">
        <w:rPr>
          <w:iCs/>
        </w:rPr>
        <w:tab/>
      </w:r>
      <w:r w:rsidR="009B7390" w:rsidRPr="005C7CF7">
        <w:rPr>
          <w:iCs/>
        </w:rPr>
        <w:t>Izdarīt Ministru kabineta</w:t>
      </w:r>
      <w:r w:rsidRPr="005C7CF7">
        <w:rPr>
          <w:iCs/>
        </w:rPr>
        <w:t xml:space="preserve"> </w:t>
      </w:r>
      <w:r w:rsidR="009D6479" w:rsidRPr="005C7CF7">
        <w:rPr>
          <w:iCs/>
        </w:rPr>
        <w:t>2008. gada</w:t>
      </w:r>
      <w:r w:rsidRPr="005C7CF7">
        <w:rPr>
          <w:iCs/>
        </w:rPr>
        <w:t xml:space="preserve"> </w:t>
      </w:r>
      <w:r w:rsidR="009D6479" w:rsidRPr="005C7CF7">
        <w:rPr>
          <w:iCs/>
        </w:rPr>
        <w:t>15. septembra</w:t>
      </w:r>
      <w:r w:rsidRPr="005C7CF7">
        <w:rPr>
          <w:iCs/>
        </w:rPr>
        <w:t xml:space="preserve"> noteikumos Nr.</w:t>
      </w:r>
      <w:r w:rsidR="009B7390" w:rsidRPr="005C7CF7">
        <w:rPr>
          <w:iCs/>
        </w:rPr>
        <w:t xml:space="preserve">746 </w:t>
      </w:r>
      <w:r w:rsidR="009D6479" w:rsidRPr="005C7CF7">
        <w:rPr>
          <w:iCs/>
        </w:rPr>
        <w:t>„</w:t>
      </w:r>
      <w:r w:rsidR="009B7390" w:rsidRPr="005C7CF7">
        <w:rPr>
          <w:iCs/>
        </w:rPr>
        <w:t>Ar noteiktām slimībām slimojošu pacientu reģistra izveides, papildināšanas un uzturēšanas kārtība</w:t>
      </w:r>
      <w:r w:rsidR="009D6479" w:rsidRPr="005C7CF7">
        <w:rPr>
          <w:iCs/>
        </w:rPr>
        <w:t>”</w:t>
      </w:r>
      <w:r w:rsidR="009B7390" w:rsidRPr="005C7CF7">
        <w:rPr>
          <w:iCs/>
        </w:rPr>
        <w:t xml:space="preserve"> </w:t>
      </w:r>
      <w:r w:rsidR="00985C30" w:rsidRPr="005C7CF7">
        <w:rPr>
          <w:iCs/>
        </w:rPr>
        <w:t>(Latvijas Vēstnesis, 2008, 146.nr.; 2009, 189.nr.; 2011, 205.nr.; 2012, 81., 201.</w:t>
      </w:r>
      <w:r w:rsidR="009B7390" w:rsidRPr="005C7CF7">
        <w:rPr>
          <w:iCs/>
        </w:rPr>
        <w:t>nr.</w:t>
      </w:r>
      <w:r w:rsidR="00985C30" w:rsidRPr="005C7CF7">
        <w:rPr>
          <w:iCs/>
        </w:rPr>
        <w:t>; 2014, 99.nr.</w:t>
      </w:r>
      <w:r w:rsidR="009B7390" w:rsidRPr="005C7CF7">
        <w:rPr>
          <w:iCs/>
        </w:rPr>
        <w:t>) šādus grozījumus:</w:t>
      </w:r>
    </w:p>
    <w:p w:rsidR="00985C30" w:rsidRPr="005C7CF7" w:rsidRDefault="00985C30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>1.1.</w:t>
      </w:r>
      <w:r w:rsidRPr="005C7CF7">
        <w:rPr>
          <w:iCs/>
        </w:rPr>
        <w:tab/>
      </w:r>
      <w:r w:rsidR="0065755B" w:rsidRPr="005C7CF7">
        <w:rPr>
          <w:iCs/>
        </w:rPr>
        <w:t xml:space="preserve"> </w:t>
      </w:r>
      <w:r w:rsidR="008A4F44" w:rsidRPr="005C7CF7">
        <w:rPr>
          <w:iCs/>
        </w:rPr>
        <w:t>aizstāt</w:t>
      </w:r>
      <w:r w:rsidRPr="005C7CF7">
        <w:rPr>
          <w:iCs/>
        </w:rPr>
        <w:t xml:space="preserve"> 6.punkt</w:t>
      </w:r>
      <w:r w:rsidR="008A4F44" w:rsidRPr="005C7CF7">
        <w:rPr>
          <w:iCs/>
        </w:rPr>
        <w:t>ā</w:t>
      </w:r>
      <w:r w:rsidR="00C65AF2" w:rsidRPr="005C7CF7">
        <w:rPr>
          <w:iCs/>
        </w:rPr>
        <w:t xml:space="preserve"> </w:t>
      </w:r>
      <w:r w:rsidR="008A4F44" w:rsidRPr="005C7CF7">
        <w:rPr>
          <w:iCs/>
        </w:rPr>
        <w:t>vārdus un skaitli</w:t>
      </w:r>
      <w:r w:rsidRPr="005C7CF7">
        <w:rPr>
          <w:iCs/>
        </w:rPr>
        <w:t xml:space="preserve"> </w:t>
      </w:r>
      <w:r w:rsidR="004C6242" w:rsidRPr="005C7CF7">
        <w:rPr>
          <w:iCs/>
        </w:rPr>
        <w:t>„</w:t>
      </w:r>
      <w:r w:rsidR="008A4F44" w:rsidRPr="005C7CF7">
        <w:rPr>
          <w:iCs/>
        </w:rPr>
        <w:t xml:space="preserve">un </w:t>
      </w:r>
      <w:r w:rsidRPr="005C7CF7">
        <w:rPr>
          <w:iCs/>
        </w:rPr>
        <w:t>13.</w:t>
      </w:r>
      <w:r w:rsidR="00C65AF2" w:rsidRPr="005C7CF7">
        <w:rPr>
          <w:iCs/>
        </w:rPr>
        <w:t>pielikumā</w:t>
      </w:r>
      <w:r w:rsidR="004C6242" w:rsidRPr="005C7CF7">
        <w:rPr>
          <w:iCs/>
        </w:rPr>
        <w:t>”</w:t>
      </w:r>
      <w:r w:rsidRPr="005C7CF7">
        <w:rPr>
          <w:iCs/>
        </w:rPr>
        <w:t xml:space="preserve"> ar vārd</w:t>
      </w:r>
      <w:r w:rsidR="00C65AF2" w:rsidRPr="005C7CF7">
        <w:rPr>
          <w:iCs/>
        </w:rPr>
        <w:t>iem</w:t>
      </w:r>
      <w:r w:rsidRPr="005C7CF7">
        <w:rPr>
          <w:iCs/>
        </w:rPr>
        <w:t xml:space="preserve"> un skait</w:t>
      </w:r>
      <w:r w:rsidR="008A4F44" w:rsidRPr="005C7CF7">
        <w:rPr>
          <w:iCs/>
        </w:rPr>
        <w:t>ļiem</w:t>
      </w:r>
      <w:r w:rsidRPr="005C7CF7">
        <w:rPr>
          <w:iCs/>
        </w:rPr>
        <w:t xml:space="preserve"> </w:t>
      </w:r>
      <w:r w:rsidR="004C6242" w:rsidRPr="005C7CF7">
        <w:rPr>
          <w:iCs/>
        </w:rPr>
        <w:t>„</w:t>
      </w:r>
      <w:r w:rsidR="008A4F44" w:rsidRPr="005C7CF7">
        <w:rPr>
          <w:iCs/>
        </w:rPr>
        <w:t xml:space="preserve">13. un </w:t>
      </w:r>
      <w:r w:rsidRPr="005C7CF7">
        <w:rPr>
          <w:iCs/>
        </w:rPr>
        <w:t>14.pielikumā</w:t>
      </w:r>
      <w:r w:rsidR="004C6242" w:rsidRPr="005C7CF7">
        <w:rPr>
          <w:iCs/>
        </w:rPr>
        <w:t>”</w:t>
      </w:r>
      <w:r w:rsidRPr="005C7CF7">
        <w:rPr>
          <w:iCs/>
        </w:rPr>
        <w:t>;</w:t>
      </w:r>
    </w:p>
    <w:p w:rsidR="008877E1" w:rsidRPr="005C7CF7" w:rsidRDefault="00985C30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 xml:space="preserve">1.2. papildināt </w:t>
      </w:r>
      <w:r w:rsidR="008A4F44" w:rsidRPr="005C7CF7">
        <w:rPr>
          <w:iCs/>
        </w:rPr>
        <w:t>noteikumus</w:t>
      </w:r>
      <w:r w:rsidR="002F227C" w:rsidRPr="005C7CF7">
        <w:rPr>
          <w:iCs/>
        </w:rPr>
        <w:t xml:space="preserve"> ar 7.10.apakšpunktu šādā redakcijā</w:t>
      </w:r>
      <w:r w:rsidR="008877E1" w:rsidRPr="005C7CF7">
        <w:rPr>
          <w:iCs/>
        </w:rPr>
        <w:t>:</w:t>
      </w:r>
    </w:p>
    <w:p w:rsidR="00985C30" w:rsidRPr="005C7CF7" w:rsidRDefault="001C2F85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>„</w:t>
      </w:r>
      <w:r w:rsidR="00985C30" w:rsidRPr="005C7CF7">
        <w:rPr>
          <w:iCs/>
        </w:rPr>
        <w:t xml:space="preserve">7.10. par pacientiem, kuriem diagnosticēts </w:t>
      </w:r>
      <w:r w:rsidR="005929C1" w:rsidRPr="005C7CF7">
        <w:t>h</w:t>
      </w:r>
      <w:r w:rsidR="00BC0C44" w:rsidRPr="005C7CF7">
        <w:t>ronisks C vīrushepatīts</w:t>
      </w:r>
      <w:r w:rsidR="00985C30" w:rsidRPr="005C7CF7">
        <w:rPr>
          <w:iCs/>
        </w:rPr>
        <w:t>.</w:t>
      </w:r>
      <w:r w:rsidRPr="005C7CF7">
        <w:rPr>
          <w:iCs/>
        </w:rPr>
        <w:t>”</w:t>
      </w:r>
      <w:r w:rsidR="00985C30" w:rsidRPr="005C7CF7">
        <w:rPr>
          <w:iCs/>
        </w:rPr>
        <w:t>;</w:t>
      </w:r>
    </w:p>
    <w:p w:rsidR="00D1048A" w:rsidRPr="005C7CF7" w:rsidRDefault="00D1048A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>1.</w:t>
      </w:r>
      <w:r w:rsidR="007D3282">
        <w:rPr>
          <w:iCs/>
        </w:rPr>
        <w:t>3</w:t>
      </w:r>
      <w:r w:rsidRPr="005C7CF7">
        <w:rPr>
          <w:iCs/>
        </w:rPr>
        <w:t>. papildināt noteikumus ar 12.4.apakšpunktu šādā redakcijā:</w:t>
      </w:r>
    </w:p>
    <w:p w:rsidR="00985C30" w:rsidRPr="005C7CF7" w:rsidRDefault="00D1048A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 xml:space="preserve"> </w:t>
      </w:r>
      <w:r w:rsidR="00311DC4" w:rsidRPr="005C7CF7">
        <w:rPr>
          <w:iCs/>
        </w:rPr>
        <w:t>„</w:t>
      </w:r>
      <w:r w:rsidR="00985C30" w:rsidRPr="005C7CF7">
        <w:rPr>
          <w:iCs/>
        </w:rPr>
        <w:t xml:space="preserve">12.4. ar Valsts infekcijas slimību uzraudzības un monitoringa sistēmu – reizi diennaktī par katru </w:t>
      </w:r>
      <w:r w:rsidR="002744EE" w:rsidRPr="005C7CF7">
        <w:rPr>
          <w:iCs/>
        </w:rPr>
        <w:t>reģistrēt</w:t>
      </w:r>
      <w:r w:rsidR="008A4F44" w:rsidRPr="005C7CF7">
        <w:rPr>
          <w:iCs/>
        </w:rPr>
        <w:t xml:space="preserve">o pacientu, kuram diagnosticēts </w:t>
      </w:r>
      <w:r w:rsidRPr="005C7CF7">
        <w:rPr>
          <w:iCs/>
        </w:rPr>
        <w:t xml:space="preserve">hronisks </w:t>
      </w:r>
      <w:r w:rsidR="00985C30" w:rsidRPr="005C7CF7">
        <w:rPr>
          <w:iCs/>
        </w:rPr>
        <w:t xml:space="preserve">C </w:t>
      </w:r>
      <w:r w:rsidR="008A4F44" w:rsidRPr="005C7CF7">
        <w:rPr>
          <w:iCs/>
        </w:rPr>
        <w:t>vīrushepatīts</w:t>
      </w:r>
      <w:r w:rsidR="00985C30" w:rsidRPr="005C7CF7">
        <w:rPr>
          <w:iCs/>
        </w:rPr>
        <w:t>.</w:t>
      </w:r>
      <w:r w:rsidR="00311DC4" w:rsidRPr="005C7CF7">
        <w:rPr>
          <w:iCs/>
        </w:rPr>
        <w:t>”</w:t>
      </w:r>
      <w:r w:rsidR="00985C30" w:rsidRPr="005C7CF7">
        <w:rPr>
          <w:iCs/>
        </w:rPr>
        <w:t xml:space="preserve">; </w:t>
      </w:r>
    </w:p>
    <w:p w:rsidR="00985C30" w:rsidRPr="005C7CF7" w:rsidRDefault="00262947" w:rsidP="005C7CF7">
      <w:pPr>
        <w:tabs>
          <w:tab w:val="left" w:pos="1134"/>
        </w:tabs>
        <w:spacing w:after="240"/>
        <w:ind w:firstLine="709"/>
        <w:rPr>
          <w:iCs/>
        </w:rPr>
      </w:pPr>
      <w:r w:rsidRPr="005C7CF7">
        <w:rPr>
          <w:iCs/>
        </w:rPr>
        <w:t>1.</w:t>
      </w:r>
      <w:r w:rsidR="007D3282">
        <w:rPr>
          <w:iCs/>
        </w:rPr>
        <w:t>4</w:t>
      </w:r>
      <w:r w:rsidRPr="005C7CF7">
        <w:rPr>
          <w:iCs/>
        </w:rPr>
        <w:t xml:space="preserve">. </w:t>
      </w:r>
      <w:r w:rsidR="00985C30" w:rsidRPr="005C7CF7">
        <w:rPr>
          <w:iCs/>
        </w:rPr>
        <w:t>papildināt noteikumus ar 14.pielikumu šādā redakcijā:</w:t>
      </w:r>
    </w:p>
    <w:p w:rsidR="008818BA" w:rsidRPr="005C7CF7" w:rsidRDefault="001C4C85" w:rsidP="005C7CF7">
      <w:pPr>
        <w:jc w:val="right"/>
        <w:rPr>
          <w:iCs/>
        </w:rPr>
      </w:pPr>
      <w:r w:rsidRPr="005C7CF7">
        <w:rPr>
          <w:iCs/>
        </w:rPr>
        <w:t>„</w:t>
      </w:r>
      <w:r w:rsidR="008818BA" w:rsidRPr="005C7CF7">
        <w:rPr>
          <w:iCs/>
        </w:rPr>
        <w:t>14.pielikums</w:t>
      </w:r>
    </w:p>
    <w:p w:rsidR="008818BA" w:rsidRPr="005C7CF7" w:rsidRDefault="008818BA" w:rsidP="005C7CF7">
      <w:pPr>
        <w:jc w:val="right"/>
        <w:rPr>
          <w:iCs/>
        </w:rPr>
      </w:pPr>
      <w:r w:rsidRPr="005C7CF7">
        <w:rPr>
          <w:iCs/>
        </w:rPr>
        <w:t>Ministru kabineta</w:t>
      </w:r>
    </w:p>
    <w:p w:rsidR="008818BA" w:rsidRPr="005C7CF7" w:rsidRDefault="008818BA" w:rsidP="005C7CF7">
      <w:pPr>
        <w:jc w:val="right"/>
        <w:rPr>
          <w:iCs/>
        </w:rPr>
      </w:pPr>
      <w:r w:rsidRPr="005C7CF7">
        <w:rPr>
          <w:iCs/>
        </w:rPr>
        <w:t>2008.</w:t>
      </w:r>
      <w:r w:rsidR="001C4C85" w:rsidRPr="005C7CF7">
        <w:rPr>
          <w:iCs/>
        </w:rPr>
        <w:t xml:space="preserve"> </w:t>
      </w:r>
      <w:r w:rsidRPr="005C7CF7">
        <w:rPr>
          <w:iCs/>
        </w:rPr>
        <w:t>gada 15.</w:t>
      </w:r>
      <w:r w:rsidR="001C4C85" w:rsidRPr="005C7CF7">
        <w:rPr>
          <w:iCs/>
        </w:rPr>
        <w:t xml:space="preserve"> </w:t>
      </w:r>
      <w:r w:rsidRPr="005C7CF7">
        <w:rPr>
          <w:iCs/>
        </w:rPr>
        <w:t>septembra noteikumiem Nr.746</w:t>
      </w:r>
    </w:p>
    <w:p w:rsidR="008818BA" w:rsidRPr="005C7CF7" w:rsidRDefault="008818BA" w:rsidP="008818BA">
      <w:pPr>
        <w:rPr>
          <w:b/>
          <w:iCs/>
        </w:rPr>
      </w:pPr>
    </w:p>
    <w:p w:rsidR="00E67751" w:rsidRPr="005C7CF7" w:rsidRDefault="00E75FF8" w:rsidP="00E67751">
      <w:pPr>
        <w:jc w:val="center"/>
        <w:rPr>
          <w:b/>
          <w:iCs/>
        </w:rPr>
      </w:pPr>
      <w:r>
        <w:rPr>
          <w:b/>
          <w:iCs/>
        </w:rPr>
        <w:t>Hronisk</w:t>
      </w:r>
      <w:r w:rsidR="002116A1">
        <w:rPr>
          <w:b/>
          <w:iCs/>
        </w:rPr>
        <w:t>a</w:t>
      </w:r>
      <w:r>
        <w:rPr>
          <w:b/>
          <w:iCs/>
        </w:rPr>
        <w:t xml:space="preserve"> </w:t>
      </w:r>
      <w:r w:rsidR="00E67751" w:rsidRPr="005C7CF7">
        <w:rPr>
          <w:b/>
          <w:iCs/>
        </w:rPr>
        <w:t>C vīrushepatīta pacienta karte</w:t>
      </w:r>
    </w:p>
    <w:p w:rsidR="00E67751" w:rsidRPr="005C7CF7" w:rsidRDefault="00E67751" w:rsidP="00E67751">
      <w:pPr>
        <w:jc w:val="center"/>
        <w:rPr>
          <w:b/>
          <w:iCs/>
        </w:rPr>
      </w:pPr>
    </w:p>
    <w:p w:rsidR="00926DF9" w:rsidRPr="005C7CF7" w:rsidRDefault="00E67751" w:rsidP="00E67751">
      <w:pPr>
        <w:jc w:val="center"/>
        <w:rPr>
          <w:b/>
          <w:iCs/>
        </w:rPr>
      </w:pPr>
      <w:r w:rsidRPr="005C7CF7">
        <w:rPr>
          <w:b/>
          <w:iCs/>
        </w:rPr>
        <w:t xml:space="preserve">I Pacienta ar diagnosticētu </w:t>
      </w:r>
      <w:r w:rsidR="00E75FF8">
        <w:rPr>
          <w:b/>
          <w:iCs/>
        </w:rPr>
        <w:t xml:space="preserve">hronisku </w:t>
      </w:r>
      <w:r w:rsidRPr="005C7CF7">
        <w:rPr>
          <w:b/>
          <w:iCs/>
        </w:rPr>
        <w:t>C vīrushepatītu reģistrācijas karte</w:t>
      </w:r>
    </w:p>
    <w:p w:rsidR="006A42B9" w:rsidRPr="005C7CF7" w:rsidRDefault="006A42B9" w:rsidP="00E67751">
      <w:pPr>
        <w:jc w:val="center"/>
        <w:rPr>
          <w:b/>
          <w:iCs/>
        </w:rPr>
      </w:pPr>
    </w:p>
    <w:p w:rsidR="006A42B9" w:rsidRPr="005C7CF7" w:rsidRDefault="006A42B9" w:rsidP="00E67751">
      <w:pPr>
        <w:jc w:val="center"/>
        <w:rPr>
          <w:bCs/>
          <w:sz w:val="22"/>
        </w:rPr>
      </w:pPr>
      <w:r w:rsidRPr="005C7CF7">
        <w:rPr>
          <w:bCs/>
          <w:iCs/>
          <w:sz w:val="22"/>
        </w:rPr>
        <w:lastRenderedPageBreak/>
        <w:t xml:space="preserve">Reģistru regulāri papildina ar datiem par pacientiem, kuriem diagnosticēts </w:t>
      </w:r>
      <w:r w:rsidR="00FA673B">
        <w:rPr>
          <w:bCs/>
          <w:sz w:val="22"/>
        </w:rPr>
        <w:t>h</w:t>
      </w:r>
      <w:r w:rsidRPr="005C7CF7">
        <w:rPr>
          <w:bCs/>
          <w:sz w:val="22"/>
        </w:rPr>
        <w:t>ronisks C vīrushepatīts</w:t>
      </w:r>
      <w:r w:rsidRPr="005C7CF7">
        <w:rPr>
          <w:bCs/>
          <w:iCs/>
          <w:sz w:val="22"/>
        </w:rPr>
        <w:t xml:space="preserve"> katru reizi pēc konsīlija slēdziena, ja tiek uzsākta ārstēšana, ja ārstēšanas kur</w:t>
      </w:r>
      <w:r w:rsidR="00FA673B">
        <w:rPr>
          <w:bCs/>
          <w:iCs/>
          <w:sz w:val="22"/>
        </w:rPr>
        <w:t>s</w:t>
      </w:r>
      <w:r w:rsidRPr="005C7CF7">
        <w:rPr>
          <w:bCs/>
          <w:iCs/>
          <w:sz w:val="22"/>
        </w:rPr>
        <w:t>s ir pabeigts vai pārtraukts</w:t>
      </w:r>
      <w:r w:rsidR="00FA673B">
        <w:rPr>
          <w:bCs/>
          <w:iCs/>
          <w:sz w:val="22"/>
        </w:rPr>
        <w:t>,</w:t>
      </w:r>
      <w:r w:rsidRPr="005C7CF7">
        <w:rPr>
          <w:bCs/>
          <w:iCs/>
          <w:sz w:val="22"/>
        </w:rPr>
        <w:t xml:space="preserve"> vai citos būtiskos ārstēšanas procesa aktualizācijas gadījumos</w:t>
      </w:r>
    </w:p>
    <w:p w:rsidR="00926DF9" w:rsidRPr="005C7CF7" w:rsidRDefault="00926DF9" w:rsidP="00926DF9">
      <w:pPr>
        <w:rPr>
          <w:b/>
          <w:iCs/>
        </w:rPr>
      </w:pP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1. </w:t>
      </w:r>
      <w:r w:rsidRPr="005C7CF7">
        <w:rPr>
          <w:b/>
          <w:iCs/>
          <w:sz w:val="24"/>
          <w:szCs w:val="24"/>
        </w:rPr>
        <w:t xml:space="preserve">Ārstniecības iestāde </w:t>
      </w:r>
      <w:r w:rsidRPr="005C7CF7">
        <w:rPr>
          <w:iCs/>
          <w:sz w:val="24"/>
          <w:szCs w:val="24"/>
          <w:u w:val="single"/>
        </w:rPr>
        <w:tab/>
        <w:t xml:space="preserve"> </w:t>
      </w:r>
      <w:r w:rsidRPr="005C7CF7">
        <w:rPr>
          <w:iCs/>
          <w:sz w:val="24"/>
          <w:szCs w:val="24"/>
        </w:rPr>
        <w:t xml:space="preserve"> </w:t>
      </w:r>
      <w:r w:rsidR="003654AE" w:rsidRPr="005C7CF7">
        <w:rPr>
          <w:i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-</w:t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left" w:pos="5954"/>
          <w:tab w:val="right" w:pos="9071"/>
        </w:tabs>
        <w:jc w:val="center"/>
        <w:rPr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(nosaukums un kods Ārstniecības iestāžu reģistrā)</w:t>
      </w:r>
    </w:p>
    <w:p w:rsidR="0042639F" w:rsidRPr="005C7CF7" w:rsidRDefault="0042639F" w:rsidP="0042639F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2. </w:t>
      </w:r>
      <w:r w:rsidRPr="005C7CF7">
        <w:rPr>
          <w:b/>
          <w:iCs/>
          <w:sz w:val="24"/>
          <w:szCs w:val="24"/>
        </w:rPr>
        <w:t>Pacienta personas kods</w:t>
      </w:r>
      <w:r w:rsidRPr="005C7CF7">
        <w:rPr>
          <w:iCs/>
          <w:sz w:val="24"/>
          <w:szCs w:val="24"/>
        </w:rPr>
        <w:t xml:space="preserve">  </w:t>
      </w:r>
      <w:r w:rsidRPr="005C7CF7">
        <w:rPr>
          <w:iCs/>
          <w:sz w:val="24"/>
          <w:szCs w:val="24"/>
          <w:u w:val="dotted"/>
        </w:rPr>
        <w:tab/>
      </w:r>
      <w:r w:rsidRPr="005C7CF7">
        <w:rPr>
          <w:iCs/>
          <w:sz w:val="24"/>
          <w:szCs w:val="24"/>
        </w:rPr>
        <w:t xml:space="preserve"> </w:t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-</w:t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42639F" w:rsidP="00926DF9">
      <w:pPr>
        <w:tabs>
          <w:tab w:val="left" w:pos="4536"/>
          <w:tab w:val="right" w:pos="9072"/>
        </w:tabs>
        <w:rPr>
          <w:iCs/>
          <w:sz w:val="24"/>
          <w:szCs w:val="24"/>
          <w:u w:val="single"/>
        </w:rPr>
      </w:pPr>
      <w:r w:rsidRPr="005C7CF7">
        <w:rPr>
          <w:iCs/>
          <w:sz w:val="24"/>
          <w:szCs w:val="24"/>
        </w:rPr>
        <w:t>3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>Pacienta vārds</w:t>
      </w:r>
      <w:r w:rsidR="00926DF9" w:rsidRPr="005C7CF7">
        <w:rPr>
          <w:iCs/>
          <w:sz w:val="24"/>
          <w:szCs w:val="24"/>
        </w:rPr>
        <w:t xml:space="preserve"> </w:t>
      </w:r>
      <w:r w:rsidR="00926DF9" w:rsidRPr="005C7CF7">
        <w:rPr>
          <w:iCs/>
          <w:sz w:val="24"/>
          <w:szCs w:val="24"/>
          <w:u w:val="single"/>
        </w:rPr>
        <w:tab/>
      </w:r>
      <w:r w:rsidR="00926DF9" w:rsidRPr="005C7CF7">
        <w:rPr>
          <w:iCs/>
          <w:sz w:val="24"/>
          <w:szCs w:val="24"/>
        </w:rPr>
        <w:t xml:space="preserve"> </w:t>
      </w:r>
      <w:r w:rsidRPr="005C7CF7">
        <w:rPr>
          <w:iCs/>
          <w:sz w:val="24"/>
          <w:szCs w:val="24"/>
        </w:rPr>
        <w:t>4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Pacienta uzvārds </w:t>
      </w:r>
      <w:r w:rsidR="00926DF9" w:rsidRPr="005C7CF7">
        <w:rPr>
          <w:iCs/>
          <w:sz w:val="24"/>
          <w:szCs w:val="24"/>
          <w:u w:val="single"/>
        </w:rPr>
        <w:tab/>
      </w:r>
    </w:p>
    <w:p w:rsidR="00926DF9" w:rsidRPr="005C7CF7" w:rsidRDefault="00926DF9" w:rsidP="00926DF9">
      <w:pPr>
        <w:rPr>
          <w:b/>
          <w:iCs/>
          <w:sz w:val="24"/>
          <w:szCs w:val="24"/>
        </w:rPr>
      </w:pPr>
    </w:p>
    <w:p w:rsidR="00926DF9" w:rsidRPr="005C7CF7" w:rsidRDefault="00B8020D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5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>Pacienta dzimums</w:t>
      </w:r>
      <w:r w:rsidR="00926DF9" w:rsidRPr="005C7CF7">
        <w:rPr>
          <w:iCs/>
          <w:sz w:val="24"/>
          <w:szCs w:val="24"/>
        </w:rPr>
        <w:t xml:space="preserve"> </w:t>
      </w:r>
      <w:r w:rsidR="00926DF9" w:rsidRPr="005C7CF7">
        <w:rPr>
          <w:i/>
          <w:iCs/>
          <w:sz w:val="24"/>
          <w:szCs w:val="24"/>
        </w:rPr>
        <w:t xml:space="preserve">(1 – vīrietis; 2 – sieviete)  </w:t>
      </w:r>
      <w:r w:rsidR="00926DF9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B8020D" w:rsidP="00926DF9">
      <w:pPr>
        <w:tabs>
          <w:tab w:val="right" w:pos="4820"/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6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Tautība </w:t>
      </w:r>
      <w:r w:rsidR="00926DF9" w:rsidRPr="005C7CF7">
        <w:rPr>
          <w:i/>
          <w:iCs/>
          <w:sz w:val="24"/>
          <w:szCs w:val="24"/>
        </w:rPr>
        <w:t>(ierakstīt</w:t>
      </w:r>
      <w:r w:rsidR="00926DF9" w:rsidRPr="005C7CF7">
        <w:rPr>
          <w:iCs/>
          <w:sz w:val="24"/>
          <w:szCs w:val="24"/>
        </w:rPr>
        <w:t xml:space="preserve"> </w:t>
      </w:r>
      <w:r w:rsidR="00926DF9" w:rsidRPr="005C7CF7">
        <w:rPr>
          <w:i/>
          <w:iCs/>
          <w:sz w:val="24"/>
          <w:szCs w:val="24"/>
        </w:rPr>
        <w:t xml:space="preserve">kodu) </w:t>
      </w:r>
      <w:r w:rsidR="00427D95" w:rsidRPr="005C7CF7">
        <w:rPr>
          <w:iCs/>
          <w:sz w:val="24"/>
          <w:szCs w:val="24"/>
          <w:u w:val="dotted"/>
        </w:rPr>
        <w:tab/>
      </w:r>
      <w:r w:rsidR="00427D95" w:rsidRPr="005C7CF7">
        <w:rPr>
          <w:iCs/>
          <w:sz w:val="24"/>
          <w:szCs w:val="24"/>
          <w:u w:val="dotted"/>
        </w:rPr>
        <w:tab/>
      </w:r>
      <w:r w:rsidR="00926DF9" w:rsidRPr="005C7CF7">
        <w:rPr>
          <w:iCs/>
          <w:sz w:val="24"/>
          <w:szCs w:val="24"/>
        </w:rPr>
        <w:t xml:space="preserve"> 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B8020D" w:rsidP="00926DF9">
      <w:pPr>
        <w:tabs>
          <w:tab w:val="righ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7</w:t>
      </w:r>
      <w:r w:rsidR="00926DF9" w:rsidRPr="005C7CF7">
        <w:rPr>
          <w:iCs/>
          <w:sz w:val="24"/>
          <w:szCs w:val="24"/>
        </w:rPr>
        <w:t>.</w:t>
      </w:r>
      <w:r w:rsidR="00926DF9" w:rsidRPr="005C7CF7">
        <w:rPr>
          <w:b/>
          <w:iCs/>
          <w:sz w:val="24"/>
          <w:szCs w:val="24"/>
        </w:rPr>
        <w:t xml:space="preserve"> Deklarētā dzīvesvieta </w:t>
      </w:r>
      <w:r w:rsidR="00926DF9" w:rsidRPr="005C7CF7">
        <w:rPr>
          <w:iCs/>
          <w:sz w:val="24"/>
          <w:szCs w:val="24"/>
          <w:u w:val="single"/>
        </w:rPr>
        <w:tab/>
      </w:r>
    </w:p>
    <w:p w:rsidR="00926DF9" w:rsidRPr="005C7CF7" w:rsidRDefault="00926DF9" w:rsidP="00926DF9">
      <w:pPr>
        <w:tabs>
          <w:tab w:val="right" w:pos="9071"/>
        </w:tabs>
        <w:jc w:val="center"/>
        <w:rPr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(iela, māja, ciems, pagasts, novads, pilsēta, valsts, pasta indekss )</w:t>
      </w:r>
    </w:p>
    <w:p w:rsidR="00926DF9" w:rsidRPr="005C7CF7" w:rsidRDefault="00B8020D" w:rsidP="00926DF9">
      <w:pPr>
        <w:tabs>
          <w:tab w:val="righ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Deklarētās dzīvesvietas </w:t>
      </w:r>
      <w:r w:rsidR="00926DF9" w:rsidRPr="005C7CF7">
        <w:rPr>
          <w:b/>
          <w:bCs/>
          <w:iCs/>
          <w:sz w:val="24"/>
          <w:szCs w:val="24"/>
        </w:rPr>
        <w:t xml:space="preserve">administratīvi teritoriālās vienības </w:t>
      </w:r>
      <w:r w:rsidR="00926DF9" w:rsidRPr="005C7CF7">
        <w:rPr>
          <w:b/>
          <w:iCs/>
          <w:sz w:val="24"/>
          <w:szCs w:val="24"/>
        </w:rPr>
        <w:t>kods</w:t>
      </w:r>
      <w:r w:rsidR="00926DF9" w:rsidRPr="005C7CF7">
        <w:rPr>
          <w:b/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155E21" w:rsidRPr="005C7CF7" w:rsidRDefault="00155E21" w:rsidP="00E95EB7">
      <w:pPr>
        <w:tabs>
          <w:tab w:val="right" w:pos="9071"/>
        </w:tabs>
        <w:rPr>
          <w:iCs/>
          <w:sz w:val="24"/>
          <w:szCs w:val="24"/>
        </w:rPr>
      </w:pPr>
    </w:p>
    <w:p w:rsidR="00E95EB7" w:rsidRPr="005C7CF7" w:rsidRDefault="00155E21" w:rsidP="00E95EB7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9</w:t>
      </w:r>
      <w:r w:rsidR="00E95EB7" w:rsidRPr="005C7CF7">
        <w:rPr>
          <w:iCs/>
          <w:sz w:val="24"/>
          <w:szCs w:val="24"/>
        </w:rPr>
        <w:t xml:space="preserve">. </w:t>
      </w:r>
      <w:r w:rsidR="00E95EB7" w:rsidRPr="005C7CF7">
        <w:rPr>
          <w:b/>
          <w:iCs/>
          <w:sz w:val="24"/>
          <w:szCs w:val="24"/>
        </w:rPr>
        <w:t>Faktiskā dzīvesvieta</w:t>
      </w:r>
      <w:r w:rsidR="00847D47" w:rsidRPr="005C7CF7">
        <w:rPr>
          <w:b/>
          <w:iCs/>
          <w:sz w:val="24"/>
          <w:szCs w:val="24"/>
        </w:rPr>
        <w:t xml:space="preserve"> </w:t>
      </w:r>
      <w:r w:rsidR="00847D47" w:rsidRPr="005C7CF7">
        <w:rPr>
          <w:i/>
          <w:iCs/>
          <w:sz w:val="24"/>
          <w:szCs w:val="24"/>
        </w:rPr>
        <w:t>(saziņai ar pacientu)</w:t>
      </w:r>
      <w:r w:rsidR="00E95EB7" w:rsidRPr="005C7CF7">
        <w:rPr>
          <w:b/>
          <w:iCs/>
          <w:sz w:val="24"/>
          <w:szCs w:val="24"/>
        </w:rPr>
        <w:t xml:space="preserve"> </w:t>
      </w:r>
      <w:r w:rsidR="00E95EB7" w:rsidRPr="005C7CF7">
        <w:rPr>
          <w:iCs/>
          <w:sz w:val="24"/>
          <w:szCs w:val="24"/>
          <w:u w:val="single"/>
        </w:rPr>
        <w:tab/>
      </w:r>
    </w:p>
    <w:p w:rsidR="00E95EB7" w:rsidRPr="005C7CF7" w:rsidRDefault="00E95EB7" w:rsidP="00E95EB7">
      <w:pPr>
        <w:tabs>
          <w:tab w:val="right" w:pos="9071"/>
        </w:tabs>
        <w:jc w:val="center"/>
        <w:rPr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(iela, māja, ciems, pagasts, novads, pilsēta, valsts, pasta indekss )</w:t>
      </w:r>
    </w:p>
    <w:p w:rsidR="00926DF9" w:rsidRPr="005C7CF7" w:rsidRDefault="00155E21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10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Pacientam nav noteiktas dzīvesvietas </w:t>
      </w:r>
      <w:r w:rsidR="00926DF9" w:rsidRPr="005C7CF7">
        <w:rPr>
          <w:i/>
          <w:iCs/>
          <w:sz w:val="22"/>
          <w:szCs w:val="24"/>
        </w:rPr>
        <w:t>(apstiprinošas atbildes gadījumā atzīmēt kodu „1"</w:t>
      </w:r>
      <w:r w:rsidR="00926DF9" w:rsidRPr="005C7CF7">
        <w:rPr>
          <w:i/>
          <w:iCs/>
          <w:sz w:val="22"/>
          <w:szCs w:val="24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B8020D" w:rsidP="00926DF9">
      <w:pPr>
        <w:tabs>
          <w:tab w:val="righ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1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>Valsts infekciju slimību uzraudzības un monitoringa sistēmā</w:t>
      </w:r>
      <w:r w:rsidR="00926DF9" w:rsidRPr="005C7CF7">
        <w:rPr>
          <w:b/>
          <w:iCs/>
          <w:sz w:val="24"/>
          <w:szCs w:val="24"/>
          <w:vertAlign w:val="superscript"/>
        </w:rPr>
        <w:t>1</w:t>
      </w:r>
      <w:r w:rsidR="00926DF9" w:rsidRPr="005C7CF7">
        <w:rPr>
          <w:b/>
          <w:iCs/>
          <w:sz w:val="24"/>
          <w:szCs w:val="24"/>
        </w:rPr>
        <w:t xml:space="preserve"> reģistrētā gadījuma:</w:t>
      </w:r>
    </w:p>
    <w:p w:rsidR="00926DF9" w:rsidRPr="005C7CF7" w:rsidRDefault="00B8020D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1</w:t>
      </w:r>
      <w:r w:rsidR="00926DF9" w:rsidRPr="005C7CF7">
        <w:rPr>
          <w:iCs/>
          <w:sz w:val="24"/>
          <w:szCs w:val="24"/>
        </w:rPr>
        <w:t xml:space="preserve">.1. C vīrushepatīta diagnoze </w:t>
      </w:r>
      <w:r w:rsidR="00926DF9" w:rsidRPr="005C7CF7">
        <w:rPr>
          <w:i/>
          <w:iCs/>
          <w:sz w:val="24"/>
          <w:szCs w:val="24"/>
        </w:rPr>
        <w:t>(kods atbilstoši SSK-10</w:t>
      </w:r>
      <w:r w:rsidR="00926DF9" w:rsidRPr="005C7CF7">
        <w:rPr>
          <w:i/>
          <w:iCs/>
          <w:sz w:val="24"/>
          <w:szCs w:val="24"/>
          <w:vertAlign w:val="superscript"/>
        </w:rPr>
        <w:t>2</w:t>
      </w:r>
      <w:r w:rsidR="00926DF9" w:rsidRPr="005C7CF7">
        <w:rPr>
          <w:i/>
          <w:iCs/>
          <w:sz w:val="24"/>
          <w:szCs w:val="24"/>
        </w:rPr>
        <w:t>)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B8020D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1</w:t>
      </w:r>
      <w:r w:rsidR="00926DF9" w:rsidRPr="005C7CF7">
        <w:rPr>
          <w:iCs/>
          <w:sz w:val="24"/>
          <w:szCs w:val="24"/>
        </w:rPr>
        <w:t xml:space="preserve">.2. </w:t>
      </w:r>
      <w:r w:rsidR="009644B8" w:rsidRPr="005C7CF7">
        <w:rPr>
          <w:iCs/>
          <w:sz w:val="24"/>
          <w:szCs w:val="24"/>
        </w:rPr>
        <w:t>G</w:t>
      </w:r>
      <w:r w:rsidR="00926DF9" w:rsidRPr="005C7CF7">
        <w:rPr>
          <w:iCs/>
          <w:sz w:val="24"/>
          <w:szCs w:val="24"/>
        </w:rPr>
        <w:t xml:space="preserve">adījuma reģistrēšanas datums </w:t>
      </w:r>
      <w:r w:rsidR="00926DF9" w:rsidRPr="005C7CF7">
        <w:rPr>
          <w:i/>
          <w:iCs/>
          <w:sz w:val="24"/>
          <w:szCs w:val="24"/>
        </w:rPr>
        <w:t>(dd.mm.gggg)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46140A" w:rsidRPr="005C7CF7" w:rsidRDefault="0046140A" w:rsidP="0046140A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2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Sociālais statuss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847D47" w:rsidRPr="005C7CF7" w:rsidRDefault="00847D47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piešķirta invaliditāte; 2 – trūcīgās personas statuss (atbilstoši normatīvajos aktos noteiktajam)</w:t>
      </w:r>
    </w:p>
    <w:p w:rsidR="00847D47" w:rsidRPr="005C7CF7" w:rsidRDefault="00847D47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926DF9" w:rsidP="00926DF9">
      <w:pPr>
        <w:tabs>
          <w:tab w:val="righ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3</w:t>
      </w:r>
      <w:r w:rsidRPr="005C7CF7">
        <w:rPr>
          <w:iCs/>
          <w:sz w:val="24"/>
          <w:szCs w:val="24"/>
        </w:rPr>
        <w:t>.</w:t>
      </w:r>
      <w:r w:rsidR="00285F0B" w:rsidRPr="005C7CF7">
        <w:rPr>
          <w:iCs/>
          <w:sz w:val="24"/>
          <w:szCs w:val="24"/>
        </w:rPr>
        <w:t xml:space="preserve"> </w:t>
      </w:r>
      <w:r w:rsidRPr="005C7CF7">
        <w:rPr>
          <w:b/>
          <w:iCs/>
          <w:sz w:val="24"/>
          <w:szCs w:val="24"/>
        </w:rPr>
        <w:t>Ekonomiskā aktivitāte</w:t>
      </w:r>
      <w:r w:rsidR="000B3F47" w:rsidRPr="005C7CF7">
        <w:rPr>
          <w:b/>
          <w:iCs/>
          <w:sz w:val="24"/>
          <w:szCs w:val="24"/>
        </w:rPr>
        <w:t xml:space="preserve"> </w:t>
      </w:r>
      <w:r w:rsidR="000B3F47" w:rsidRPr="005C7CF7">
        <w:rPr>
          <w:i/>
          <w:iCs/>
          <w:sz w:val="24"/>
          <w:szCs w:val="24"/>
        </w:rPr>
        <w:t>(aktualizē pēc nepieciešamības)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154AF8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regulārs darbs; 2 – neregulārs darbs; 3 – darba meklētājs/bezdarbnieks; 4 – nestrādājošs pensionārs; 5 – nestrādājošs skolēns/audzēknis/students; 6 – mājsaimnieks(-</w:t>
      </w:r>
      <w:proofErr w:type="spellStart"/>
      <w:r w:rsidRPr="005C7CF7">
        <w:rPr>
          <w:i/>
          <w:iCs/>
          <w:sz w:val="24"/>
          <w:szCs w:val="24"/>
        </w:rPr>
        <w:t>ce</w:t>
      </w:r>
      <w:proofErr w:type="spellEnd"/>
      <w:r w:rsidRPr="005C7CF7">
        <w:rPr>
          <w:i/>
          <w:iCs/>
          <w:sz w:val="24"/>
          <w:szCs w:val="24"/>
        </w:rPr>
        <w:t>); 7 – bērna kopšanas atvaļinājumā; 8 – patvēruma meklētājs; 9 – bēglis/alternatīvais statuss; 10 – cits; 99 – nav zināms)</w:t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2138E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4</w:t>
      </w:r>
      <w:r w:rsidRPr="005C7CF7">
        <w:rPr>
          <w:iCs/>
          <w:sz w:val="24"/>
          <w:szCs w:val="24"/>
        </w:rPr>
        <w:t xml:space="preserve">. </w:t>
      </w:r>
      <w:r w:rsidR="00155E21" w:rsidRPr="005C7CF7">
        <w:rPr>
          <w:b/>
          <w:iCs/>
          <w:sz w:val="24"/>
          <w:szCs w:val="24"/>
        </w:rPr>
        <w:t>Riska faktori</w:t>
      </w:r>
      <w:r w:rsidRPr="005C7CF7">
        <w:rPr>
          <w:b/>
          <w:iCs/>
          <w:sz w:val="24"/>
          <w:szCs w:val="24"/>
        </w:rPr>
        <w:t xml:space="preserve"> </w:t>
      </w:r>
      <w:r w:rsidR="0052138E" w:rsidRPr="0052138E">
        <w:rPr>
          <w:i/>
          <w:iCs/>
          <w:sz w:val="24"/>
          <w:szCs w:val="24"/>
        </w:rPr>
        <w:t>(atzīmēt atbilstošo): (1 – ir pašlaik; 2 – ir anamnēzē; 3 – nav; 9 – nav zināms)</w:t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4</w:t>
      </w:r>
      <w:r w:rsidRPr="005C7CF7">
        <w:rPr>
          <w:iCs/>
          <w:sz w:val="24"/>
          <w:szCs w:val="24"/>
        </w:rPr>
        <w:t xml:space="preserve">.1. </w:t>
      </w:r>
      <w:r w:rsidR="002E71A6" w:rsidRPr="005C7CF7">
        <w:rPr>
          <w:iCs/>
          <w:sz w:val="24"/>
          <w:szCs w:val="24"/>
        </w:rPr>
        <w:t>Narkotisko un psihotropo vielu lietošana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4</w:t>
      </w:r>
      <w:r w:rsidRPr="005C7CF7">
        <w:rPr>
          <w:iCs/>
          <w:sz w:val="24"/>
          <w:szCs w:val="24"/>
        </w:rPr>
        <w:t>.2. Pārmērīga alkohola lietošana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46140A" w:rsidRPr="005C7CF7" w:rsidRDefault="00285F0B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4</w:t>
      </w:r>
      <w:r w:rsidRPr="005C7CF7">
        <w:rPr>
          <w:iCs/>
          <w:sz w:val="24"/>
          <w:szCs w:val="24"/>
        </w:rPr>
        <w:t xml:space="preserve">.3. </w:t>
      </w:r>
      <w:r w:rsidR="0077660D" w:rsidRPr="005C7CF7">
        <w:rPr>
          <w:iCs/>
          <w:sz w:val="24"/>
          <w:szCs w:val="24"/>
        </w:rPr>
        <w:t>Ilgtermiņa farmakoterapija ar zālēm, kuru aktīvā viela ir metadons vai buprenorfīns</w:t>
      </w:r>
      <w:r w:rsidR="0077660D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77660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E3551B" w:rsidRPr="005C7CF7" w:rsidRDefault="00E3551B" w:rsidP="00E3551B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14.</w:t>
      </w:r>
      <w:r w:rsidR="00024C7F" w:rsidRPr="005C7CF7">
        <w:rPr>
          <w:iCs/>
          <w:sz w:val="24"/>
          <w:szCs w:val="24"/>
        </w:rPr>
        <w:t>4</w:t>
      </w:r>
      <w:r w:rsidRPr="005C7CF7">
        <w:rPr>
          <w:iCs/>
          <w:sz w:val="24"/>
          <w:szCs w:val="24"/>
        </w:rPr>
        <w:t xml:space="preserve">. </w:t>
      </w:r>
      <w:r w:rsidR="004D5B2C" w:rsidRPr="005C7CF7">
        <w:rPr>
          <w:iCs/>
          <w:sz w:val="24"/>
          <w:szCs w:val="24"/>
        </w:rPr>
        <w:t>Atrodas apcietinājumā vai izcieš brīvības atņemšanas sodu ieslodzījuma vietā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873873" w:rsidRPr="005C7CF7" w:rsidRDefault="00873873" w:rsidP="00873873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14.5. Tuberkuloze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873873" w:rsidRPr="005C7CF7" w:rsidRDefault="00873873" w:rsidP="00873873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14.6. HIV infekcija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4D5B2C" w:rsidRPr="005C7CF7" w:rsidRDefault="00873873" w:rsidP="00873873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14.7. AIDS saslimšana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DC441E" w:rsidRPr="005C7CF7" w:rsidRDefault="00DC441E" w:rsidP="00DC441E">
      <w:pPr>
        <w:tabs>
          <w:tab w:val="right" w:pos="9071"/>
        </w:tabs>
        <w:jc w:val="center"/>
        <w:rPr>
          <w:b/>
          <w:iCs/>
          <w:szCs w:val="28"/>
        </w:rPr>
      </w:pPr>
      <w:r w:rsidRPr="005C7CF7">
        <w:rPr>
          <w:b/>
          <w:iCs/>
          <w:szCs w:val="28"/>
        </w:rPr>
        <w:t xml:space="preserve">II Pacienta ar diagnosticētu </w:t>
      </w:r>
      <w:r w:rsidR="003B69F7">
        <w:rPr>
          <w:b/>
          <w:iCs/>
        </w:rPr>
        <w:t xml:space="preserve">hronisku </w:t>
      </w:r>
      <w:r w:rsidRPr="005C7CF7">
        <w:rPr>
          <w:b/>
          <w:iCs/>
          <w:szCs w:val="28"/>
        </w:rPr>
        <w:t>C vīrushepatītu ārstēšanas karte</w:t>
      </w:r>
    </w:p>
    <w:p w:rsidR="00DC441E" w:rsidRDefault="00DC441E" w:rsidP="00926DF9">
      <w:pPr>
        <w:tabs>
          <w:tab w:val="right" w:leader="dot" w:pos="9071"/>
        </w:tabs>
        <w:rPr>
          <w:iCs/>
          <w:sz w:val="24"/>
          <w:szCs w:val="24"/>
        </w:rPr>
      </w:pPr>
    </w:p>
    <w:p w:rsidR="00926DF9" w:rsidRPr="005C7CF7" w:rsidRDefault="00926DF9" w:rsidP="00926DF9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C vīrushepatīta infekcija apstiprināta</w:t>
      </w:r>
      <w:r w:rsidRPr="005C7CF7">
        <w:rPr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>(atzīmēt atbilstošo):</w:t>
      </w:r>
    </w:p>
    <w:p w:rsidR="00926DF9" w:rsidRPr="005C7CF7" w:rsidRDefault="00926DF9" w:rsidP="00926DF9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 xml:space="preserve">.1. </w:t>
      </w:r>
      <w:r w:rsidRPr="005C7CF7">
        <w:rPr>
          <w:b/>
          <w:iCs/>
          <w:sz w:val="24"/>
          <w:szCs w:val="24"/>
        </w:rPr>
        <w:t>C vīrushepatīta vīrusa nukleīnskābes (HCV-RNS) noteikšana:</w:t>
      </w:r>
    </w:p>
    <w:p w:rsidR="00926DF9" w:rsidRPr="005C7CF7" w:rsidRDefault="00926DF9" w:rsidP="00926DF9">
      <w:pPr>
        <w:tabs>
          <w:tab w:val="right" w:leader="dot" w:pos="9071"/>
        </w:tabs>
        <w:ind w:firstLine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>.1.1.</w:t>
      </w:r>
      <w:r w:rsidRPr="005C7CF7">
        <w:rPr>
          <w:i/>
          <w:iCs/>
          <w:sz w:val="24"/>
          <w:szCs w:val="24"/>
        </w:rPr>
        <w:t xml:space="preserve"> </w:t>
      </w:r>
      <w:r w:rsidRPr="005C7CF7">
        <w:rPr>
          <w:iCs/>
          <w:sz w:val="24"/>
          <w:szCs w:val="24"/>
        </w:rPr>
        <w:t>apstiprinošas atbildes gadījumā atzīmēt kodu „1”</w:t>
      </w:r>
      <w:r w:rsidRPr="005C7CF7">
        <w:rPr>
          <w:iCs/>
          <w:sz w:val="24"/>
          <w:szCs w:val="24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532926">
      <w:pPr>
        <w:tabs>
          <w:tab w:val="right" w:leader="dot" w:pos="9071"/>
        </w:tabs>
        <w:ind w:firstLine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 xml:space="preserve">.1.2. HCV-RNS noteikšanas datums </w:t>
      </w:r>
      <w:r w:rsidRPr="005C7CF7">
        <w:rPr>
          <w:i/>
          <w:iCs/>
          <w:sz w:val="24"/>
          <w:szCs w:val="24"/>
        </w:rPr>
        <w:t>(dd.mm.gggg)</w:t>
      </w:r>
      <w:r w:rsidRPr="005C7CF7">
        <w:rPr>
          <w:iCs/>
          <w:sz w:val="24"/>
          <w:szCs w:val="24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>.2.</w:t>
      </w:r>
      <w:r w:rsidRPr="005C7CF7">
        <w:rPr>
          <w:b/>
          <w:iCs/>
          <w:sz w:val="24"/>
          <w:szCs w:val="24"/>
        </w:rPr>
        <w:t xml:space="preserve"> C vīrushepatīta vīrusa serdes antigēna (</w:t>
      </w:r>
      <w:r w:rsidR="00826686" w:rsidRPr="005C7CF7">
        <w:rPr>
          <w:b/>
          <w:iCs/>
          <w:sz w:val="24"/>
          <w:szCs w:val="24"/>
        </w:rPr>
        <w:t>HCV Ag</w:t>
      </w:r>
      <w:r w:rsidRPr="005C7CF7">
        <w:rPr>
          <w:b/>
          <w:iCs/>
          <w:sz w:val="24"/>
          <w:szCs w:val="24"/>
        </w:rPr>
        <w:t>) noteikšana:</w:t>
      </w:r>
    </w:p>
    <w:p w:rsidR="00926DF9" w:rsidRPr="005C7CF7" w:rsidRDefault="00926DF9" w:rsidP="00926DF9">
      <w:pPr>
        <w:tabs>
          <w:tab w:val="right" w:pos="9071"/>
        </w:tabs>
        <w:ind w:firstLine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>.2.1.</w:t>
      </w:r>
      <w:r w:rsidRPr="005C7CF7">
        <w:rPr>
          <w:i/>
          <w:iCs/>
          <w:sz w:val="24"/>
          <w:szCs w:val="24"/>
        </w:rPr>
        <w:t xml:space="preserve"> </w:t>
      </w:r>
      <w:r w:rsidRPr="005C7CF7">
        <w:rPr>
          <w:iCs/>
          <w:sz w:val="24"/>
          <w:szCs w:val="24"/>
        </w:rPr>
        <w:t>apstiprinošas atbildes gadījumā atzīmēt kodu „1”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ind w:firstLine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 xml:space="preserve">.2.2. </w:t>
      </w:r>
      <w:r w:rsidR="00392145" w:rsidRPr="005C7CF7">
        <w:rPr>
          <w:iCs/>
          <w:sz w:val="24"/>
          <w:szCs w:val="24"/>
        </w:rPr>
        <w:t>HCV Ag</w:t>
      </w:r>
      <w:r w:rsidRPr="005C7CF7">
        <w:rPr>
          <w:iCs/>
          <w:sz w:val="24"/>
          <w:szCs w:val="24"/>
        </w:rPr>
        <w:t xml:space="preserve"> noteikšanas datums </w:t>
      </w:r>
      <w:r w:rsidRPr="005C7CF7">
        <w:rPr>
          <w:i/>
          <w:iCs/>
          <w:sz w:val="24"/>
          <w:szCs w:val="24"/>
        </w:rPr>
        <w:t>(dd.mm.gggg)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 xml:space="preserve">Pamatdiagnozes kods pirms ārstēšanas </w:t>
      </w:r>
      <w:r w:rsidRPr="005C7CF7">
        <w:rPr>
          <w:i/>
          <w:iCs/>
          <w:sz w:val="24"/>
          <w:szCs w:val="24"/>
        </w:rPr>
        <w:t>(kods atbilstoši SSK-10</w:t>
      </w:r>
      <w:r w:rsidRPr="005C7CF7">
        <w:rPr>
          <w:i/>
          <w:iCs/>
          <w:sz w:val="24"/>
          <w:szCs w:val="24"/>
          <w:vertAlign w:val="superscript"/>
        </w:rPr>
        <w:t>2</w:t>
      </w:r>
      <w:r w:rsidRPr="005C7CF7">
        <w:rPr>
          <w:i/>
          <w:iCs/>
          <w:sz w:val="24"/>
          <w:szCs w:val="24"/>
        </w:rPr>
        <w:t>)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E440B6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7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Aknu patoloģijas stadija </w:t>
      </w:r>
      <w:r w:rsidR="00926DF9" w:rsidRPr="005C7CF7">
        <w:rPr>
          <w:i/>
          <w:iCs/>
          <w:sz w:val="24"/>
          <w:szCs w:val="24"/>
        </w:rPr>
        <w:t>(atzīmēt atbilstošo)</w:t>
      </w:r>
      <w:r w:rsidR="00926DF9" w:rsidRPr="005C7CF7">
        <w:rPr>
          <w:iCs/>
          <w:sz w:val="24"/>
          <w:szCs w:val="24"/>
        </w:rPr>
        <w:t xml:space="preserve">: </w:t>
      </w:r>
    </w:p>
    <w:p w:rsidR="00926DF9" w:rsidRPr="005C7CF7" w:rsidRDefault="00E440B6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7</w:t>
      </w:r>
      <w:r w:rsidR="00926DF9" w:rsidRPr="005C7CF7">
        <w:rPr>
          <w:iCs/>
          <w:sz w:val="24"/>
          <w:szCs w:val="24"/>
        </w:rPr>
        <w:t>.1. (</w:t>
      </w:r>
      <w:r w:rsidR="00926DF9" w:rsidRPr="005C7CF7">
        <w:rPr>
          <w:i/>
          <w:iCs/>
          <w:sz w:val="24"/>
          <w:szCs w:val="24"/>
        </w:rPr>
        <w:t>1 – bez cirozes; 2 – ar cirozi; 9 – nav zināms)</w:t>
      </w:r>
      <w:r w:rsidR="00926DF9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E440B6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7</w:t>
      </w:r>
      <w:r w:rsidR="00926DF9" w:rsidRPr="005C7CF7">
        <w:rPr>
          <w:iCs/>
          <w:sz w:val="24"/>
          <w:szCs w:val="24"/>
        </w:rPr>
        <w:t>.2. (</w:t>
      </w:r>
      <w:r w:rsidR="00926DF9" w:rsidRPr="005C7CF7">
        <w:rPr>
          <w:i/>
          <w:iCs/>
          <w:sz w:val="24"/>
          <w:szCs w:val="24"/>
        </w:rPr>
        <w:t>1</w:t>
      </w:r>
      <w:r w:rsidR="00FD549E" w:rsidRPr="005C7CF7">
        <w:rPr>
          <w:i/>
          <w:iCs/>
          <w:sz w:val="24"/>
          <w:szCs w:val="24"/>
        </w:rPr>
        <w:t>–</w:t>
      </w:r>
      <w:r w:rsidR="00926DF9" w:rsidRPr="005C7CF7">
        <w:rPr>
          <w:i/>
          <w:iCs/>
          <w:sz w:val="24"/>
          <w:szCs w:val="24"/>
        </w:rPr>
        <w:t>bez hepatocelulāras karcinomas; 2–ar hepatocelulāru karcinomu; 9–nav zināms)</w:t>
      </w:r>
      <w:r w:rsidR="00926DF9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E440B6" w:rsidP="00926DF9">
      <w:pPr>
        <w:tabs>
          <w:tab w:val="right" w:pos="9071"/>
        </w:tabs>
        <w:rPr>
          <w:b/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>Aknu patoloģija apstiprināta:</w:t>
      </w:r>
    </w:p>
    <w:p w:rsidR="00926DF9" w:rsidRPr="005C7CF7" w:rsidRDefault="00E440B6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.1. </w:t>
      </w:r>
      <w:r w:rsidR="00926DF9" w:rsidRPr="005C7CF7">
        <w:rPr>
          <w:b/>
          <w:iCs/>
          <w:sz w:val="24"/>
          <w:szCs w:val="24"/>
        </w:rPr>
        <w:t>Histoloģiskais slēdziens:</w:t>
      </w:r>
    </w:p>
    <w:p w:rsidR="00926DF9" w:rsidRPr="005C7CF7" w:rsidRDefault="00E440B6" w:rsidP="00926DF9">
      <w:pPr>
        <w:tabs>
          <w:tab w:val="right" w:pos="9071"/>
        </w:tabs>
        <w:ind w:left="567"/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.1.1. </w:t>
      </w:r>
      <w:r w:rsidR="0085631A" w:rsidRPr="005C7CF7">
        <w:rPr>
          <w:b/>
          <w:iCs/>
          <w:sz w:val="24"/>
          <w:szCs w:val="24"/>
        </w:rPr>
        <w:t>h</w:t>
      </w:r>
      <w:r w:rsidR="00926DF9" w:rsidRPr="005C7CF7">
        <w:rPr>
          <w:b/>
          <w:iCs/>
          <w:sz w:val="24"/>
          <w:szCs w:val="24"/>
        </w:rPr>
        <w:t>istoloģiskās aktivitātes indekss (HAI)</w:t>
      </w:r>
      <w:r w:rsidR="00926DF9" w:rsidRPr="005C7CF7">
        <w:rPr>
          <w:iCs/>
          <w:sz w:val="24"/>
          <w:szCs w:val="24"/>
          <w:u w:val="dotted"/>
        </w:rPr>
        <w:tab/>
      </w:r>
      <w:r w:rsidR="00926DF9" w:rsidRPr="005C7CF7">
        <w:rPr>
          <w:iCs/>
          <w:sz w:val="24"/>
          <w:szCs w:val="24"/>
        </w:rPr>
        <w:t>HAI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85631A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DE749F" w:rsidRPr="005C7CF7" w:rsidRDefault="00DE749F" w:rsidP="00DE749F">
      <w:pPr>
        <w:tabs>
          <w:tab w:val="right" w:pos="9071"/>
        </w:tabs>
        <w:ind w:left="567"/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18.1.2. </w:t>
      </w:r>
      <w:r w:rsidRPr="005C7CF7">
        <w:rPr>
          <w:b/>
          <w:iCs/>
          <w:sz w:val="24"/>
          <w:szCs w:val="24"/>
        </w:rPr>
        <w:t>fibroze</w:t>
      </w:r>
      <w:r w:rsidRPr="005C7CF7">
        <w:rPr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 xml:space="preserve">(F0 – nav konstatēta; F1 – fibrozēti, paplašināti portālie lauki; </w:t>
      </w:r>
    </w:p>
    <w:p w:rsidR="00DE749F" w:rsidRPr="005C7CF7" w:rsidRDefault="00DE749F" w:rsidP="00DE749F">
      <w:pPr>
        <w:tabs>
          <w:tab w:val="right" w:pos="9071"/>
        </w:tabs>
        <w:ind w:left="567"/>
        <w:rPr>
          <w:iCs/>
          <w:sz w:val="24"/>
          <w:szCs w:val="24"/>
          <w:u w:val="dotted"/>
        </w:rPr>
      </w:pPr>
      <w:r w:rsidRPr="005C7CF7">
        <w:rPr>
          <w:i/>
          <w:iCs/>
          <w:sz w:val="24"/>
          <w:szCs w:val="24"/>
        </w:rPr>
        <w:t>F2 – periportālas septas; F3 – tiltveida fibroze, F4 – ciroze)</w:t>
      </w:r>
      <w:r w:rsidRPr="005C7CF7">
        <w:rPr>
          <w:i/>
          <w:iCs/>
          <w:sz w:val="24"/>
          <w:szCs w:val="24"/>
          <w:u w:val="dotted"/>
        </w:rPr>
        <w:tab/>
      </w:r>
      <w:r w:rsidRPr="005C7CF7">
        <w:rPr>
          <w:iCs/>
          <w:sz w:val="24"/>
          <w:szCs w:val="24"/>
        </w:rPr>
        <w:t>F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E440B6" w:rsidP="00926DF9">
      <w:pPr>
        <w:tabs>
          <w:tab w:val="right" w:pos="9071"/>
        </w:tabs>
        <w:ind w:left="567"/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.1.3. </w:t>
      </w:r>
      <w:r w:rsidR="00865C4A" w:rsidRPr="005C7CF7">
        <w:rPr>
          <w:b/>
          <w:iCs/>
          <w:sz w:val="24"/>
          <w:szCs w:val="24"/>
        </w:rPr>
        <w:t>h</w:t>
      </w:r>
      <w:r w:rsidR="00926DF9" w:rsidRPr="005C7CF7">
        <w:rPr>
          <w:b/>
          <w:iCs/>
          <w:sz w:val="24"/>
          <w:szCs w:val="24"/>
        </w:rPr>
        <w:t>istoloģiskā slēdziena datums</w:t>
      </w:r>
      <w:r w:rsidR="00926DF9" w:rsidRPr="005C7CF7">
        <w:rPr>
          <w:iCs/>
          <w:sz w:val="24"/>
          <w:szCs w:val="24"/>
        </w:rPr>
        <w:t xml:space="preserve"> </w:t>
      </w:r>
      <w:r w:rsidR="00926DF9" w:rsidRPr="005C7CF7">
        <w:rPr>
          <w:i/>
          <w:iCs/>
          <w:sz w:val="24"/>
          <w:szCs w:val="24"/>
        </w:rPr>
        <w:t>(dd.mm.gggg)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E440B6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.2. </w:t>
      </w:r>
      <w:r w:rsidR="00926DF9" w:rsidRPr="005C7CF7">
        <w:rPr>
          <w:b/>
          <w:iCs/>
          <w:sz w:val="24"/>
          <w:szCs w:val="24"/>
        </w:rPr>
        <w:t>Elastogrāfijas slēdziens</w:t>
      </w:r>
      <w:r w:rsidR="00926DF9" w:rsidRPr="005C7CF7">
        <w:rPr>
          <w:iCs/>
          <w:sz w:val="24"/>
          <w:szCs w:val="24"/>
        </w:rPr>
        <w:t>:</w:t>
      </w:r>
    </w:p>
    <w:p w:rsidR="00B240EC" w:rsidRPr="005C7CF7" w:rsidRDefault="00B240EC" w:rsidP="00B240EC">
      <w:pPr>
        <w:tabs>
          <w:tab w:val="right" w:pos="9071"/>
        </w:tabs>
        <w:ind w:left="567"/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18.2.1. </w:t>
      </w:r>
      <w:r w:rsidRPr="005C7CF7">
        <w:rPr>
          <w:b/>
          <w:iCs/>
          <w:sz w:val="24"/>
          <w:szCs w:val="24"/>
        </w:rPr>
        <w:t xml:space="preserve">fibroze </w:t>
      </w:r>
      <w:r w:rsidRPr="005C7CF7">
        <w:rPr>
          <w:i/>
          <w:iCs/>
          <w:sz w:val="24"/>
          <w:szCs w:val="24"/>
        </w:rPr>
        <w:t xml:space="preserve">(F0 – nav konstatēta; F1 – fibrozēti, paplašināti portālie lauki; </w:t>
      </w:r>
    </w:p>
    <w:p w:rsidR="00B240EC" w:rsidRPr="005C7CF7" w:rsidRDefault="00B240EC" w:rsidP="00B240EC">
      <w:pPr>
        <w:tabs>
          <w:tab w:val="right" w:pos="9071"/>
        </w:tabs>
        <w:ind w:left="567"/>
        <w:rPr>
          <w:iCs/>
          <w:sz w:val="24"/>
          <w:szCs w:val="24"/>
          <w:u w:val="dotted"/>
        </w:rPr>
      </w:pPr>
      <w:r w:rsidRPr="005C7CF7">
        <w:rPr>
          <w:i/>
          <w:iCs/>
          <w:sz w:val="24"/>
          <w:szCs w:val="24"/>
        </w:rPr>
        <w:t>F2 – periportālas septas; F3 – tiltveida fibroze, F4 – ciroze)</w:t>
      </w:r>
      <w:r w:rsidRPr="005C7CF7">
        <w:rPr>
          <w:i/>
          <w:iCs/>
          <w:sz w:val="24"/>
          <w:szCs w:val="24"/>
          <w:u w:val="dotted"/>
        </w:rPr>
        <w:tab/>
      </w:r>
      <w:r w:rsidRPr="005C7CF7">
        <w:rPr>
          <w:iCs/>
          <w:sz w:val="24"/>
          <w:szCs w:val="24"/>
        </w:rPr>
        <w:t>F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8A5D9E" w:rsidP="00926DF9">
      <w:pPr>
        <w:tabs>
          <w:tab w:val="right" w:pos="9071"/>
        </w:tabs>
        <w:ind w:firstLine="567"/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18</w:t>
      </w:r>
      <w:r w:rsidR="00926DF9" w:rsidRPr="005C7CF7">
        <w:rPr>
          <w:iCs/>
          <w:sz w:val="24"/>
          <w:szCs w:val="24"/>
        </w:rPr>
        <w:t xml:space="preserve">.2.1. </w:t>
      </w:r>
      <w:r w:rsidR="005B5315" w:rsidRPr="005C7CF7">
        <w:rPr>
          <w:b/>
          <w:iCs/>
          <w:sz w:val="24"/>
          <w:szCs w:val="24"/>
        </w:rPr>
        <w:t>e</w:t>
      </w:r>
      <w:r w:rsidR="00926DF9" w:rsidRPr="005C7CF7">
        <w:rPr>
          <w:b/>
          <w:iCs/>
          <w:sz w:val="24"/>
          <w:szCs w:val="24"/>
        </w:rPr>
        <w:t>lastogrāfijas slēdziena datums</w:t>
      </w:r>
      <w:r w:rsidR="00926DF9" w:rsidRPr="005C7CF7">
        <w:rPr>
          <w:iCs/>
          <w:sz w:val="24"/>
          <w:szCs w:val="24"/>
        </w:rPr>
        <w:t xml:space="preserve"> </w:t>
      </w:r>
      <w:r w:rsidR="00926DF9" w:rsidRPr="005C7CF7">
        <w:rPr>
          <w:i/>
          <w:iCs/>
          <w:sz w:val="24"/>
          <w:szCs w:val="24"/>
        </w:rPr>
        <w:t>(dd.mm.gggg)</w:t>
      </w:r>
      <w:r w:rsidR="00926DF9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786950" w:rsidRPr="005C7CF7" w:rsidRDefault="00786950" w:rsidP="00786950">
      <w:pPr>
        <w:tabs>
          <w:tab w:val="righ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18.3. </w:t>
      </w:r>
      <w:r w:rsidRPr="005C7CF7">
        <w:rPr>
          <w:b/>
          <w:iCs/>
          <w:sz w:val="24"/>
          <w:szCs w:val="24"/>
        </w:rPr>
        <w:t xml:space="preserve">C vīrushepatīta vīrusa genotips </w:t>
      </w:r>
    </w:p>
    <w:p w:rsidR="00786950" w:rsidRPr="005C7CF7" w:rsidRDefault="00786950" w:rsidP="00786950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(1; 1A; 1B; 2; 3; 4; 5; 6; 7 – kombinēts; 9 – nav noteikts)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E440B6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8</w:t>
      </w:r>
      <w:r w:rsidR="00926DF9" w:rsidRPr="005C7CF7">
        <w:rPr>
          <w:iCs/>
          <w:sz w:val="24"/>
          <w:szCs w:val="24"/>
        </w:rPr>
        <w:t xml:space="preserve">.4. </w:t>
      </w:r>
      <w:r w:rsidR="00926DF9" w:rsidRPr="005C7CF7">
        <w:rPr>
          <w:b/>
          <w:iCs/>
          <w:sz w:val="24"/>
          <w:szCs w:val="24"/>
        </w:rPr>
        <w:t>C vīrushepatīta vīrusa genotipa noteikšanas datums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  <w:u w:val="dotted"/>
          <w:vertAlign w:val="superscript"/>
        </w:rPr>
      </w:pPr>
      <w:r w:rsidRPr="005C7CF7">
        <w:rPr>
          <w:iCs/>
          <w:sz w:val="24"/>
          <w:szCs w:val="24"/>
        </w:rPr>
        <w:tab/>
      </w:r>
      <w:r w:rsidRPr="005C7CF7">
        <w:rPr>
          <w:i/>
          <w:iCs/>
          <w:sz w:val="24"/>
          <w:szCs w:val="24"/>
          <w:vertAlign w:val="superscript"/>
        </w:rPr>
        <w:t>(dd.mm.gggg)</w:t>
      </w:r>
    </w:p>
    <w:p w:rsidR="00926DF9" w:rsidRPr="005C7CF7" w:rsidRDefault="00C74600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9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Citas aknu slimības </w:t>
      </w:r>
      <w:r w:rsidR="00926DF9" w:rsidRPr="005C7CF7">
        <w:rPr>
          <w:i/>
          <w:iCs/>
          <w:sz w:val="24"/>
          <w:szCs w:val="24"/>
        </w:rPr>
        <w:t>(diagnozes nosaukums un kods atbilstoši SSK-10</w:t>
      </w:r>
      <w:r w:rsidR="00926DF9" w:rsidRPr="005C7CF7">
        <w:rPr>
          <w:i/>
          <w:iCs/>
          <w:sz w:val="24"/>
          <w:szCs w:val="24"/>
          <w:vertAlign w:val="superscript"/>
        </w:rPr>
        <w:t>2</w:t>
      </w:r>
      <w:r w:rsidR="00926DF9" w:rsidRPr="005C7CF7">
        <w:rPr>
          <w:i/>
          <w:iCs/>
          <w:sz w:val="24"/>
          <w:szCs w:val="24"/>
        </w:rPr>
        <w:t>)</w:t>
      </w:r>
      <w:r w:rsidR="00926DF9" w:rsidRPr="005C7CF7">
        <w:rPr>
          <w:b/>
          <w:iCs/>
          <w:sz w:val="24"/>
          <w:szCs w:val="24"/>
        </w:rPr>
        <w:t>:</w:t>
      </w:r>
    </w:p>
    <w:p w:rsidR="00926DF9" w:rsidRPr="005C7CF7" w:rsidRDefault="00C74600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9</w:t>
      </w:r>
      <w:r w:rsidR="00926DF9" w:rsidRPr="005C7CF7">
        <w:rPr>
          <w:iCs/>
          <w:sz w:val="24"/>
          <w:szCs w:val="24"/>
        </w:rPr>
        <w:t>.1.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C74600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9</w:t>
      </w:r>
      <w:r w:rsidR="00926DF9" w:rsidRPr="005C7CF7">
        <w:rPr>
          <w:iCs/>
          <w:sz w:val="24"/>
          <w:szCs w:val="24"/>
        </w:rPr>
        <w:t>.2.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C74600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1</w:t>
      </w:r>
      <w:r w:rsidR="008A5D9E" w:rsidRPr="005C7CF7">
        <w:rPr>
          <w:iCs/>
          <w:sz w:val="24"/>
          <w:szCs w:val="24"/>
        </w:rPr>
        <w:t>9</w:t>
      </w:r>
      <w:r w:rsidR="00926DF9" w:rsidRPr="005C7CF7">
        <w:rPr>
          <w:iCs/>
          <w:sz w:val="24"/>
          <w:szCs w:val="24"/>
        </w:rPr>
        <w:t>.3.</w:t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  <w:u w:val="dotted"/>
        </w:rPr>
      </w:pPr>
    </w:p>
    <w:p w:rsidR="00926DF9" w:rsidRPr="005C7CF7" w:rsidRDefault="008A5D9E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20</w:t>
      </w:r>
      <w:r w:rsidR="00926DF9" w:rsidRPr="005C7CF7">
        <w:rPr>
          <w:iCs/>
          <w:sz w:val="24"/>
          <w:szCs w:val="24"/>
        </w:rPr>
        <w:t xml:space="preserve">. </w:t>
      </w:r>
      <w:r w:rsidR="00926DF9" w:rsidRPr="005C7CF7">
        <w:rPr>
          <w:b/>
          <w:iCs/>
          <w:sz w:val="24"/>
          <w:szCs w:val="24"/>
        </w:rPr>
        <w:t xml:space="preserve">Citas blakus slimības </w:t>
      </w:r>
      <w:r w:rsidR="00926DF9" w:rsidRPr="005C7CF7">
        <w:rPr>
          <w:i/>
          <w:iCs/>
          <w:sz w:val="24"/>
          <w:szCs w:val="24"/>
        </w:rPr>
        <w:t>(diagnozes nosaukums un kods atbilstoši SSK-10</w:t>
      </w:r>
      <w:r w:rsidR="00926DF9" w:rsidRPr="005C7CF7">
        <w:rPr>
          <w:i/>
          <w:iCs/>
          <w:sz w:val="24"/>
          <w:szCs w:val="24"/>
          <w:vertAlign w:val="superscript"/>
        </w:rPr>
        <w:t>2</w:t>
      </w:r>
      <w:r w:rsidR="00926DF9" w:rsidRPr="005C7CF7">
        <w:rPr>
          <w:i/>
          <w:iCs/>
          <w:sz w:val="24"/>
          <w:szCs w:val="24"/>
        </w:rPr>
        <w:t>.</w:t>
      </w:r>
      <w:r w:rsidR="00E50959" w:rsidRPr="005C7CF7">
        <w:rPr>
          <w:i/>
          <w:iCs/>
          <w:sz w:val="24"/>
          <w:szCs w:val="24"/>
        </w:rPr>
        <w:t xml:space="preserve"> </w:t>
      </w:r>
      <w:r w:rsidR="00926DF9" w:rsidRPr="005C7CF7">
        <w:rPr>
          <w:i/>
          <w:iCs/>
          <w:sz w:val="24"/>
          <w:szCs w:val="24"/>
        </w:rPr>
        <w:t xml:space="preserve">Ja saņem medikamentozu ārstēšanu </w:t>
      </w:r>
      <w:r w:rsidR="00E50959" w:rsidRPr="005C7CF7">
        <w:rPr>
          <w:i/>
          <w:iCs/>
          <w:sz w:val="24"/>
          <w:szCs w:val="24"/>
        </w:rPr>
        <w:t xml:space="preserve">– </w:t>
      </w:r>
      <w:r w:rsidR="00926DF9" w:rsidRPr="005C7CF7">
        <w:rPr>
          <w:i/>
          <w:iCs/>
          <w:sz w:val="24"/>
          <w:szCs w:val="24"/>
        </w:rPr>
        <w:t>blakus rūtiņā atzīmēt „1”)</w:t>
      </w:r>
      <w:r w:rsidR="00926DF9" w:rsidRPr="005C7CF7">
        <w:rPr>
          <w:b/>
          <w:iCs/>
          <w:sz w:val="24"/>
          <w:szCs w:val="24"/>
        </w:rPr>
        <w:t>:</w:t>
      </w:r>
    </w:p>
    <w:p w:rsidR="00926DF9" w:rsidRPr="005C7CF7" w:rsidRDefault="008A5D9E" w:rsidP="00926DF9">
      <w:pPr>
        <w:tabs>
          <w:tab w:val="right" w:pos="7938"/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20</w:t>
      </w:r>
      <w:r w:rsidR="00926DF9" w:rsidRPr="005C7CF7">
        <w:rPr>
          <w:iCs/>
          <w:sz w:val="24"/>
          <w:szCs w:val="24"/>
        </w:rPr>
        <w:t>.1.</w:t>
      </w:r>
      <w:r w:rsidR="00926DF9" w:rsidRPr="005C7CF7">
        <w:rPr>
          <w:iCs/>
          <w:sz w:val="24"/>
          <w:szCs w:val="24"/>
          <w:u w:val="single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8A5D9E" w:rsidP="00926DF9">
      <w:pPr>
        <w:tabs>
          <w:tab w:val="right" w:pos="7938"/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20</w:t>
      </w:r>
      <w:r w:rsidR="00926DF9" w:rsidRPr="005C7CF7">
        <w:rPr>
          <w:iCs/>
          <w:sz w:val="24"/>
          <w:szCs w:val="24"/>
        </w:rPr>
        <w:t>.2.</w:t>
      </w:r>
      <w:r w:rsidR="00926DF9" w:rsidRPr="005C7CF7">
        <w:rPr>
          <w:iCs/>
          <w:sz w:val="24"/>
          <w:szCs w:val="24"/>
          <w:u w:val="single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8A5D9E" w:rsidP="00926DF9">
      <w:pPr>
        <w:tabs>
          <w:tab w:val="right" w:pos="7938"/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20</w:t>
      </w:r>
      <w:r w:rsidR="00926DF9" w:rsidRPr="005C7CF7">
        <w:rPr>
          <w:iCs/>
          <w:sz w:val="24"/>
          <w:szCs w:val="24"/>
        </w:rPr>
        <w:t>.3.</w:t>
      </w:r>
      <w:r w:rsidR="00926DF9" w:rsidRPr="005C7CF7">
        <w:rPr>
          <w:iCs/>
          <w:sz w:val="24"/>
          <w:szCs w:val="24"/>
          <w:u w:val="single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spacing w:line="276" w:lineRule="auto"/>
        <w:jc w:val="left"/>
        <w:rPr>
          <w:iCs/>
          <w:sz w:val="24"/>
          <w:szCs w:val="24"/>
        </w:rPr>
      </w:pPr>
    </w:p>
    <w:p w:rsidR="00926DF9" w:rsidRPr="005C7CF7" w:rsidRDefault="008A5D9E" w:rsidP="000F1517">
      <w:pPr>
        <w:tabs>
          <w:tab w:val="righ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21</w:t>
      </w:r>
      <w:r w:rsidR="00926DF9" w:rsidRPr="005C7CF7">
        <w:rPr>
          <w:iCs/>
          <w:sz w:val="24"/>
          <w:szCs w:val="24"/>
        </w:rPr>
        <w:t>.</w:t>
      </w:r>
      <w:r w:rsidR="00926DF9" w:rsidRPr="005C7CF7">
        <w:rPr>
          <w:b/>
          <w:iCs/>
          <w:sz w:val="24"/>
          <w:szCs w:val="24"/>
        </w:rPr>
        <w:t xml:space="preserve"> </w:t>
      </w:r>
      <w:r w:rsidR="00F70EB5" w:rsidRPr="005C7CF7">
        <w:rPr>
          <w:b/>
          <w:iCs/>
          <w:sz w:val="24"/>
          <w:szCs w:val="24"/>
        </w:rPr>
        <w:t>Ā</w:t>
      </w:r>
      <w:r w:rsidR="00926DF9" w:rsidRPr="005C7CF7">
        <w:rPr>
          <w:b/>
          <w:iCs/>
          <w:sz w:val="24"/>
          <w:szCs w:val="24"/>
        </w:rPr>
        <w:t>rstu konsīlijs</w:t>
      </w:r>
      <w:r w:rsidR="00C642F8" w:rsidRPr="005C7CF7">
        <w:rPr>
          <w:b/>
          <w:iCs/>
          <w:sz w:val="24"/>
          <w:szCs w:val="24"/>
        </w:rPr>
        <w:t xml:space="preserve"> </w:t>
      </w:r>
      <w:r w:rsidR="00C642F8" w:rsidRPr="005C7CF7">
        <w:rPr>
          <w:i/>
          <w:iCs/>
          <w:sz w:val="24"/>
          <w:szCs w:val="24"/>
        </w:rPr>
        <w:t>(pirmreizējs</w:t>
      </w:r>
      <w:r w:rsidR="001C77F5" w:rsidRPr="005C7CF7">
        <w:rPr>
          <w:i/>
          <w:iCs/>
          <w:sz w:val="24"/>
          <w:szCs w:val="24"/>
        </w:rPr>
        <w:t xml:space="preserve"> – </w:t>
      </w:r>
      <w:r w:rsidR="00C642F8" w:rsidRPr="005C7CF7">
        <w:rPr>
          <w:i/>
          <w:iCs/>
          <w:sz w:val="24"/>
          <w:szCs w:val="24"/>
        </w:rPr>
        <w:t>1; atkārtots</w:t>
      </w:r>
      <w:r w:rsidR="001C77F5" w:rsidRPr="005C7CF7">
        <w:rPr>
          <w:i/>
          <w:iCs/>
          <w:sz w:val="24"/>
          <w:szCs w:val="24"/>
        </w:rPr>
        <w:t xml:space="preserve"> – </w:t>
      </w:r>
      <w:r w:rsidR="00C642F8" w:rsidRPr="005C7CF7">
        <w:rPr>
          <w:i/>
          <w:iCs/>
          <w:sz w:val="24"/>
          <w:szCs w:val="24"/>
        </w:rPr>
        <w:t>2)</w:t>
      </w:r>
      <w:r w:rsidR="00C74600" w:rsidRPr="005C7CF7">
        <w:rPr>
          <w:b/>
          <w:iCs/>
          <w:sz w:val="24"/>
          <w:szCs w:val="24"/>
        </w:rPr>
        <w:t xml:space="preserve"> </w:t>
      </w:r>
      <w:r w:rsidR="00C642F8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642F8"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926DF9" w:rsidRPr="005C7CF7">
        <w:rPr>
          <w:b/>
          <w:iCs/>
          <w:sz w:val="24"/>
          <w:szCs w:val="24"/>
        </w:rPr>
        <w:t>:</w:t>
      </w:r>
    </w:p>
    <w:p w:rsidR="00926DF9" w:rsidRPr="005C7CF7" w:rsidRDefault="008A5D9E" w:rsidP="000F1517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21</w:t>
      </w:r>
      <w:r w:rsidR="00926DF9" w:rsidRPr="005C7CF7">
        <w:rPr>
          <w:iCs/>
          <w:sz w:val="24"/>
          <w:szCs w:val="24"/>
        </w:rPr>
        <w:t>.1.</w:t>
      </w:r>
      <w:r w:rsidR="00926DF9" w:rsidRPr="005C7CF7">
        <w:rPr>
          <w:b/>
          <w:iCs/>
          <w:sz w:val="24"/>
          <w:szCs w:val="24"/>
        </w:rPr>
        <w:t xml:space="preserve"> </w:t>
      </w:r>
      <w:r w:rsidR="004034A7" w:rsidRPr="005C7CF7">
        <w:rPr>
          <w:b/>
          <w:iCs/>
          <w:sz w:val="24"/>
          <w:szCs w:val="24"/>
        </w:rPr>
        <w:t>K</w:t>
      </w:r>
      <w:r w:rsidR="00926DF9" w:rsidRPr="005C7CF7">
        <w:rPr>
          <w:b/>
          <w:iCs/>
          <w:sz w:val="24"/>
          <w:szCs w:val="24"/>
        </w:rPr>
        <w:t xml:space="preserve">onsīlija datums </w:t>
      </w:r>
      <w:r w:rsidR="00926DF9" w:rsidRPr="005C7CF7">
        <w:rPr>
          <w:i/>
          <w:iCs/>
          <w:sz w:val="24"/>
          <w:szCs w:val="24"/>
        </w:rPr>
        <w:t>(dd.mm.gggg)</w:t>
      </w:r>
      <w:r w:rsidR="00926DF9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926DF9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926DF9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4034A7" w:rsidRPr="005C7CF7" w:rsidRDefault="004034A7" w:rsidP="004034A7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21.2. </w:t>
      </w:r>
      <w:r w:rsidRPr="005C7CF7">
        <w:rPr>
          <w:b/>
          <w:iCs/>
          <w:sz w:val="24"/>
          <w:szCs w:val="24"/>
        </w:rPr>
        <w:t>Konsīlija slēdziens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4034A7" w:rsidRPr="005C7CF7" w:rsidRDefault="004034A7" w:rsidP="004034A7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lastRenderedPageBreak/>
        <w:t>(1 – nozīmēta etiotropā ārstēšana, 2 – aknu transplantācija, 3 – medicīnisku indikāciju dēļ ārstēšana nav nozīmēta, 4 – citu iemeslu dēļ ārstēšana nav nozīmēta)</w:t>
      </w:r>
    </w:p>
    <w:p w:rsidR="004034A7" w:rsidRPr="005C7CF7" w:rsidRDefault="004034A7" w:rsidP="004034A7">
      <w:pPr>
        <w:tabs>
          <w:tab w:val="right" w:pos="9071"/>
        </w:tabs>
        <w:ind w:left="720"/>
        <w:rPr>
          <w:i/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21.2.1. ja 21.2.apakšpunktā atzīmēts 3 vai 4, sniegt skaidrojumu</w:t>
      </w:r>
    </w:p>
    <w:p w:rsidR="004034A7" w:rsidRPr="005C7CF7" w:rsidRDefault="004034A7" w:rsidP="004034A7">
      <w:pPr>
        <w:tabs>
          <w:tab w:val="right" w:pos="9071"/>
        </w:tabs>
        <w:ind w:left="720"/>
        <w:rPr>
          <w:i/>
          <w:iCs/>
          <w:sz w:val="24"/>
          <w:szCs w:val="24"/>
          <w:u w:val="dotted"/>
        </w:rPr>
      </w:pPr>
      <w:r w:rsidRPr="005C7CF7">
        <w:rPr>
          <w:i/>
          <w:iCs/>
          <w:sz w:val="24"/>
          <w:szCs w:val="24"/>
          <w:u w:val="dotted"/>
        </w:rPr>
        <w:tab/>
      </w:r>
    </w:p>
    <w:p w:rsidR="004034A7" w:rsidRPr="005C7CF7" w:rsidRDefault="004034A7" w:rsidP="004034A7">
      <w:pPr>
        <w:tabs>
          <w:tab w:val="left" w:pos="5954"/>
          <w:tab w:val="right" w:pos="9071"/>
        </w:tabs>
        <w:jc w:val="center"/>
        <w:rPr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(skaidrojums par 3)</w:t>
      </w:r>
    </w:p>
    <w:p w:rsidR="004034A7" w:rsidRPr="005C7CF7" w:rsidRDefault="004034A7" w:rsidP="004034A7">
      <w:pPr>
        <w:tabs>
          <w:tab w:val="right" w:pos="9071"/>
        </w:tabs>
        <w:ind w:left="720"/>
        <w:rPr>
          <w:i/>
          <w:iCs/>
          <w:sz w:val="24"/>
          <w:szCs w:val="24"/>
          <w:u w:val="dotted"/>
        </w:rPr>
      </w:pPr>
      <w:r w:rsidRPr="005C7CF7">
        <w:rPr>
          <w:i/>
          <w:iCs/>
          <w:sz w:val="24"/>
          <w:szCs w:val="24"/>
          <w:u w:val="dotted"/>
        </w:rPr>
        <w:tab/>
      </w:r>
    </w:p>
    <w:p w:rsidR="004034A7" w:rsidRPr="005C7CF7" w:rsidRDefault="004034A7" w:rsidP="004034A7">
      <w:pPr>
        <w:tabs>
          <w:tab w:val="left" w:pos="5954"/>
          <w:tab w:val="right" w:pos="9071"/>
        </w:tabs>
        <w:jc w:val="center"/>
        <w:rPr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(skaidrojums par 4)</w:t>
      </w:r>
    </w:p>
    <w:p w:rsidR="00926DF9" w:rsidRPr="005C7CF7" w:rsidRDefault="00926DF9" w:rsidP="000F1517">
      <w:pPr>
        <w:tabs>
          <w:tab w:val="right" w:pos="9071"/>
        </w:tabs>
        <w:rPr>
          <w:iCs/>
          <w:sz w:val="24"/>
          <w:szCs w:val="24"/>
        </w:rPr>
      </w:pPr>
    </w:p>
    <w:p w:rsidR="00FE3E39" w:rsidRPr="005C7CF7" w:rsidRDefault="00FE3E39" w:rsidP="00FE3E39">
      <w:pPr>
        <w:tabs>
          <w:tab w:val="right" w:pos="9071"/>
        </w:tabs>
        <w:rPr>
          <w:i/>
          <w:iCs/>
          <w:sz w:val="24"/>
          <w:szCs w:val="24"/>
          <w:u w:val="dotted"/>
        </w:rPr>
      </w:pPr>
      <w:r w:rsidRPr="005C7CF7">
        <w:rPr>
          <w:iCs/>
          <w:sz w:val="24"/>
          <w:szCs w:val="24"/>
        </w:rPr>
        <w:t>22.</w:t>
      </w:r>
      <w:r w:rsidRPr="005C7CF7">
        <w:rPr>
          <w:b/>
          <w:iCs/>
          <w:sz w:val="24"/>
          <w:szCs w:val="24"/>
        </w:rPr>
        <w:t xml:space="preserve"> Etiotropās ārstēšanas kurss </w:t>
      </w:r>
      <w:r w:rsidRPr="005C7CF7">
        <w:rPr>
          <w:i/>
          <w:iCs/>
          <w:sz w:val="24"/>
          <w:szCs w:val="24"/>
        </w:rPr>
        <w:t>(aizpilda par katru ārstēšanas kursu):</w:t>
      </w:r>
    </w:p>
    <w:p w:rsidR="00082FCF" w:rsidRPr="005C7CF7" w:rsidRDefault="00082FCF" w:rsidP="00082FCF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22.1. </w:t>
      </w:r>
      <w:r w:rsidRPr="005C7CF7">
        <w:rPr>
          <w:b/>
          <w:iCs/>
          <w:sz w:val="24"/>
          <w:szCs w:val="24"/>
        </w:rPr>
        <w:t>Ārstniecības iestāde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-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082FCF" w:rsidRPr="005C7CF7" w:rsidRDefault="00082FCF" w:rsidP="00082FCF">
      <w:pPr>
        <w:tabs>
          <w:tab w:val="right" w:leader="dot" w:pos="9071"/>
        </w:tabs>
        <w:jc w:val="right"/>
        <w:rPr>
          <w:i/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(kods Ārstniecības iestāžu reģistrā)</w:t>
      </w:r>
    </w:p>
    <w:p w:rsidR="00EC7CB8" w:rsidRPr="005C7CF7" w:rsidRDefault="00EC7CB8" w:rsidP="00EC7CB8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2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Ārstēšanas shēmas kods</w:t>
      </w:r>
      <w:r w:rsidR="00AA402F">
        <w:rPr>
          <w:b/>
          <w:iCs/>
          <w:sz w:val="24"/>
          <w:szCs w:val="24"/>
          <w:vertAlign w:val="superscript"/>
        </w:rPr>
        <w:t>3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EC7CB8" w:rsidRPr="005C7CF7" w:rsidRDefault="00EC7CB8" w:rsidP="00EC7CB8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22.3. </w:t>
      </w:r>
      <w:r w:rsidRPr="005C7CF7">
        <w:rPr>
          <w:b/>
          <w:iCs/>
          <w:sz w:val="24"/>
          <w:szCs w:val="24"/>
        </w:rPr>
        <w:t>Plānotais ārstēšanas ilgums</w:t>
      </w:r>
      <w:r w:rsidRPr="005C7CF7">
        <w:rPr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>(norādīt nedēļu skaitu)</w:t>
      </w:r>
      <w:r w:rsidRPr="005C7CF7">
        <w:rPr>
          <w:iCs/>
          <w:sz w:val="24"/>
          <w:szCs w:val="24"/>
        </w:rPr>
        <w:t xml:space="preserve"> </w:t>
      </w:r>
      <w:r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EC7CB8" w:rsidRPr="005C7CF7" w:rsidRDefault="00EC7CB8" w:rsidP="00EC7CB8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4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Ārstēšanas kursa apmaksa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EC7CB8" w:rsidRPr="005C7CF7" w:rsidRDefault="00EC7CB8" w:rsidP="00EC7CB8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valsts apmaksāts, 2 – pacienta apmaksāts)</w:t>
      </w:r>
    </w:p>
    <w:p w:rsidR="00082FCF" w:rsidRPr="005C7CF7" w:rsidRDefault="00082FCF" w:rsidP="00082FCF">
      <w:pPr>
        <w:tabs>
          <w:tab w:val="right" w:leader="do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5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Ārstēšanas uzsākšanas datums</w:t>
      </w:r>
      <w:r w:rsidRPr="005C7CF7">
        <w:rPr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>(dd.mm.gggg)</w:t>
      </w:r>
      <w:r w:rsidR="00DC5E92" w:rsidRPr="005C7CF7">
        <w:rPr>
          <w:iCs/>
          <w:sz w:val="24"/>
          <w:szCs w:val="24"/>
        </w:rPr>
        <w:t xml:space="preserve"> 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Atzīmēt izmantoto:</w:t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.1. </w:t>
      </w:r>
      <w:proofErr w:type="spellStart"/>
      <w:r w:rsidRPr="005C7CF7">
        <w:rPr>
          <w:sz w:val="24"/>
          <w:szCs w:val="24"/>
        </w:rPr>
        <w:t>Interferonum</w:t>
      </w:r>
      <w:proofErr w:type="spellEnd"/>
      <w:r w:rsidRPr="005C7CF7">
        <w:rPr>
          <w:sz w:val="24"/>
          <w:szCs w:val="24"/>
        </w:rPr>
        <w:t xml:space="preserve"> alfa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.2. </w:t>
      </w:r>
      <w:r w:rsidRPr="005C7CF7">
        <w:rPr>
          <w:sz w:val="24"/>
          <w:szCs w:val="24"/>
        </w:rPr>
        <w:t>Peginterferonum alfa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.3. </w:t>
      </w:r>
      <w:r w:rsidRPr="005C7CF7">
        <w:rPr>
          <w:sz w:val="24"/>
          <w:szCs w:val="24"/>
        </w:rPr>
        <w:t>Peginterferonum alfa + Ribavirinum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.4. </w:t>
      </w:r>
      <w:r w:rsidRPr="005C7CF7">
        <w:rPr>
          <w:sz w:val="24"/>
          <w:szCs w:val="24"/>
        </w:rPr>
        <w:t>Peginterferonum alfa + Ribavirinum + Simeprevirum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>.5. Ombitasvirum/ Paritaprevirum/ Ritonavirum + Dasabuvirum + Ribavirinum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.6. Ombitasvirum/ Paritaprevirum/ Ritonavirum + Dasabuvirum 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716D39" w:rsidRPr="005C7CF7" w:rsidRDefault="00716D39" w:rsidP="00716D39">
      <w:pPr>
        <w:tabs>
          <w:tab w:val="right" w:leader="dot" w:pos="9071"/>
        </w:tabs>
        <w:ind w:left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>.7. Ombitasvirum/ Paritaprevirum/ Ritonavirum +  Ribavirinum</w:t>
      </w:r>
      <w:r w:rsidRPr="005C7CF7">
        <w:rPr>
          <w:iCs/>
          <w:sz w:val="24"/>
          <w:szCs w:val="24"/>
        </w:rPr>
        <w:tab/>
      </w:r>
      <w:r w:rsidR="003654AE" w:rsidRPr="003654AE">
        <w:rPr>
          <w:b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b/>
          <w:iCs/>
          <w:sz w:val="24"/>
          <w:szCs w:val="24"/>
        </w:rPr>
        <w:instrText xml:space="preserve"> FORMCHECKBOX </w:instrText>
      </w:r>
      <w:r w:rsidR="003654AE">
        <w:rPr>
          <w:b/>
          <w:iCs/>
          <w:sz w:val="24"/>
          <w:szCs w:val="24"/>
        </w:rPr>
      </w:r>
      <w:r w:rsidR="003654AE">
        <w:rPr>
          <w:b/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716D39" w:rsidRPr="005C7CF7" w:rsidRDefault="00716D39" w:rsidP="006837F0">
      <w:pPr>
        <w:tabs>
          <w:tab w:val="right" w:leader="dot" w:pos="9071"/>
        </w:tabs>
        <w:ind w:left="567"/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9D4F44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.8. </w:t>
      </w:r>
      <w:r w:rsidRPr="005C7CF7">
        <w:rPr>
          <w:sz w:val="24"/>
          <w:szCs w:val="24"/>
        </w:rPr>
        <w:t>Cits (norādīt)</w:t>
      </w:r>
      <w:r w:rsidRPr="005C7CF7">
        <w:rPr>
          <w:iCs/>
          <w:sz w:val="24"/>
          <w:szCs w:val="24"/>
        </w:rPr>
        <w:tab/>
      </w:r>
    </w:p>
    <w:p w:rsidR="00082FCF" w:rsidRPr="005C7CF7" w:rsidRDefault="00082FCF" w:rsidP="00716D39">
      <w:pPr>
        <w:tabs>
          <w:tab w:val="right" w:leader="do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22.</w:t>
      </w:r>
      <w:r w:rsidR="00BD75CA" w:rsidRPr="005C7CF7">
        <w:rPr>
          <w:iCs/>
          <w:sz w:val="24"/>
          <w:szCs w:val="24"/>
        </w:rPr>
        <w:t>7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Ārstēšanas pabeigšanas datums</w:t>
      </w:r>
      <w:r w:rsidRPr="005C7CF7">
        <w:rPr>
          <w:b/>
          <w:i/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>(dd.mm.gggg)</w:t>
      </w:r>
      <w:r w:rsidR="00DC5E92" w:rsidRPr="005C7CF7">
        <w:rPr>
          <w:iCs/>
          <w:sz w:val="24"/>
          <w:szCs w:val="24"/>
        </w:rPr>
        <w:t xml:space="preserve"> 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082FCF" w:rsidRPr="005C7CF7" w:rsidRDefault="00DC5E92" w:rsidP="00082FCF">
      <w:pPr>
        <w:tabs>
          <w:tab w:val="right" w:leader="do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22</w:t>
      </w:r>
      <w:r w:rsidR="00082FCF" w:rsidRPr="005C7CF7">
        <w:rPr>
          <w:iCs/>
          <w:sz w:val="24"/>
          <w:szCs w:val="24"/>
        </w:rPr>
        <w:t>.8.</w:t>
      </w:r>
      <w:r w:rsidR="00082FCF" w:rsidRPr="005C7CF7">
        <w:rPr>
          <w:b/>
          <w:iCs/>
          <w:sz w:val="24"/>
          <w:szCs w:val="24"/>
        </w:rPr>
        <w:t xml:space="preserve"> Etiotropās terapijas rezultāts</w:t>
      </w:r>
      <w:r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082FCF"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082FCF" w:rsidRPr="005C7CF7" w:rsidRDefault="00082FCF" w:rsidP="00082FCF">
      <w:pPr>
        <w:tabs>
          <w:tab w:val="right" w:leader="dot" w:pos="9071"/>
        </w:tabs>
        <w:rPr>
          <w:i/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atbrīvots no vīrusa, 2 – neefektīva terapija – nulles atbilde, 3 – neefektīva terapija – daļēja atbilde, 4 – neefektīva terapija – recidīvs, 5 – terapijas kurss atcelts medicīnisku kontrindikāciju dēļ, 6 – ārstēšanas kurss pārtraukts pacienta nelīdzestības dēļ, 7 – pacients miris, 8 – cits)</w:t>
      </w:r>
    </w:p>
    <w:p w:rsidR="00AD4E9B" w:rsidRPr="005C7CF7" w:rsidRDefault="00AD4E9B" w:rsidP="000F1517">
      <w:pPr>
        <w:tabs>
          <w:tab w:val="right" w:pos="9071"/>
        </w:tabs>
        <w:rPr>
          <w:iCs/>
          <w:sz w:val="24"/>
          <w:szCs w:val="24"/>
        </w:rPr>
      </w:pPr>
    </w:p>
    <w:p w:rsidR="00535580" w:rsidRPr="005C7CF7" w:rsidRDefault="00535580" w:rsidP="00535580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23. </w:t>
      </w:r>
      <w:r w:rsidRPr="005C7CF7">
        <w:rPr>
          <w:b/>
          <w:iCs/>
          <w:sz w:val="24"/>
          <w:szCs w:val="24"/>
        </w:rPr>
        <w:t>Aknu transplantācija</w:t>
      </w:r>
    </w:p>
    <w:p w:rsidR="00535580" w:rsidRPr="005C7CF7" w:rsidRDefault="00535580" w:rsidP="00535580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23.1.</w:t>
      </w:r>
      <w:r w:rsidRPr="005C7CF7">
        <w:rPr>
          <w:b/>
          <w:iCs/>
          <w:sz w:val="24"/>
          <w:szCs w:val="24"/>
        </w:rPr>
        <w:t xml:space="preserve"> </w:t>
      </w:r>
      <w:r w:rsidR="00C7207D" w:rsidRPr="005C7CF7">
        <w:rPr>
          <w:b/>
          <w:iCs/>
          <w:sz w:val="24"/>
          <w:szCs w:val="24"/>
        </w:rPr>
        <w:t>K</w:t>
      </w:r>
      <w:r w:rsidRPr="005C7CF7">
        <w:rPr>
          <w:b/>
          <w:iCs/>
          <w:sz w:val="24"/>
          <w:szCs w:val="24"/>
        </w:rPr>
        <w:t xml:space="preserve">onsīlija datums </w:t>
      </w:r>
      <w:r w:rsidRPr="005C7CF7">
        <w:rPr>
          <w:i/>
          <w:iCs/>
          <w:sz w:val="24"/>
          <w:szCs w:val="24"/>
        </w:rPr>
        <w:t>(dd.mm.gggg)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535580" w:rsidRPr="005C7CF7" w:rsidRDefault="00535580" w:rsidP="00535580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23.2.</w:t>
      </w:r>
      <w:r w:rsidRPr="005C7CF7">
        <w:rPr>
          <w:b/>
          <w:iCs/>
          <w:sz w:val="24"/>
          <w:szCs w:val="24"/>
        </w:rPr>
        <w:t xml:space="preserve"> </w:t>
      </w:r>
      <w:r w:rsidR="00C7207D" w:rsidRPr="005C7CF7">
        <w:rPr>
          <w:b/>
          <w:iCs/>
          <w:sz w:val="24"/>
          <w:szCs w:val="24"/>
        </w:rPr>
        <w:t>V</w:t>
      </w:r>
      <w:r w:rsidRPr="005C7CF7">
        <w:rPr>
          <w:b/>
          <w:iCs/>
          <w:sz w:val="24"/>
          <w:szCs w:val="24"/>
        </w:rPr>
        <w:t xml:space="preserve">eikta transplantācija </w:t>
      </w:r>
      <w:r w:rsidRPr="005C7CF7">
        <w:rPr>
          <w:i/>
          <w:iCs/>
          <w:sz w:val="24"/>
          <w:szCs w:val="24"/>
        </w:rPr>
        <w:t>(dd.mm.gggg)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535580" w:rsidRPr="005C7CF7" w:rsidRDefault="00535580" w:rsidP="00535580">
      <w:pPr>
        <w:tabs>
          <w:tab w:val="right" w:leader="dot" w:pos="9071"/>
        </w:tabs>
        <w:rPr>
          <w:i/>
          <w:iCs/>
          <w:sz w:val="24"/>
          <w:szCs w:val="24"/>
        </w:rPr>
      </w:pPr>
      <w:r w:rsidRPr="005C7CF7">
        <w:rPr>
          <w:iCs/>
          <w:sz w:val="24"/>
          <w:szCs w:val="24"/>
        </w:rPr>
        <w:t>23.3.</w:t>
      </w:r>
      <w:r w:rsidRPr="005C7CF7">
        <w:rPr>
          <w:b/>
          <w:iCs/>
          <w:sz w:val="24"/>
          <w:szCs w:val="24"/>
        </w:rPr>
        <w:t xml:space="preserve"> </w:t>
      </w:r>
      <w:r w:rsidR="00C7207D" w:rsidRPr="005C7CF7">
        <w:rPr>
          <w:b/>
          <w:iCs/>
          <w:sz w:val="24"/>
          <w:szCs w:val="24"/>
        </w:rPr>
        <w:t>T</w:t>
      </w:r>
      <w:r w:rsidRPr="005C7CF7">
        <w:rPr>
          <w:b/>
          <w:iCs/>
          <w:sz w:val="24"/>
          <w:szCs w:val="24"/>
        </w:rPr>
        <w:t>ransplantācijas rezultāts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535580" w:rsidRPr="005C7CF7" w:rsidRDefault="00535580" w:rsidP="00535580">
      <w:pPr>
        <w:tabs>
          <w:tab w:val="right" w:leader="dot" w:pos="9071"/>
        </w:tabs>
        <w:rPr>
          <w:i/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izveseļošanās, 2 – komplikācijas, 3 – pacients miris, 4 – cits)</w:t>
      </w:r>
    </w:p>
    <w:p w:rsidR="00535580" w:rsidRPr="005C7CF7" w:rsidRDefault="00535580" w:rsidP="000F1517">
      <w:pPr>
        <w:tabs>
          <w:tab w:val="right" w:pos="9071"/>
        </w:tabs>
        <w:rPr>
          <w:iCs/>
          <w:sz w:val="24"/>
          <w:szCs w:val="24"/>
        </w:rPr>
      </w:pPr>
    </w:p>
    <w:p w:rsidR="00C7207D" w:rsidRPr="005C7CF7" w:rsidRDefault="00C7207D" w:rsidP="00C7207D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 xml:space="preserve">24. </w:t>
      </w:r>
      <w:r w:rsidRPr="005C7CF7">
        <w:rPr>
          <w:b/>
          <w:iCs/>
          <w:sz w:val="24"/>
          <w:szCs w:val="24"/>
        </w:rPr>
        <w:t>Dinamiskā novērošana</w:t>
      </w:r>
      <w:r w:rsidRPr="005C7CF7">
        <w:rPr>
          <w:iCs/>
          <w:sz w:val="24"/>
          <w:szCs w:val="24"/>
        </w:rPr>
        <w:t xml:space="preserve"> </w:t>
      </w:r>
      <w:r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C7207D" w:rsidRPr="005C7CF7" w:rsidRDefault="00C7207D" w:rsidP="00C7207D">
      <w:pPr>
        <w:tabs>
          <w:tab w:val="right" w:pos="9071"/>
        </w:tabs>
        <w:rPr>
          <w:i/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atbrīvots no vīrusa, 2 – neefektīva terapija – nulles atbilde,3 – neefektīva terapija – daļēja atbilde, 4 – neefektīva terapija – recidīvs)</w:t>
      </w:r>
    </w:p>
    <w:p w:rsidR="00C7207D" w:rsidRPr="005C7CF7" w:rsidRDefault="003E3931" w:rsidP="00C7207D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24</w:t>
      </w:r>
      <w:r w:rsidR="00C7207D" w:rsidRPr="005C7CF7">
        <w:rPr>
          <w:iCs/>
          <w:sz w:val="24"/>
          <w:szCs w:val="24"/>
        </w:rPr>
        <w:t>.1.</w:t>
      </w:r>
      <w:r w:rsidR="00C7207D" w:rsidRPr="005C7CF7">
        <w:rPr>
          <w:b/>
          <w:iCs/>
          <w:sz w:val="24"/>
          <w:szCs w:val="24"/>
        </w:rPr>
        <w:t xml:space="preserve"> Datums</w:t>
      </w:r>
      <w:r w:rsidR="00C7207D" w:rsidRPr="005C7CF7">
        <w:rPr>
          <w:iCs/>
          <w:sz w:val="24"/>
          <w:szCs w:val="24"/>
        </w:rPr>
        <w:t xml:space="preserve"> </w:t>
      </w:r>
      <w:r w:rsidR="00C7207D" w:rsidRPr="005C7CF7">
        <w:rPr>
          <w:i/>
          <w:iCs/>
          <w:sz w:val="24"/>
          <w:szCs w:val="24"/>
        </w:rPr>
        <w:t>(dd.mm.gggg)</w:t>
      </w:r>
      <w:r w:rsidR="00C7207D"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C7207D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C7207D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C7207D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C7207D" w:rsidRPr="005C7CF7" w:rsidRDefault="00C7207D" w:rsidP="000F1517">
      <w:pPr>
        <w:tabs>
          <w:tab w:val="right" w:pos="9071"/>
        </w:tabs>
        <w:rPr>
          <w:iCs/>
          <w:sz w:val="24"/>
          <w:szCs w:val="24"/>
        </w:rPr>
      </w:pPr>
    </w:p>
    <w:p w:rsidR="00AD4E9B" w:rsidRPr="005C7CF7" w:rsidRDefault="00C74600" w:rsidP="000F1517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lastRenderedPageBreak/>
        <w:t>2</w:t>
      </w:r>
      <w:r w:rsidR="008216A0" w:rsidRPr="005C7CF7">
        <w:rPr>
          <w:iCs/>
          <w:sz w:val="24"/>
          <w:szCs w:val="24"/>
        </w:rPr>
        <w:t>5</w:t>
      </w:r>
      <w:r w:rsidR="00AD4E9B" w:rsidRPr="005C7CF7">
        <w:rPr>
          <w:iCs/>
          <w:sz w:val="24"/>
          <w:szCs w:val="24"/>
        </w:rPr>
        <w:t xml:space="preserve">. </w:t>
      </w:r>
      <w:r w:rsidR="00AD4E9B" w:rsidRPr="005C7CF7">
        <w:rPr>
          <w:b/>
          <w:iCs/>
          <w:sz w:val="24"/>
          <w:szCs w:val="24"/>
        </w:rPr>
        <w:t>Ja pacientam piešķirta invaliditāte</w:t>
      </w:r>
      <w:r w:rsidR="007120D5" w:rsidRPr="005C7CF7">
        <w:rPr>
          <w:b/>
          <w:iCs/>
          <w:sz w:val="24"/>
          <w:szCs w:val="24"/>
        </w:rPr>
        <w:t>, ko izraisījusi saslimšana ar C vīrushepatītu</w:t>
      </w:r>
      <w:r w:rsidR="00AD4E9B" w:rsidRPr="005C7CF7">
        <w:rPr>
          <w:b/>
          <w:iCs/>
          <w:sz w:val="24"/>
          <w:szCs w:val="24"/>
        </w:rPr>
        <w:t>, norādīt:</w:t>
      </w:r>
    </w:p>
    <w:p w:rsidR="00AD4E9B" w:rsidRPr="005C7CF7" w:rsidRDefault="00C74600" w:rsidP="000F1517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5</w:t>
      </w:r>
      <w:r w:rsidR="00AD4E9B" w:rsidRPr="005C7CF7">
        <w:rPr>
          <w:iCs/>
          <w:sz w:val="24"/>
          <w:szCs w:val="24"/>
        </w:rPr>
        <w:t xml:space="preserve">.1. </w:t>
      </w:r>
      <w:r w:rsidR="00BB7E7B" w:rsidRPr="005C7CF7">
        <w:rPr>
          <w:iCs/>
          <w:sz w:val="24"/>
          <w:szCs w:val="24"/>
        </w:rPr>
        <w:t>D</w:t>
      </w:r>
      <w:r w:rsidR="00AD4E9B" w:rsidRPr="005C7CF7">
        <w:rPr>
          <w:iCs/>
          <w:sz w:val="24"/>
          <w:szCs w:val="24"/>
        </w:rPr>
        <w:t xml:space="preserve">iagnozi, ar kuru piešķirta invaliditāte </w:t>
      </w:r>
      <w:r w:rsidR="00AD4E9B" w:rsidRPr="005C7CF7">
        <w:rPr>
          <w:i/>
          <w:iCs/>
          <w:sz w:val="24"/>
          <w:szCs w:val="24"/>
        </w:rPr>
        <w:t>(kods atbilstoši SSK-10</w:t>
      </w:r>
      <w:r w:rsidR="00AD4E9B" w:rsidRPr="005C7CF7">
        <w:rPr>
          <w:i/>
          <w:iCs/>
          <w:sz w:val="24"/>
          <w:szCs w:val="24"/>
          <w:vertAlign w:val="superscript"/>
        </w:rPr>
        <w:t>2</w:t>
      </w:r>
      <w:r w:rsidR="00AD4E9B" w:rsidRPr="005C7CF7">
        <w:rPr>
          <w:i/>
          <w:iCs/>
          <w:sz w:val="24"/>
          <w:szCs w:val="24"/>
        </w:rPr>
        <w:t>)</w:t>
      </w:r>
      <w:r w:rsidR="00AD4E9B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AD4E9B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AD4E9B" w:rsidRPr="005C7CF7" w:rsidRDefault="00C74600" w:rsidP="000F1517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5</w:t>
      </w:r>
      <w:r w:rsidR="00AD4E9B" w:rsidRPr="005C7CF7">
        <w:rPr>
          <w:iCs/>
          <w:sz w:val="24"/>
          <w:szCs w:val="24"/>
        </w:rPr>
        <w:t xml:space="preserve">.2. </w:t>
      </w:r>
      <w:r w:rsidR="0073738A" w:rsidRPr="005C7CF7">
        <w:rPr>
          <w:iCs/>
          <w:sz w:val="24"/>
          <w:szCs w:val="24"/>
        </w:rPr>
        <w:t>L</w:t>
      </w:r>
      <w:r w:rsidR="00AD4E9B" w:rsidRPr="005C7CF7">
        <w:rPr>
          <w:iCs/>
          <w:sz w:val="24"/>
          <w:szCs w:val="24"/>
        </w:rPr>
        <w:t xml:space="preserve">īdz kuram </w:t>
      </w:r>
      <w:r w:rsidR="00084029" w:rsidRPr="005C7CF7">
        <w:rPr>
          <w:iCs/>
          <w:sz w:val="24"/>
          <w:szCs w:val="24"/>
        </w:rPr>
        <w:t xml:space="preserve">datumam </w:t>
      </w:r>
      <w:r w:rsidR="00AD4E9B" w:rsidRPr="005C7CF7">
        <w:rPr>
          <w:iCs/>
          <w:sz w:val="24"/>
          <w:szCs w:val="24"/>
        </w:rPr>
        <w:t xml:space="preserve">piešķirta invaliditāte </w:t>
      </w:r>
      <w:r w:rsidR="00AD4E9B" w:rsidRPr="005C7CF7">
        <w:rPr>
          <w:i/>
          <w:iCs/>
          <w:sz w:val="24"/>
          <w:szCs w:val="24"/>
        </w:rPr>
        <w:t>(dd.mm.gggg)</w:t>
      </w:r>
      <w:r w:rsidR="00AD4E9B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AD4E9B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AD4E9B"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AD4E9B" w:rsidRPr="005C7CF7" w:rsidRDefault="00C74600" w:rsidP="000F1517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5</w:t>
      </w:r>
      <w:r w:rsidR="00AD4E9B" w:rsidRPr="005C7CF7">
        <w:rPr>
          <w:iCs/>
          <w:sz w:val="24"/>
          <w:szCs w:val="24"/>
        </w:rPr>
        <w:t xml:space="preserve">.3. </w:t>
      </w:r>
      <w:r w:rsidR="0073738A" w:rsidRPr="005C7CF7">
        <w:rPr>
          <w:iCs/>
          <w:sz w:val="24"/>
          <w:szCs w:val="24"/>
        </w:rPr>
        <w:t>I</w:t>
      </w:r>
      <w:r w:rsidR="00AD4E9B" w:rsidRPr="005C7CF7">
        <w:rPr>
          <w:iCs/>
          <w:sz w:val="24"/>
          <w:szCs w:val="24"/>
        </w:rPr>
        <w:t xml:space="preserve">nvaliditāte piešķirta bez termiņa </w:t>
      </w:r>
      <w:r w:rsidR="00AD4E9B" w:rsidRPr="005C7CF7">
        <w:rPr>
          <w:i/>
          <w:iCs/>
          <w:sz w:val="24"/>
          <w:szCs w:val="24"/>
        </w:rPr>
        <w:t>(atzīmēt kodu „1”)</w:t>
      </w:r>
      <w:r w:rsidR="00AD4E9B" w:rsidRPr="005C7CF7">
        <w:rPr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="00AD4E9B"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926DF9" w:rsidP="00926DF9">
      <w:pPr>
        <w:tabs>
          <w:tab w:val="right" w:leader="dot" w:pos="9071"/>
        </w:tabs>
        <w:rPr>
          <w:b/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Pacients miris:</w:t>
      </w:r>
    </w:p>
    <w:p w:rsidR="00926DF9" w:rsidRPr="005C7CF7" w:rsidRDefault="00926DF9" w:rsidP="00926DF9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.1. </w:t>
      </w:r>
      <w:r w:rsidR="008216A0" w:rsidRPr="005C7CF7">
        <w:rPr>
          <w:iCs/>
          <w:sz w:val="24"/>
          <w:szCs w:val="24"/>
        </w:rPr>
        <w:t>N</w:t>
      </w:r>
      <w:r w:rsidRPr="005C7CF7">
        <w:rPr>
          <w:iCs/>
          <w:sz w:val="24"/>
          <w:szCs w:val="24"/>
        </w:rPr>
        <w:t xml:space="preserve">āves iestāšanās </w:t>
      </w:r>
      <w:r w:rsidR="00AA402F" w:rsidRPr="005C7CF7">
        <w:rPr>
          <w:iCs/>
          <w:sz w:val="24"/>
          <w:szCs w:val="24"/>
        </w:rPr>
        <w:t>datums</w:t>
      </w:r>
      <w:r w:rsidR="00AA402F">
        <w:rPr>
          <w:iCs/>
          <w:sz w:val="24"/>
          <w:szCs w:val="24"/>
          <w:vertAlign w:val="superscript"/>
        </w:rPr>
        <w:t>4</w:t>
      </w:r>
      <w:r w:rsidR="00AA402F" w:rsidRPr="005C7CF7">
        <w:rPr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>(dd.mm.gggg)</w:t>
      </w:r>
      <w:r w:rsidR="00DC5E92" w:rsidRPr="005C7CF7">
        <w:rPr>
          <w:iCs/>
          <w:sz w:val="24"/>
          <w:szCs w:val="24"/>
        </w:rPr>
        <w:t xml:space="preserve"> 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.2. </w:t>
      </w:r>
      <w:r w:rsidR="008216A0" w:rsidRPr="005C7CF7">
        <w:rPr>
          <w:iCs/>
          <w:sz w:val="24"/>
          <w:szCs w:val="24"/>
        </w:rPr>
        <w:t>N</w:t>
      </w:r>
      <w:r w:rsidRPr="005C7CF7">
        <w:rPr>
          <w:iCs/>
          <w:sz w:val="24"/>
          <w:szCs w:val="24"/>
        </w:rPr>
        <w:t xml:space="preserve">āves </w:t>
      </w:r>
      <w:r w:rsidR="00AA402F" w:rsidRPr="005C7CF7">
        <w:rPr>
          <w:iCs/>
          <w:sz w:val="24"/>
          <w:szCs w:val="24"/>
        </w:rPr>
        <w:t>iemesls</w:t>
      </w:r>
      <w:r w:rsidR="00AA402F">
        <w:rPr>
          <w:iCs/>
          <w:sz w:val="24"/>
          <w:szCs w:val="24"/>
          <w:vertAlign w:val="superscript"/>
        </w:rPr>
        <w:t>4</w:t>
      </w:r>
      <w:r w:rsidR="00AA402F" w:rsidRPr="005C7CF7">
        <w:rPr>
          <w:iCs/>
          <w:sz w:val="24"/>
          <w:szCs w:val="24"/>
        </w:rPr>
        <w:t xml:space="preserve"> </w:t>
      </w:r>
      <w:r w:rsidRPr="005C7CF7">
        <w:rPr>
          <w:i/>
          <w:iCs/>
          <w:sz w:val="24"/>
          <w:szCs w:val="24"/>
        </w:rPr>
        <w:t>(norādīt diagnozes kodu atbilstoši SSK-10</w:t>
      </w:r>
      <w:r w:rsidRPr="005C7CF7">
        <w:rPr>
          <w:i/>
          <w:iCs/>
          <w:sz w:val="24"/>
          <w:szCs w:val="24"/>
          <w:vertAlign w:val="superscript"/>
        </w:rPr>
        <w:t>2</w:t>
      </w:r>
      <w:r w:rsidRPr="005C7CF7">
        <w:rPr>
          <w:i/>
          <w:iCs/>
          <w:sz w:val="24"/>
          <w:szCs w:val="24"/>
        </w:rPr>
        <w:t>)</w:t>
      </w:r>
      <w:r w:rsidR="00DC5E92" w:rsidRPr="005C7CF7">
        <w:rPr>
          <w:iCs/>
          <w:sz w:val="24"/>
          <w:szCs w:val="24"/>
        </w:rPr>
        <w:t xml:space="preserve"> 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/>
          <w:iCs/>
          <w:sz w:val="24"/>
          <w:szCs w:val="24"/>
        </w:rPr>
        <w:t>.</w:t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8216A0" w:rsidRPr="005C7CF7">
        <w:rPr>
          <w:iCs/>
          <w:sz w:val="24"/>
          <w:szCs w:val="24"/>
        </w:rPr>
        <w:t>6</w:t>
      </w:r>
      <w:r w:rsidRPr="005C7CF7">
        <w:rPr>
          <w:iCs/>
          <w:sz w:val="24"/>
          <w:szCs w:val="24"/>
        </w:rPr>
        <w:t xml:space="preserve">.3. </w:t>
      </w:r>
      <w:r w:rsidR="008216A0" w:rsidRPr="005C7CF7">
        <w:rPr>
          <w:iCs/>
          <w:sz w:val="24"/>
          <w:szCs w:val="24"/>
        </w:rPr>
        <w:t>N</w:t>
      </w:r>
      <w:r w:rsidRPr="005C7CF7">
        <w:rPr>
          <w:iCs/>
          <w:sz w:val="24"/>
          <w:szCs w:val="24"/>
        </w:rPr>
        <w:t>āve saistībā ar C vīrushepatīta izraisītu aknu patoloģiju</w:t>
      </w:r>
      <w:r w:rsidR="00DC5E92" w:rsidRPr="005C7CF7">
        <w:rPr>
          <w:iCs/>
          <w:sz w:val="24"/>
          <w:szCs w:val="24"/>
        </w:rPr>
        <w:tab/>
      </w:r>
      <w:r w:rsidR="003654AE" w:rsidRPr="005C7CF7">
        <w:rPr>
          <w:i/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/>
          <w:iCs/>
          <w:sz w:val="24"/>
          <w:szCs w:val="24"/>
        </w:rPr>
        <w:instrText xml:space="preserve"> FORMCHECKBOX </w:instrText>
      </w:r>
      <w:r w:rsidR="003654AE">
        <w:rPr>
          <w:i/>
          <w:iCs/>
          <w:sz w:val="24"/>
          <w:szCs w:val="24"/>
        </w:rPr>
      </w:r>
      <w:r w:rsidR="003654AE">
        <w:rPr>
          <w:i/>
          <w:iCs/>
          <w:sz w:val="24"/>
          <w:szCs w:val="24"/>
        </w:rPr>
        <w:fldChar w:fldCharType="separate"/>
      </w:r>
      <w:r w:rsidR="003654AE" w:rsidRPr="005C7CF7">
        <w:rPr>
          <w:i/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 xml:space="preserve"> </w:t>
      </w:r>
    </w:p>
    <w:p w:rsidR="00926DF9" w:rsidRPr="005C7CF7" w:rsidRDefault="00926DF9" w:rsidP="00926DF9">
      <w:pPr>
        <w:tabs>
          <w:tab w:val="right" w:leader="dot" w:pos="9071"/>
        </w:tabs>
        <w:rPr>
          <w:iCs/>
          <w:sz w:val="24"/>
          <w:szCs w:val="24"/>
        </w:rPr>
      </w:pPr>
      <w:r w:rsidRPr="005C7CF7">
        <w:rPr>
          <w:i/>
          <w:iCs/>
          <w:sz w:val="24"/>
          <w:szCs w:val="24"/>
        </w:rPr>
        <w:t>(1 – jā, 2 – nē)</w:t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B644A3" w:rsidRPr="005C7CF7">
        <w:rPr>
          <w:iCs/>
          <w:sz w:val="24"/>
          <w:szCs w:val="24"/>
        </w:rPr>
        <w:t>7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>Ārsts</w:t>
      </w:r>
      <w:r w:rsidR="00084029" w:rsidRPr="005C7CF7">
        <w:rPr>
          <w:b/>
          <w:iCs/>
          <w:sz w:val="24"/>
          <w:szCs w:val="24"/>
        </w:rPr>
        <w:t xml:space="preserve"> </w:t>
      </w:r>
      <w:r w:rsidR="00084029" w:rsidRPr="005C7CF7">
        <w:rPr>
          <w:i/>
          <w:iCs/>
          <w:sz w:val="24"/>
          <w:szCs w:val="24"/>
        </w:rPr>
        <w:t>(ievada pēc katras aktualizācijas)</w:t>
      </w:r>
      <w:r w:rsidRPr="005C7CF7">
        <w:rPr>
          <w:iCs/>
          <w:sz w:val="24"/>
          <w:szCs w:val="24"/>
          <w:u w:val="single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</w:p>
    <w:p w:rsidR="00926DF9" w:rsidRPr="005C7CF7" w:rsidRDefault="00926DF9" w:rsidP="00926DF9">
      <w:pPr>
        <w:jc w:val="center"/>
        <w:rPr>
          <w:iCs/>
          <w:sz w:val="24"/>
          <w:szCs w:val="24"/>
          <w:vertAlign w:val="superscript"/>
        </w:rPr>
      </w:pPr>
      <w:r w:rsidRPr="005C7CF7">
        <w:rPr>
          <w:i/>
          <w:iCs/>
          <w:sz w:val="24"/>
          <w:szCs w:val="24"/>
          <w:vertAlign w:val="superscript"/>
        </w:rPr>
        <w:t>(vārds, u</w:t>
      </w:r>
      <w:r w:rsidR="00C74600" w:rsidRPr="005C7CF7">
        <w:rPr>
          <w:i/>
          <w:iCs/>
          <w:sz w:val="24"/>
          <w:szCs w:val="24"/>
          <w:vertAlign w:val="superscript"/>
        </w:rPr>
        <w:t>zvārds un identifikācijas numurs</w:t>
      </w:r>
      <w:r w:rsidRPr="005C7CF7">
        <w:rPr>
          <w:i/>
          <w:iCs/>
          <w:sz w:val="24"/>
          <w:szCs w:val="24"/>
          <w:vertAlign w:val="superscript"/>
        </w:rPr>
        <w:t>)</w:t>
      </w:r>
    </w:p>
    <w:p w:rsidR="00926DF9" w:rsidRPr="005C7CF7" w:rsidRDefault="00926DF9" w:rsidP="00926DF9">
      <w:pPr>
        <w:tabs>
          <w:tab w:val="right" w:pos="9071"/>
        </w:tabs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2</w:t>
      </w:r>
      <w:r w:rsidR="00B644A3" w:rsidRPr="005C7CF7">
        <w:rPr>
          <w:iCs/>
          <w:sz w:val="24"/>
          <w:szCs w:val="24"/>
        </w:rPr>
        <w:t>8</w:t>
      </w:r>
      <w:r w:rsidRPr="005C7CF7">
        <w:rPr>
          <w:iCs/>
          <w:sz w:val="24"/>
          <w:szCs w:val="24"/>
        </w:rPr>
        <w:t xml:space="preserve">. </w:t>
      </w:r>
      <w:r w:rsidRPr="005C7CF7">
        <w:rPr>
          <w:b/>
          <w:iCs/>
          <w:sz w:val="24"/>
          <w:szCs w:val="24"/>
        </w:rPr>
        <w:t xml:space="preserve">Kartes </w:t>
      </w:r>
      <w:r w:rsidR="007120D5" w:rsidRPr="005C7CF7">
        <w:rPr>
          <w:b/>
          <w:iCs/>
          <w:sz w:val="24"/>
          <w:szCs w:val="24"/>
        </w:rPr>
        <w:t>aktualizācijas</w:t>
      </w:r>
      <w:r w:rsidRPr="005C7CF7">
        <w:rPr>
          <w:b/>
          <w:iCs/>
          <w:sz w:val="24"/>
          <w:szCs w:val="24"/>
        </w:rPr>
        <w:t xml:space="preserve"> datums</w:t>
      </w:r>
      <w:r w:rsidRPr="005C7CF7">
        <w:rPr>
          <w:iCs/>
          <w:sz w:val="24"/>
          <w:szCs w:val="24"/>
        </w:rPr>
        <w:t xml:space="preserve"> (</w:t>
      </w:r>
      <w:r w:rsidRPr="005C7CF7">
        <w:rPr>
          <w:i/>
          <w:iCs/>
          <w:sz w:val="24"/>
          <w:szCs w:val="24"/>
        </w:rPr>
        <w:t>dd.mm.gggg.)</w:t>
      </w:r>
      <w:r w:rsidRPr="005C7CF7">
        <w:rPr>
          <w:i/>
          <w:iCs/>
          <w:sz w:val="24"/>
          <w:szCs w:val="24"/>
          <w:u w:val="dotted"/>
        </w:rPr>
        <w:tab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  <w:r w:rsidR="003654AE" w:rsidRPr="005C7CF7">
        <w:rPr>
          <w:iCs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="003654AE" w:rsidRPr="005C7CF7">
        <w:rPr>
          <w:iCs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 w:val="28"/>
              <w:default w:val="0"/>
            </w:checkBox>
          </w:ffData>
        </w:fldChar>
      </w:r>
      <w:r w:rsidRPr="005C7CF7">
        <w:rPr>
          <w:iCs/>
          <w:sz w:val="24"/>
          <w:szCs w:val="24"/>
        </w:rPr>
        <w:instrText xml:space="preserve"> FORMCHECKBOX </w:instrText>
      </w:r>
      <w:r w:rsidR="003654AE">
        <w:rPr>
          <w:iCs/>
          <w:sz w:val="24"/>
          <w:szCs w:val="24"/>
        </w:rPr>
      </w:r>
      <w:r w:rsidR="003654AE">
        <w:rPr>
          <w:iCs/>
          <w:sz w:val="24"/>
          <w:szCs w:val="24"/>
        </w:rPr>
        <w:fldChar w:fldCharType="separate"/>
      </w:r>
      <w:r w:rsidR="003654AE" w:rsidRPr="005C7CF7">
        <w:rPr>
          <w:iCs/>
          <w:sz w:val="24"/>
          <w:szCs w:val="24"/>
        </w:rPr>
        <w:fldChar w:fldCharType="end"/>
      </w:r>
      <w:r w:rsidRPr="005C7CF7">
        <w:rPr>
          <w:iCs/>
          <w:sz w:val="24"/>
          <w:szCs w:val="24"/>
        </w:rPr>
        <w:t>.</w:t>
      </w:r>
    </w:p>
    <w:p w:rsidR="00926DF9" w:rsidRPr="005C7CF7" w:rsidRDefault="00926DF9" w:rsidP="00926DF9">
      <w:pPr>
        <w:rPr>
          <w:iCs/>
          <w:sz w:val="24"/>
          <w:szCs w:val="24"/>
        </w:rPr>
      </w:pPr>
      <w:r w:rsidRPr="005C7CF7">
        <w:rPr>
          <w:iCs/>
          <w:sz w:val="24"/>
          <w:szCs w:val="24"/>
        </w:rPr>
        <w:t>___________________________________________</w:t>
      </w:r>
    </w:p>
    <w:p w:rsidR="00926DF9" w:rsidRPr="005C7CF7" w:rsidRDefault="00926DF9" w:rsidP="00926DF9">
      <w:pPr>
        <w:rPr>
          <w:iCs/>
          <w:sz w:val="22"/>
        </w:rPr>
      </w:pPr>
      <w:r w:rsidRPr="005C7CF7">
        <w:rPr>
          <w:iCs/>
          <w:sz w:val="22"/>
          <w:vertAlign w:val="superscript"/>
        </w:rPr>
        <w:footnoteRef/>
      </w:r>
      <w:r w:rsidRPr="005C7CF7">
        <w:rPr>
          <w:iCs/>
          <w:sz w:val="22"/>
        </w:rPr>
        <w:t xml:space="preserve"> Informācija tiek saņemta no valsts informācijas sistēmas „Valsts infekciju slimību uzraudzības un monitoringa sistēma”</w:t>
      </w:r>
      <w:r w:rsidR="00AA402F">
        <w:rPr>
          <w:iCs/>
          <w:sz w:val="22"/>
        </w:rPr>
        <w:t>, ievada Slimību profilakses un kontroles centrs</w:t>
      </w:r>
    </w:p>
    <w:p w:rsidR="00926DF9" w:rsidRDefault="00926DF9" w:rsidP="00926DF9">
      <w:pPr>
        <w:rPr>
          <w:iCs/>
          <w:sz w:val="22"/>
        </w:rPr>
      </w:pPr>
      <w:r w:rsidRPr="005C7CF7">
        <w:rPr>
          <w:iCs/>
          <w:sz w:val="22"/>
          <w:vertAlign w:val="superscript"/>
        </w:rPr>
        <w:t>2</w:t>
      </w:r>
      <w:r w:rsidRPr="005C7CF7">
        <w:rPr>
          <w:iCs/>
          <w:sz w:val="22"/>
        </w:rPr>
        <w:t xml:space="preserve"> Starptautiskā statistiskā slimību un veselības problēmu kla</w:t>
      </w:r>
      <w:r w:rsidR="00674FDE" w:rsidRPr="005C7CF7">
        <w:rPr>
          <w:iCs/>
          <w:sz w:val="22"/>
        </w:rPr>
        <w:t>sifikācija (SSK – 10.redakcija)</w:t>
      </w:r>
    </w:p>
    <w:p w:rsidR="00834EF4" w:rsidRPr="005C7CF7" w:rsidRDefault="004A2330" w:rsidP="00926DF9">
      <w:pPr>
        <w:rPr>
          <w:iCs/>
          <w:sz w:val="22"/>
        </w:rPr>
      </w:pPr>
      <w:r w:rsidRPr="004A2330">
        <w:rPr>
          <w:iCs/>
          <w:sz w:val="22"/>
          <w:vertAlign w:val="superscript"/>
        </w:rPr>
        <w:t>3</w:t>
      </w:r>
      <w:r w:rsidR="00AA402F">
        <w:rPr>
          <w:iCs/>
          <w:sz w:val="22"/>
        </w:rPr>
        <w:t xml:space="preserve"> tiešsaistes režīmā iespējams izvēlēties atbilstošo izvēlēto medikamentu kombināciju. Slimību profilakses un kontroles centrs nodrošina papildus skaidrojumu vietnē </w:t>
      </w:r>
      <w:proofErr w:type="spellStart"/>
      <w:r w:rsidR="00834EF4">
        <w:rPr>
          <w:iCs/>
          <w:sz w:val="22"/>
        </w:rPr>
        <w:t>www.</w:t>
      </w:r>
      <w:r w:rsidR="00AA402F">
        <w:rPr>
          <w:iCs/>
          <w:sz w:val="22"/>
        </w:rPr>
        <w:t>spkc.gov.lv</w:t>
      </w:r>
      <w:proofErr w:type="spellEnd"/>
    </w:p>
    <w:p w:rsidR="008818BA" w:rsidRPr="00AA402F" w:rsidRDefault="00AA402F" w:rsidP="008818BA">
      <w:pPr>
        <w:rPr>
          <w:iCs/>
          <w:sz w:val="18"/>
        </w:rPr>
      </w:pPr>
      <w:r>
        <w:rPr>
          <w:iCs/>
          <w:sz w:val="22"/>
          <w:vertAlign w:val="superscript"/>
        </w:rPr>
        <w:t>4</w:t>
      </w:r>
      <w:r w:rsidRPr="005C7CF7">
        <w:rPr>
          <w:iCs/>
          <w:sz w:val="22"/>
        </w:rPr>
        <w:t xml:space="preserve"> </w:t>
      </w:r>
      <w:r w:rsidR="00926DF9" w:rsidRPr="005C7CF7">
        <w:rPr>
          <w:iCs/>
          <w:sz w:val="22"/>
        </w:rPr>
        <w:t>Informācija tiek saņemta no Latvijas iedzī</w:t>
      </w:r>
      <w:r w:rsidR="00674FDE" w:rsidRPr="005C7CF7">
        <w:rPr>
          <w:iCs/>
          <w:sz w:val="22"/>
        </w:rPr>
        <w:t>votāju nāves cēloņu datu bāzes</w:t>
      </w:r>
      <w:r w:rsidR="004A2330" w:rsidRPr="004A2330">
        <w:rPr>
          <w:iCs/>
          <w:sz w:val="22"/>
          <w:szCs w:val="28"/>
        </w:rPr>
        <w:t>”, ievada Slimību profilakses un kontroles centrs</w:t>
      </w:r>
    </w:p>
    <w:p w:rsidR="008818BA" w:rsidRPr="005C7CF7" w:rsidRDefault="008818BA" w:rsidP="008818BA">
      <w:pPr>
        <w:rPr>
          <w:iCs/>
        </w:rPr>
      </w:pPr>
    </w:p>
    <w:p w:rsidR="00C01CA1" w:rsidRDefault="009B7390" w:rsidP="00674FDE">
      <w:pPr>
        <w:tabs>
          <w:tab w:val="left" w:pos="1134"/>
        </w:tabs>
        <w:ind w:firstLine="709"/>
        <w:rPr>
          <w:iCs/>
        </w:rPr>
      </w:pPr>
      <w:r w:rsidRPr="005C7CF7">
        <w:rPr>
          <w:iCs/>
        </w:rPr>
        <w:t>2.</w:t>
      </w:r>
      <w:r w:rsidR="004929E6" w:rsidRPr="005C7CF7">
        <w:rPr>
          <w:iCs/>
        </w:rPr>
        <w:tab/>
      </w:r>
      <w:r w:rsidR="00FF20D4">
        <w:rPr>
          <w:iCs/>
        </w:rPr>
        <w:t xml:space="preserve"> Ārstniecības iestādes</w:t>
      </w:r>
      <w:r w:rsidR="00C01CA1" w:rsidRPr="005C7CF7">
        <w:rPr>
          <w:iCs/>
        </w:rPr>
        <w:t xml:space="preserve"> līdz </w:t>
      </w:r>
      <w:r w:rsidR="00C01CA1" w:rsidRPr="00DC441E">
        <w:rPr>
          <w:iCs/>
        </w:rPr>
        <w:t>2016.</w:t>
      </w:r>
      <w:r w:rsidR="00FF20D4">
        <w:rPr>
          <w:iCs/>
        </w:rPr>
        <w:t xml:space="preserve"> </w:t>
      </w:r>
      <w:r w:rsidR="00C01CA1" w:rsidRPr="00DC441E">
        <w:rPr>
          <w:iCs/>
        </w:rPr>
        <w:t xml:space="preserve">gada </w:t>
      </w:r>
      <w:r w:rsidR="003A3029">
        <w:rPr>
          <w:iCs/>
        </w:rPr>
        <w:t>3</w:t>
      </w:r>
      <w:r w:rsidR="00C01CA1" w:rsidRPr="00DC441E">
        <w:rPr>
          <w:iCs/>
        </w:rPr>
        <w:t xml:space="preserve">1. </w:t>
      </w:r>
      <w:r w:rsidR="003A3029">
        <w:rPr>
          <w:iCs/>
        </w:rPr>
        <w:t>decembrim</w:t>
      </w:r>
      <w:r w:rsidR="003A3029" w:rsidRPr="005C7CF7">
        <w:rPr>
          <w:iCs/>
        </w:rPr>
        <w:t xml:space="preserve"> </w:t>
      </w:r>
      <w:r w:rsidR="00C01CA1" w:rsidRPr="005C7CF7">
        <w:rPr>
          <w:iCs/>
        </w:rPr>
        <w:t xml:space="preserve">nodrošina reģistra </w:t>
      </w:r>
      <w:r w:rsidR="00F3032F" w:rsidRPr="005C7CF7">
        <w:rPr>
          <w:iCs/>
        </w:rPr>
        <w:t>papildināšanu</w:t>
      </w:r>
      <w:r w:rsidR="00C01CA1" w:rsidRPr="005C7CF7">
        <w:rPr>
          <w:iCs/>
        </w:rPr>
        <w:t xml:space="preserve"> ar datiem par pacientiem, kuriem diagnosticēts </w:t>
      </w:r>
      <w:r w:rsidR="00D1048A" w:rsidRPr="005C7CF7">
        <w:rPr>
          <w:iCs/>
        </w:rPr>
        <w:t xml:space="preserve">hronisks </w:t>
      </w:r>
      <w:r w:rsidR="00C01CA1" w:rsidRPr="005C7CF7">
        <w:rPr>
          <w:iCs/>
        </w:rPr>
        <w:t>C vīrushepatīts</w:t>
      </w:r>
      <w:r w:rsidR="00D1048A" w:rsidRPr="005C7CF7">
        <w:rPr>
          <w:iCs/>
        </w:rPr>
        <w:t xml:space="preserve"> laika periodā no </w:t>
      </w:r>
      <w:r w:rsidR="00AE3F9A" w:rsidRPr="005C7CF7">
        <w:rPr>
          <w:iCs/>
        </w:rPr>
        <w:t>2016. gada</w:t>
      </w:r>
      <w:r w:rsidR="00D1048A" w:rsidRPr="005C7CF7">
        <w:rPr>
          <w:iCs/>
        </w:rPr>
        <w:t xml:space="preserve"> </w:t>
      </w:r>
      <w:r w:rsidR="00AE3F9A" w:rsidRPr="005C7CF7">
        <w:rPr>
          <w:iCs/>
        </w:rPr>
        <w:t>1. janvāra</w:t>
      </w:r>
      <w:r w:rsidR="00D1048A" w:rsidRPr="005C7CF7">
        <w:rPr>
          <w:iCs/>
        </w:rPr>
        <w:t xml:space="preserve"> līdz </w:t>
      </w:r>
      <w:r w:rsidR="00AE3F9A" w:rsidRPr="005C7CF7">
        <w:rPr>
          <w:iCs/>
        </w:rPr>
        <w:t>2016. gada</w:t>
      </w:r>
      <w:r w:rsidR="00D1048A" w:rsidRPr="005C7CF7">
        <w:rPr>
          <w:iCs/>
        </w:rPr>
        <w:t xml:space="preserve"> </w:t>
      </w:r>
      <w:r w:rsidR="00AE3F9A" w:rsidRPr="005C7CF7">
        <w:rPr>
          <w:iCs/>
        </w:rPr>
        <w:t>30. jūnijam</w:t>
      </w:r>
      <w:r w:rsidR="00D1048A" w:rsidRPr="005C7CF7">
        <w:rPr>
          <w:iCs/>
        </w:rPr>
        <w:t xml:space="preserve"> atbilstoši 14.</w:t>
      </w:r>
      <w:r w:rsidR="00C01CA1" w:rsidRPr="005C7CF7">
        <w:rPr>
          <w:iCs/>
        </w:rPr>
        <w:t>pielikumam.</w:t>
      </w:r>
    </w:p>
    <w:p w:rsidR="006D533B" w:rsidRPr="005C7CF7" w:rsidRDefault="006D533B" w:rsidP="00674FDE">
      <w:pPr>
        <w:tabs>
          <w:tab w:val="left" w:pos="1134"/>
        </w:tabs>
        <w:ind w:firstLine="709"/>
        <w:rPr>
          <w:iCs/>
        </w:rPr>
      </w:pPr>
    </w:p>
    <w:p w:rsidR="009B7390" w:rsidRPr="005C7CF7" w:rsidRDefault="00AA402F" w:rsidP="00674FDE">
      <w:pPr>
        <w:tabs>
          <w:tab w:val="left" w:pos="1134"/>
        </w:tabs>
        <w:ind w:firstLine="709"/>
        <w:rPr>
          <w:iCs/>
        </w:rPr>
      </w:pPr>
      <w:r>
        <w:rPr>
          <w:iCs/>
        </w:rPr>
        <w:t>2</w:t>
      </w:r>
      <w:r w:rsidR="00C01CA1" w:rsidRPr="005C7CF7">
        <w:rPr>
          <w:iCs/>
        </w:rPr>
        <w:t xml:space="preserve">. </w:t>
      </w:r>
      <w:r w:rsidR="009B7390" w:rsidRPr="005C7CF7">
        <w:rPr>
          <w:iCs/>
        </w:rPr>
        <w:t xml:space="preserve">Noteikumi stājas spēkā </w:t>
      </w:r>
      <w:r w:rsidR="00D1048A" w:rsidRPr="005C7CF7">
        <w:rPr>
          <w:iCs/>
        </w:rPr>
        <w:t>2016.</w:t>
      </w:r>
      <w:r w:rsidR="00AE3F9A">
        <w:rPr>
          <w:iCs/>
        </w:rPr>
        <w:t xml:space="preserve"> </w:t>
      </w:r>
      <w:r w:rsidR="00AC7D7D" w:rsidRPr="005C7CF7">
        <w:rPr>
          <w:iCs/>
        </w:rPr>
        <w:t>gada</w:t>
      </w:r>
      <w:r w:rsidR="006323C1" w:rsidRPr="005C7CF7">
        <w:rPr>
          <w:iCs/>
        </w:rPr>
        <w:t xml:space="preserve"> </w:t>
      </w:r>
      <w:r w:rsidR="00AE3F9A" w:rsidRPr="005C7CF7">
        <w:rPr>
          <w:iCs/>
        </w:rPr>
        <w:t>1. jūlijā</w:t>
      </w:r>
      <w:r w:rsidR="009B7390" w:rsidRPr="005C7CF7">
        <w:rPr>
          <w:iCs/>
        </w:rPr>
        <w:t>.</w:t>
      </w:r>
    </w:p>
    <w:p w:rsidR="00EF11C9" w:rsidRPr="005C7CF7" w:rsidRDefault="00EF11C9" w:rsidP="00EF11C9">
      <w:pPr>
        <w:shd w:val="clear" w:color="auto" w:fill="FFFFFF"/>
        <w:spacing w:line="293" w:lineRule="atLeast"/>
        <w:ind w:firstLine="709"/>
        <w:rPr>
          <w:rFonts w:eastAsia="Times New Roman" w:cs="Times New Roman"/>
          <w:color w:val="000000"/>
          <w:szCs w:val="28"/>
          <w:lang w:eastAsia="lv-LV"/>
        </w:rPr>
      </w:pPr>
    </w:p>
    <w:p w:rsidR="00EF11C9" w:rsidRPr="005C7CF7" w:rsidRDefault="00EF11C9" w:rsidP="00674FDE">
      <w:pPr>
        <w:tabs>
          <w:tab w:val="right" w:pos="9071"/>
        </w:tabs>
        <w:jc w:val="left"/>
        <w:rPr>
          <w:rFonts w:eastAsia="Calibri" w:cs="Times New Roman"/>
          <w:szCs w:val="28"/>
        </w:rPr>
      </w:pPr>
      <w:r w:rsidRPr="005C7CF7">
        <w:rPr>
          <w:rFonts w:eastAsia="Calibri" w:cs="Times New Roman"/>
          <w:szCs w:val="28"/>
        </w:rPr>
        <w:t>M</w:t>
      </w:r>
      <w:r w:rsidR="0040545E" w:rsidRPr="005C7CF7">
        <w:rPr>
          <w:rFonts w:eastAsia="Calibri" w:cs="Times New Roman"/>
          <w:szCs w:val="28"/>
        </w:rPr>
        <w:t>inistru prezidente</w:t>
      </w:r>
      <w:r w:rsidR="0040545E" w:rsidRPr="005C7CF7">
        <w:rPr>
          <w:rFonts w:eastAsia="Calibri" w:cs="Times New Roman"/>
          <w:szCs w:val="28"/>
        </w:rPr>
        <w:tab/>
      </w:r>
      <w:r w:rsidR="007E45B8" w:rsidRPr="005C7CF7">
        <w:rPr>
          <w:rFonts w:eastAsia="Calibri" w:cs="Times New Roman"/>
          <w:szCs w:val="28"/>
        </w:rPr>
        <w:t xml:space="preserve">Laimdota </w:t>
      </w:r>
      <w:r w:rsidRPr="005C7CF7">
        <w:rPr>
          <w:rFonts w:eastAsia="Calibri" w:cs="Times New Roman"/>
          <w:szCs w:val="28"/>
        </w:rPr>
        <w:t>Straujuma</w:t>
      </w:r>
    </w:p>
    <w:p w:rsidR="00674FDE" w:rsidRPr="005C7CF7" w:rsidRDefault="00674FDE" w:rsidP="00674FDE">
      <w:pPr>
        <w:tabs>
          <w:tab w:val="right" w:pos="9071"/>
        </w:tabs>
        <w:jc w:val="left"/>
        <w:rPr>
          <w:rFonts w:eastAsia="Calibri" w:cs="Times New Roman"/>
          <w:sz w:val="48"/>
          <w:szCs w:val="48"/>
        </w:rPr>
      </w:pPr>
    </w:p>
    <w:p w:rsidR="00EF11C9" w:rsidRPr="005C7CF7" w:rsidRDefault="00EF11C9" w:rsidP="00674FDE">
      <w:pPr>
        <w:tabs>
          <w:tab w:val="right" w:pos="9071"/>
        </w:tabs>
        <w:jc w:val="left"/>
        <w:rPr>
          <w:rFonts w:eastAsia="Calibri" w:cs="Times New Roman"/>
          <w:szCs w:val="28"/>
        </w:rPr>
      </w:pPr>
      <w:r w:rsidRPr="005C7CF7">
        <w:rPr>
          <w:rFonts w:eastAsia="Calibri" w:cs="Times New Roman"/>
          <w:szCs w:val="28"/>
        </w:rPr>
        <w:t>V</w:t>
      </w:r>
      <w:r w:rsidR="0040545E" w:rsidRPr="005C7CF7">
        <w:rPr>
          <w:rFonts w:eastAsia="Calibri" w:cs="Times New Roman"/>
          <w:szCs w:val="28"/>
        </w:rPr>
        <w:t>eselības ministrs</w:t>
      </w:r>
      <w:r w:rsidR="0040545E" w:rsidRPr="005C7CF7">
        <w:rPr>
          <w:rFonts w:eastAsia="Calibri" w:cs="Times New Roman"/>
          <w:szCs w:val="28"/>
        </w:rPr>
        <w:tab/>
      </w:r>
      <w:r w:rsidR="007E45B8" w:rsidRPr="005C7CF7">
        <w:rPr>
          <w:rFonts w:eastAsia="Calibri" w:cs="Times New Roman"/>
          <w:szCs w:val="28"/>
        </w:rPr>
        <w:t xml:space="preserve">Guntis </w:t>
      </w:r>
      <w:r w:rsidRPr="005C7CF7">
        <w:rPr>
          <w:rFonts w:eastAsia="Calibri" w:cs="Times New Roman"/>
          <w:szCs w:val="28"/>
        </w:rPr>
        <w:t>Belēvičs</w:t>
      </w:r>
    </w:p>
    <w:p w:rsidR="0001694F" w:rsidRPr="005C7CF7" w:rsidRDefault="0001694F" w:rsidP="00674FDE">
      <w:pPr>
        <w:tabs>
          <w:tab w:val="right" w:pos="9071"/>
        </w:tabs>
        <w:jc w:val="left"/>
        <w:rPr>
          <w:rFonts w:eastAsia="Calibri" w:cs="Times New Roman"/>
          <w:sz w:val="48"/>
          <w:szCs w:val="48"/>
        </w:rPr>
      </w:pPr>
    </w:p>
    <w:p w:rsidR="00EF11C9" w:rsidRPr="005C7CF7" w:rsidRDefault="00EF11C9" w:rsidP="00674FDE">
      <w:pPr>
        <w:tabs>
          <w:tab w:val="right" w:pos="9071"/>
        </w:tabs>
        <w:jc w:val="left"/>
        <w:rPr>
          <w:rFonts w:eastAsia="Calibri" w:cs="Times New Roman"/>
          <w:szCs w:val="28"/>
        </w:rPr>
      </w:pPr>
      <w:r w:rsidRPr="005C7CF7">
        <w:rPr>
          <w:rFonts w:eastAsia="Calibri" w:cs="Times New Roman"/>
          <w:szCs w:val="28"/>
        </w:rPr>
        <w:t>Iesniedzēj</w:t>
      </w:r>
      <w:r w:rsidR="0040545E" w:rsidRPr="005C7CF7">
        <w:rPr>
          <w:rFonts w:eastAsia="Calibri" w:cs="Times New Roman"/>
          <w:szCs w:val="28"/>
        </w:rPr>
        <w:t xml:space="preserve">s: Veselības ministrs </w:t>
      </w:r>
      <w:r w:rsidR="0040545E" w:rsidRPr="005C7CF7">
        <w:rPr>
          <w:rFonts w:eastAsia="Calibri" w:cs="Times New Roman"/>
          <w:szCs w:val="28"/>
        </w:rPr>
        <w:tab/>
      </w:r>
      <w:r w:rsidR="007E45B8" w:rsidRPr="005C7CF7">
        <w:rPr>
          <w:rFonts w:eastAsia="Calibri" w:cs="Times New Roman"/>
          <w:szCs w:val="28"/>
        </w:rPr>
        <w:t xml:space="preserve">Guntis </w:t>
      </w:r>
      <w:r w:rsidRPr="005C7CF7">
        <w:rPr>
          <w:rFonts w:eastAsia="Calibri" w:cs="Times New Roman"/>
          <w:szCs w:val="28"/>
        </w:rPr>
        <w:t>Belēvičs</w:t>
      </w:r>
    </w:p>
    <w:p w:rsidR="00674FDE" w:rsidRPr="005C7CF7" w:rsidRDefault="00674FDE" w:rsidP="00674FDE">
      <w:pPr>
        <w:tabs>
          <w:tab w:val="right" w:pos="9071"/>
        </w:tabs>
        <w:jc w:val="left"/>
        <w:rPr>
          <w:rFonts w:eastAsia="Calibri" w:cs="Times New Roman"/>
          <w:sz w:val="48"/>
          <w:szCs w:val="48"/>
        </w:rPr>
      </w:pPr>
    </w:p>
    <w:p w:rsidR="00EF11C9" w:rsidRPr="005C7CF7" w:rsidRDefault="00EF11C9" w:rsidP="00674FDE">
      <w:pPr>
        <w:tabs>
          <w:tab w:val="right" w:pos="9071"/>
        </w:tabs>
        <w:jc w:val="left"/>
        <w:rPr>
          <w:rFonts w:eastAsia="Calibri" w:cs="Times New Roman"/>
          <w:szCs w:val="28"/>
        </w:rPr>
      </w:pPr>
      <w:r w:rsidRPr="005C7CF7">
        <w:rPr>
          <w:rFonts w:eastAsia="Calibri" w:cs="Times New Roman"/>
          <w:szCs w:val="28"/>
        </w:rPr>
        <w:t>V</w:t>
      </w:r>
      <w:r w:rsidR="0040545E" w:rsidRPr="005C7CF7">
        <w:rPr>
          <w:rFonts w:eastAsia="Calibri" w:cs="Times New Roman"/>
          <w:szCs w:val="28"/>
        </w:rPr>
        <w:t xml:space="preserve">īza: Valsts sekretāre </w:t>
      </w:r>
      <w:r w:rsidR="0040545E" w:rsidRPr="005C7CF7">
        <w:rPr>
          <w:rFonts w:eastAsia="Calibri" w:cs="Times New Roman"/>
          <w:szCs w:val="28"/>
        </w:rPr>
        <w:tab/>
      </w:r>
      <w:r w:rsidR="007E45B8" w:rsidRPr="005C7CF7">
        <w:rPr>
          <w:rFonts w:eastAsia="Calibri" w:cs="Times New Roman"/>
          <w:szCs w:val="28"/>
        </w:rPr>
        <w:t xml:space="preserve">Solvita </w:t>
      </w:r>
      <w:r w:rsidRPr="005C7CF7">
        <w:rPr>
          <w:rFonts w:eastAsia="Calibri" w:cs="Times New Roman"/>
          <w:szCs w:val="28"/>
        </w:rPr>
        <w:t>Zvidriņa</w:t>
      </w:r>
    </w:p>
    <w:p w:rsidR="00674FDE" w:rsidRPr="005C7CF7" w:rsidRDefault="00674FDE" w:rsidP="00EE4848">
      <w:pPr>
        <w:tabs>
          <w:tab w:val="right" w:pos="9071"/>
        </w:tabs>
        <w:rPr>
          <w:iCs/>
          <w:sz w:val="48"/>
          <w:szCs w:val="48"/>
        </w:rPr>
      </w:pPr>
    </w:p>
    <w:p w:rsidR="00AE3F9A" w:rsidRDefault="00AE3F9A" w:rsidP="00EE4848">
      <w:pPr>
        <w:tabs>
          <w:tab w:val="right" w:pos="9071"/>
        </w:tabs>
        <w:rPr>
          <w:iCs/>
          <w:sz w:val="20"/>
        </w:rPr>
      </w:pPr>
    </w:p>
    <w:p w:rsidR="00AE3F9A" w:rsidRDefault="00AE3F9A" w:rsidP="00EE4848">
      <w:pPr>
        <w:tabs>
          <w:tab w:val="right" w:pos="9071"/>
        </w:tabs>
        <w:rPr>
          <w:iCs/>
          <w:sz w:val="20"/>
        </w:rPr>
      </w:pPr>
    </w:p>
    <w:p w:rsidR="00EE4848" w:rsidRPr="005C7CF7" w:rsidRDefault="00AE3F9A" w:rsidP="00EE4848">
      <w:pPr>
        <w:tabs>
          <w:tab w:val="right" w:pos="9071"/>
        </w:tabs>
        <w:rPr>
          <w:iCs/>
          <w:sz w:val="20"/>
        </w:rPr>
      </w:pPr>
      <w:r>
        <w:rPr>
          <w:iCs/>
          <w:sz w:val="20"/>
        </w:rPr>
        <w:lastRenderedPageBreak/>
        <w:t>04</w:t>
      </w:r>
      <w:r w:rsidR="0040545E" w:rsidRPr="005C7CF7">
        <w:rPr>
          <w:iCs/>
          <w:sz w:val="20"/>
        </w:rPr>
        <w:t>.</w:t>
      </w:r>
      <w:r>
        <w:rPr>
          <w:iCs/>
          <w:sz w:val="20"/>
        </w:rPr>
        <w:t>01.2016</w:t>
      </w:r>
      <w:r w:rsidR="00EE4848" w:rsidRPr="005C7CF7">
        <w:rPr>
          <w:iCs/>
          <w:sz w:val="20"/>
        </w:rPr>
        <w:t xml:space="preserve">. </w:t>
      </w:r>
      <w:r w:rsidR="00FE2DE1" w:rsidRPr="005C7CF7">
        <w:rPr>
          <w:iCs/>
          <w:sz w:val="20"/>
        </w:rPr>
        <w:t>1</w:t>
      </w:r>
      <w:r w:rsidR="007E45B8" w:rsidRPr="005C7CF7">
        <w:rPr>
          <w:iCs/>
          <w:sz w:val="20"/>
        </w:rPr>
        <w:t>5</w:t>
      </w:r>
      <w:r w:rsidR="006B3B8C" w:rsidRPr="005C7CF7">
        <w:rPr>
          <w:iCs/>
          <w:sz w:val="20"/>
        </w:rPr>
        <w:t>:</w:t>
      </w:r>
      <w:r>
        <w:rPr>
          <w:iCs/>
          <w:sz w:val="20"/>
        </w:rPr>
        <w:t>03</w:t>
      </w:r>
    </w:p>
    <w:p w:rsidR="00EE4848" w:rsidRPr="005C7CF7" w:rsidRDefault="0001694F" w:rsidP="00EE4848">
      <w:pPr>
        <w:tabs>
          <w:tab w:val="right" w:pos="9071"/>
        </w:tabs>
        <w:rPr>
          <w:iCs/>
          <w:sz w:val="20"/>
        </w:rPr>
      </w:pPr>
      <w:r w:rsidRPr="005C7CF7">
        <w:rPr>
          <w:iCs/>
          <w:sz w:val="20"/>
        </w:rPr>
        <w:t>1</w:t>
      </w:r>
      <w:r w:rsidR="00AE3F9A">
        <w:rPr>
          <w:iCs/>
          <w:sz w:val="20"/>
        </w:rPr>
        <w:t xml:space="preserve"> </w:t>
      </w:r>
      <w:r w:rsidR="00D1048A" w:rsidRPr="005C7CF7">
        <w:rPr>
          <w:iCs/>
          <w:sz w:val="20"/>
        </w:rPr>
        <w:t>1</w:t>
      </w:r>
      <w:r w:rsidR="00AE3F9A">
        <w:rPr>
          <w:iCs/>
          <w:sz w:val="20"/>
        </w:rPr>
        <w:t>38</w:t>
      </w:r>
    </w:p>
    <w:p w:rsidR="00EE4848" w:rsidRPr="005C7CF7" w:rsidRDefault="00EE4848" w:rsidP="00EE4848">
      <w:pPr>
        <w:tabs>
          <w:tab w:val="right" w:pos="9071"/>
        </w:tabs>
        <w:rPr>
          <w:bCs/>
          <w:iCs/>
          <w:sz w:val="20"/>
        </w:rPr>
      </w:pPr>
      <w:r w:rsidRPr="005C7CF7">
        <w:rPr>
          <w:iCs/>
          <w:sz w:val="20"/>
        </w:rPr>
        <w:t xml:space="preserve">I.Volkovska-Cielava </w:t>
      </w:r>
    </w:p>
    <w:p w:rsidR="00EE4848" w:rsidRPr="005C7CF7" w:rsidRDefault="00EE4848" w:rsidP="006323C1">
      <w:pPr>
        <w:tabs>
          <w:tab w:val="right" w:pos="9071"/>
        </w:tabs>
        <w:rPr>
          <w:iCs/>
          <w:sz w:val="20"/>
        </w:rPr>
      </w:pPr>
      <w:bookmarkStart w:id="2" w:name="OLE_LINK3"/>
      <w:bookmarkStart w:id="3" w:name="OLE_LINK4"/>
      <w:r w:rsidRPr="005C7CF7">
        <w:rPr>
          <w:iCs/>
          <w:sz w:val="20"/>
        </w:rPr>
        <w:t>67876089</w:t>
      </w:r>
      <w:r w:rsidRPr="005C7CF7">
        <w:rPr>
          <w:bCs/>
          <w:iCs/>
          <w:sz w:val="20"/>
        </w:rPr>
        <w:t xml:space="preserve">, </w:t>
      </w:r>
      <w:hyperlink r:id="rId10" w:history="1">
        <w:r w:rsidRPr="005C7CF7">
          <w:rPr>
            <w:rStyle w:val="Hyperlink"/>
            <w:iCs/>
            <w:sz w:val="20"/>
          </w:rPr>
          <w:t>Iveta.Volkovska@vm.gov.lv</w:t>
        </w:r>
      </w:hyperlink>
      <w:bookmarkEnd w:id="2"/>
      <w:bookmarkEnd w:id="3"/>
    </w:p>
    <w:sectPr w:rsidR="00EE4848" w:rsidRPr="005C7CF7" w:rsidSect="00926DF9">
      <w:headerReference w:type="default" r:id="rId11"/>
      <w:footerReference w:type="default" r:id="rId12"/>
      <w:footerReference w:type="first" r:id="rId13"/>
      <w:pgSz w:w="11906" w:h="16838" w:code="9"/>
      <w:pgMar w:top="1418" w:right="1134" w:bottom="2269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29" w:rsidRDefault="003A3029" w:rsidP="008818BA">
      <w:r>
        <w:separator/>
      </w:r>
    </w:p>
  </w:endnote>
  <w:endnote w:type="continuationSeparator" w:id="0">
    <w:p w:rsidR="003A3029" w:rsidRDefault="003A3029" w:rsidP="0088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29" w:rsidRPr="008543F7" w:rsidRDefault="003A3029">
    <w:pPr>
      <w:pStyle w:val="Footer"/>
      <w:rPr>
        <w:bCs/>
        <w:sz w:val="24"/>
      </w:rPr>
    </w:pPr>
    <w:r w:rsidRPr="008543F7">
      <w:rPr>
        <w:bCs/>
        <w:sz w:val="24"/>
      </w:rPr>
      <w:t>VMnot_</w:t>
    </w:r>
    <w:r w:rsidR="00AB267C">
      <w:rPr>
        <w:bCs/>
        <w:sz w:val="24"/>
      </w:rPr>
      <w:t>040116</w:t>
    </w:r>
    <w:r w:rsidRPr="008543F7">
      <w:rPr>
        <w:bCs/>
        <w:sz w:val="24"/>
      </w:rPr>
      <w:t>_registrs</w:t>
    </w:r>
    <w:r>
      <w:rPr>
        <w:bCs/>
        <w:sz w:val="24"/>
      </w:rPr>
      <w:t xml:space="preserve"> </w:t>
    </w:r>
    <w:r w:rsidRPr="008543F7">
      <w:rPr>
        <w:bCs/>
        <w:sz w:val="24"/>
      </w:rPr>
      <w:t>; Grozījumi Ministru kabineta 2008.</w:t>
    </w:r>
    <w:r>
      <w:rPr>
        <w:bCs/>
        <w:sz w:val="24"/>
      </w:rPr>
      <w:t xml:space="preserve"> </w:t>
    </w:r>
    <w:r w:rsidRPr="008543F7">
      <w:rPr>
        <w:bCs/>
        <w:sz w:val="24"/>
      </w:rPr>
      <w:t>gada 15.</w:t>
    </w:r>
    <w:r>
      <w:rPr>
        <w:bCs/>
        <w:sz w:val="24"/>
      </w:rPr>
      <w:t xml:space="preserve"> </w:t>
    </w:r>
    <w:r w:rsidRPr="008543F7">
      <w:rPr>
        <w:bCs/>
        <w:sz w:val="24"/>
      </w:rPr>
      <w:t xml:space="preserve">septembra noteikumos Nr.746 </w:t>
    </w:r>
    <w:r>
      <w:rPr>
        <w:bCs/>
        <w:sz w:val="24"/>
      </w:rPr>
      <w:t>„</w:t>
    </w:r>
    <w:r w:rsidRPr="008543F7">
      <w:rPr>
        <w:bCs/>
        <w:sz w:val="24"/>
      </w:rPr>
      <w:t>Ar noteiktām slimībām slimojošu pacientu reģistra izveides, papild</w:t>
    </w:r>
    <w:r>
      <w:rPr>
        <w:bCs/>
        <w:sz w:val="24"/>
      </w:rPr>
      <w:t>ināšanas un uzturēšanas kārtība”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29" w:rsidRPr="00200684" w:rsidRDefault="003A3029" w:rsidP="00200684">
    <w:pPr>
      <w:rPr>
        <w:bCs/>
        <w:sz w:val="24"/>
        <w:szCs w:val="24"/>
      </w:rPr>
    </w:pPr>
    <w:r>
      <w:rPr>
        <w:bCs/>
        <w:sz w:val="24"/>
        <w:szCs w:val="24"/>
      </w:rPr>
      <w:t>VMnot_</w:t>
    </w:r>
    <w:r w:rsidR="00FA673B">
      <w:rPr>
        <w:bCs/>
        <w:sz w:val="24"/>
        <w:szCs w:val="24"/>
      </w:rPr>
      <w:t>040116</w:t>
    </w:r>
    <w:r>
      <w:rPr>
        <w:bCs/>
        <w:sz w:val="24"/>
        <w:szCs w:val="24"/>
      </w:rPr>
      <w:t xml:space="preserve">_registrs ; </w:t>
    </w:r>
    <w:r w:rsidRPr="00200684">
      <w:rPr>
        <w:bCs/>
        <w:sz w:val="24"/>
        <w:szCs w:val="24"/>
      </w:rPr>
      <w:t>Grozījumi Ministru kabineta 2008.</w:t>
    </w:r>
    <w:r>
      <w:rPr>
        <w:bCs/>
        <w:sz w:val="24"/>
        <w:szCs w:val="24"/>
      </w:rPr>
      <w:t xml:space="preserve"> </w:t>
    </w:r>
    <w:r w:rsidRPr="00200684">
      <w:rPr>
        <w:bCs/>
        <w:sz w:val="24"/>
        <w:szCs w:val="24"/>
      </w:rPr>
      <w:t>gada 15.</w:t>
    </w:r>
    <w:r>
      <w:rPr>
        <w:bCs/>
        <w:sz w:val="24"/>
        <w:szCs w:val="24"/>
      </w:rPr>
      <w:t xml:space="preserve"> </w:t>
    </w:r>
    <w:r w:rsidRPr="00200684">
      <w:rPr>
        <w:bCs/>
        <w:sz w:val="24"/>
        <w:szCs w:val="24"/>
      </w:rPr>
      <w:t xml:space="preserve">septembra noteikumos Nr.746 </w:t>
    </w:r>
    <w:r>
      <w:rPr>
        <w:bCs/>
        <w:sz w:val="24"/>
        <w:szCs w:val="24"/>
      </w:rPr>
      <w:t>„</w:t>
    </w:r>
    <w:r w:rsidRPr="00200684">
      <w:rPr>
        <w:bCs/>
        <w:sz w:val="24"/>
        <w:szCs w:val="24"/>
      </w:rPr>
      <w:t>Ar noteiktām slimībām slimojošu pacientu reģistra izveides, papild</w:t>
    </w:r>
    <w:r>
      <w:rPr>
        <w:bCs/>
        <w:sz w:val="24"/>
        <w:szCs w:val="24"/>
      </w:rPr>
      <w:t>ināšanas un uzturēšanas kārtība”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29" w:rsidRDefault="003A3029" w:rsidP="008818BA">
      <w:r>
        <w:separator/>
      </w:r>
    </w:p>
  </w:footnote>
  <w:footnote w:type="continuationSeparator" w:id="0">
    <w:p w:rsidR="003A3029" w:rsidRDefault="003A3029" w:rsidP="0088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824668502"/>
      <w:docPartObj>
        <w:docPartGallery w:val="Page Numbers (Top of Page)"/>
        <w:docPartUnique/>
      </w:docPartObj>
    </w:sdtPr>
    <w:sdtContent>
      <w:p w:rsidR="003A3029" w:rsidRPr="008543F7" w:rsidRDefault="003654AE" w:rsidP="008543F7">
        <w:pPr>
          <w:pStyle w:val="Header"/>
          <w:jc w:val="center"/>
          <w:rPr>
            <w:sz w:val="24"/>
          </w:rPr>
        </w:pPr>
        <w:r w:rsidRPr="008543F7">
          <w:rPr>
            <w:sz w:val="24"/>
          </w:rPr>
          <w:fldChar w:fldCharType="begin"/>
        </w:r>
        <w:r w:rsidR="003A3029" w:rsidRPr="008543F7">
          <w:rPr>
            <w:sz w:val="24"/>
          </w:rPr>
          <w:instrText xml:space="preserve"> PAGE   \* MERGEFORMAT </w:instrText>
        </w:r>
        <w:r w:rsidRPr="008543F7">
          <w:rPr>
            <w:sz w:val="24"/>
          </w:rPr>
          <w:fldChar w:fldCharType="separate"/>
        </w:r>
        <w:r w:rsidR="00C544B3">
          <w:rPr>
            <w:noProof/>
            <w:sz w:val="24"/>
          </w:rPr>
          <w:t>6</w:t>
        </w:r>
        <w:r w:rsidRPr="008543F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149F"/>
    <w:multiLevelType w:val="hybridMultilevel"/>
    <w:tmpl w:val="1B481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0615"/>
    <w:multiLevelType w:val="hybridMultilevel"/>
    <w:tmpl w:val="1B481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F292A"/>
    <w:multiLevelType w:val="hybridMultilevel"/>
    <w:tmpl w:val="271253F2"/>
    <w:lvl w:ilvl="0" w:tplc="BB00A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2E1"/>
    <w:multiLevelType w:val="hybridMultilevel"/>
    <w:tmpl w:val="B5F02FAE"/>
    <w:lvl w:ilvl="0" w:tplc="12F49788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E531CA7"/>
    <w:multiLevelType w:val="hybridMultilevel"/>
    <w:tmpl w:val="1B481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912C2"/>
    <w:multiLevelType w:val="hybridMultilevel"/>
    <w:tmpl w:val="D4460C80"/>
    <w:lvl w:ilvl="0" w:tplc="D1F89F2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434DDB"/>
    <w:multiLevelType w:val="hybridMultilevel"/>
    <w:tmpl w:val="9C84206C"/>
    <w:lvl w:ilvl="0" w:tplc="FF748B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6F5"/>
    <w:rsid w:val="000028F3"/>
    <w:rsid w:val="00003008"/>
    <w:rsid w:val="000046CC"/>
    <w:rsid w:val="000050A1"/>
    <w:rsid w:val="000056AE"/>
    <w:rsid w:val="0001048D"/>
    <w:rsid w:val="0001694F"/>
    <w:rsid w:val="00024804"/>
    <w:rsid w:val="00024C7F"/>
    <w:rsid w:val="00045621"/>
    <w:rsid w:val="00047783"/>
    <w:rsid w:val="00047979"/>
    <w:rsid w:val="000549B5"/>
    <w:rsid w:val="0005698E"/>
    <w:rsid w:val="00060F9F"/>
    <w:rsid w:val="00062425"/>
    <w:rsid w:val="000643B1"/>
    <w:rsid w:val="00065660"/>
    <w:rsid w:val="000668D5"/>
    <w:rsid w:val="00067168"/>
    <w:rsid w:val="0007279C"/>
    <w:rsid w:val="00072D18"/>
    <w:rsid w:val="00076BB3"/>
    <w:rsid w:val="000812DA"/>
    <w:rsid w:val="00082FCF"/>
    <w:rsid w:val="00084029"/>
    <w:rsid w:val="0009120E"/>
    <w:rsid w:val="00096917"/>
    <w:rsid w:val="000A27F7"/>
    <w:rsid w:val="000A2FA0"/>
    <w:rsid w:val="000A668C"/>
    <w:rsid w:val="000B1182"/>
    <w:rsid w:val="000B3F47"/>
    <w:rsid w:val="000B5961"/>
    <w:rsid w:val="000B5AFB"/>
    <w:rsid w:val="000C15F8"/>
    <w:rsid w:val="000D0D1C"/>
    <w:rsid w:val="000D26BE"/>
    <w:rsid w:val="000E6993"/>
    <w:rsid w:val="000E7F55"/>
    <w:rsid w:val="000F06AE"/>
    <w:rsid w:val="000F1517"/>
    <w:rsid w:val="000F34BF"/>
    <w:rsid w:val="00104C47"/>
    <w:rsid w:val="00106C3B"/>
    <w:rsid w:val="00112DF9"/>
    <w:rsid w:val="0011396F"/>
    <w:rsid w:val="001142A4"/>
    <w:rsid w:val="00124B1C"/>
    <w:rsid w:val="00133EA2"/>
    <w:rsid w:val="001410A0"/>
    <w:rsid w:val="001428E1"/>
    <w:rsid w:val="00145121"/>
    <w:rsid w:val="00150068"/>
    <w:rsid w:val="001515F8"/>
    <w:rsid w:val="00154AF8"/>
    <w:rsid w:val="00155A11"/>
    <w:rsid w:val="00155E21"/>
    <w:rsid w:val="0015682B"/>
    <w:rsid w:val="00161A2D"/>
    <w:rsid w:val="00162AE6"/>
    <w:rsid w:val="0017176B"/>
    <w:rsid w:val="0017492A"/>
    <w:rsid w:val="00175823"/>
    <w:rsid w:val="001764B3"/>
    <w:rsid w:val="0018546B"/>
    <w:rsid w:val="00186B1F"/>
    <w:rsid w:val="00190374"/>
    <w:rsid w:val="00192EF4"/>
    <w:rsid w:val="00193BC8"/>
    <w:rsid w:val="001970D4"/>
    <w:rsid w:val="001B13DF"/>
    <w:rsid w:val="001B3001"/>
    <w:rsid w:val="001C2F85"/>
    <w:rsid w:val="001C3998"/>
    <w:rsid w:val="001C4C85"/>
    <w:rsid w:val="001C5951"/>
    <w:rsid w:val="001C77F5"/>
    <w:rsid w:val="001D0B4A"/>
    <w:rsid w:val="001D18BC"/>
    <w:rsid w:val="001D394C"/>
    <w:rsid w:val="001E09FA"/>
    <w:rsid w:val="001E19B2"/>
    <w:rsid w:val="00200684"/>
    <w:rsid w:val="00205E0E"/>
    <w:rsid w:val="002116A1"/>
    <w:rsid w:val="00213288"/>
    <w:rsid w:val="0021787A"/>
    <w:rsid w:val="002244ED"/>
    <w:rsid w:val="00235E7F"/>
    <w:rsid w:val="0024110B"/>
    <w:rsid w:val="002513F6"/>
    <w:rsid w:val="00252428"/>
    <w:rsid w:val="00262947"/>
    <w:rsid w:val="00266091"/>
    <w:rsid w:val="002665EA"/>
    <w:rsid w:val="00266D36"/>
    <w:rsid w:val="00272DC2"/>
    <w:rsid w:val="002744EE"/>
    <w:rsid w:val="00280725"/>
    <w:rsid w:val="00285F0B"/>
    <w:rsid w:val="00286023"/>
    <w:rsid w:val="00292E8E"/>
    <w:rsid w:val="00295D74"/>
    <w:rsid w:val="002A0463"/>
    <w:rsid w:val="002A685C"/>
    <w:rsid w:val="002B4733"/>
    <w:rsid w:val="002B4EEA"/>
    <w:rsid w:val="002B6DC7"/>
    <w:rsid w:val="002B7DD4"/>
    <w:rsid w:val="002C3186"/>
    <w:rsid w:val="002C6CEE"/>
    <w:rsid w:val="002E184C"/>
    <w:rsid w:val="002E71A6"/>
    <w:rsid w:val="002E7DD1"/>
    <w:rsid w:val="002F227C"/>
    <w:rsid w:val="00301CDE"/>
    <w:rsid w:val="00306BA2"/>
    <w:rsid w:val="00311DC4"/>
    <w:rsid w:val="003257FF"/>
    <w:rsid w:val="00331D30"/>
    <w:rsid w:val="0034568E"/>
    <w:rsid w:val="00347C60"/>
    <w:rsid w:val="00351186"/>
    <w:rsid w:val="00352189"/>
    <w:rsid w:val="00355FC4"/>
    <w:rsid w:val="00357C3F"/>
    <w:rsid w:val="00362E9B"/>
    <w:rsid w:val="00363519"/>
    <w:rsid w:val="003654AE"/>
    <w:rsid w:val="00365889"/>
    <w:rsid w:val="00366664"/>
    <w:rsid w:val="00373ADE"/>
    <w:rsid w:val="00381A9A"/>
    <w:rsid w:val="00386D64"/>
    <w:rsid w:val="003904C0"/>
    <w:rsid w:val="00392145"/>
    <w:rsid w:val="00394F6E"/>
    <w:rsid w:val="00396568"/>
    <w:rsid w:val="003A280E"/>
    <w:rsid w:val="003A3029"/>
    <w:rsid w:val="003B0A21"/>
    <w:rsid w:val="003B297B"/>
    <w:rsid w:val="003B3B24"/>
    <w:rsid w:val="003B69F7"/>
    <w:rsid w:val="003D0C6C"/>
    <w:rsid w:val="003D6774"/>
    <w:rsid w:val="003E3931"/>
    <w:rsid w:val="003E568C"/>
    <w:rsid w:val="003F1030"/>
    <w:rsid w:val="003F2BEF"/>
    <w:rsid w:val="003F6D2D"/>
    <w:rsid w:val="004034A7"/>
    <w:rsid w:val="0040545E"/>
    <w:rsid w:val="00406D00"/>
    <w:rsid w:val="004073C2"/>
    <w:rsid w:val="00412F66"/>
    <w:rsid w:val="00414AAE"/>
    <w:rsid w:val="00425430"/>
    <w:rsid w:val="0042639F"/>
    <w:rsid w:val="00427D95"/>
    <w:rsid w:val="004302BA"/>
    <w:rsid w:val="00430D8D"/>
    <w:rsid w:val="00431EA8"/>
    <w:rsid w:val="00436E1E"/>
    <w:rsid w:val="00441408"/>
    <w:rsid w:val="00450EEC"/>
    <w:rsid w:val="0045165C"/>
    <w:rsid w:val="00452A37"/>
    <w:rsid w:val="004545C5"/>
    <w:rsid w:val="00457966"/>
    <w:rsid w:val="0046140A"/>
    <w:rsid w:val="0047242C"/>
    <w:rsid w:val="00480679"/>
    <w:rsid w:val="004929E6"/>
    <w:rsid w:val="004A2330"/>
    <w:rsid w:val="004B0EC5"/>
    <w:rsid w:val="004B57BF"/>
    <w:rsid w:val="004C6242"/>
    <w:rsid w:val="004D5B2C"/>
    <w:rsid w:val="004D6DCC"/>
    <w:rsid w:val="004E0320"/>
    <w:rsid w:val="004E1250"/>
    <w:rsid w:val="004E24FD"/>
    <w:rsid w:val="004E75BA"/>
    <w:rsid w:val="004F4D98"/>
    <w:rsid w:val="005041E9"/>
    <w:rsid w:val="00504347"/>
    <w:rsid w:val="0051239A"/>
    <w:rsid w:val="00517E1B"/>
    <w:rsid w:val="0052138E"/>
    <w:rsid w:val="00524078"/>
    <w:rsid w:val="005242E3"/>
    <w:rsid w:val="0052725F"/>
    <w:rsid w:val="005274E0"/>
    <w:rsid w:val="00532926"/>
    <w:rsid w:val="00534BBD"/>
    <w:rsid w:val="00535580"/>
    <w:rsid w:val="005358B7"/>
    <w:rsid w:val="0054505C"/>
    <w:rsid w:val="005454AB"/>
    <w:rsid w:val="0054551E"/>
    <w:rsid w:val="00546736"/>
    <w:rsid w:val="00552E1C"/>
    <w:rsid w:val="00555BC7"/>
    <w:rsid w:val="005737F2"/>
    <w:rsid w:val="00574735"/>
    <w:rsid w:val="00585174"/>
    <w:rsid w:val="005856A8"/>
    <w:rsid w:val="005929C1"/>
    <w:rsid w:val="005B0D62"/>
    <w:rsid w:val="005B2225"/>
    <w:rsid w:val="005B3E00"/>
    <w:rsid w:val="005B5315"/>
    <w:rsid w:val="005B5CA2"/>
    <w:rsid w:val="005C03BB"/>
    <w:rsid w:val="005C7CF7"/>
    <w:rsid w:val="005D6218"/>
    <w:rsid w:val="005E05CD"/>
    <w:rsid w:val="005E33AA"/>
    <w:rsid w:val="005F0D28"/>
    <w:rsid w:val="005F1EB0"/>
    <w:rsid w:val="005F5F1B"/>
    <w:rsid w:val="00606C45"/>
    <w:rsid w:val="00611492"/>
    <w:rsid w:val="00615C3D"/>
    <w:rsid w:val="00617CA6"/>
    <w:rsid w:val="006225DB"/>
    <w:rsid w:val="00624D87"/>
    <w:rsid w:val="00631C1E"/>
    <w:rsid w:val="006323C1"/>
    <w:rsid w:val="00636D4F"/>
    <w:rsid w:val="00644952"/>
    <w:rsid w:val="006561A7"/>
    <w:rsid w:val="0065755B"/>
    <w:rsid w:val="00663547"/>
    <w:rsid w:val="00674FDE"/>
    <w:rsid w:val="006837F0"/>
    <w:rsid w:val="00683C4F"/>
    <w:rsid w:val="00691E9C"/>
    <w:rsid w:val="006A24AB"/>
    <w:rsid w:val="006A42B9"/>
    <w:rsid w:val="006A66DA"/>
    <w:rsid w:val="006A77A1"/>
    <w:rsid w:val="006B3B8C"/>
    <w:rsid w:val="006B4602"/>
    <w:rsid w:val="006B5E60"/>
    <w:rsid w:val="006D533B"/>
    <w:rsid w:val="006E41D3"/>
    <w:rsid w:val="006F0D07"/>
    <w:rsid w:val="006F4F0B"/>
    <w:rsid w:val="006F6522"/>
    <w:rsid w:val="00710E21"/>
    <w:rsid w:val="007120D5"/>
    <w:rsid w:val="00716D39"/>
    <w:rsid w:val="00730253"/>
    <w:rsid w:val="0073738A"/>
    <w:rsid w:val="00746FC8"/>
    <w:rsid w:val="007556CA"/>
    <w:rsid w:val="00757DCF"/>
    <w:rsid w:val="0076151E"/>
    <w:rsid w:val="0077660D"/>
    <w:rsid w:val="0078407B"/>
    <w:rsid w:val="00786950"/>
    <w:rsid w:val="007940E6"/>
    <w:rsid w:val="007969C6"/>
    <w:rsid w:val="007975AB"/>
    <w:rsid w:val="007A1D25"/>
    <w:rsid w:val="007A33FC"/>
    <w:rsid w:val="007B1BBB"/>
    <w:rsid w:val="007C000D"/>
    <w:rsid w:val="007C03B8"/>
    <w:rsid w:val="007C3265"/>
    <w:rsid w:val="007D3282"/>
    <w:rsid w:val="007D3881"/>
    <w:rsid w:val="007D40D6"/>
    <w:rsid w:val="007E30E8"/>
    <w:rsid w:val="007E45B8"/>
    <w:rsid w:val="007F150C"/>
    <w:rsid w:val="007F7A83"/>
    <w:rsid w:val="007F7A96"/>
    <w:rsid w:val="00804F71"/>
    <w:rsid w:val="00811E4B"/>
    <w:rsid w:val="00816F61"/>
    <w:rsid w:val="008216A0"/>
    <w:rsid w:val="00823F4F"/>
    <w:rsid w:val="00826686"/>
    <w:rsid w:val="008328A2"/>
    <w:rsid w:val="00834EF4"/>
    <w:rsid w:val="00846D37"/>
    <w:rsid w:val="00847D47"/>
    <w:rsid w:val="00851B3F"/>
    <w:rsid w:val="008543F7"/>
    <w:rsid w:val="0085631A"/>
    <w:rsid w:val="00865C4A"/>
    <w:rsid w:val="008663DE"/>
    <w:rsid w:val="00867816"/>
    <w:rsid w:val="008710C0"/>
    <w:rsid w:val="00873873"/>
    <w:rsid w:val="008818BA"/>
    <w:rsid w:val="00881C0A"/>
    <w:rsid w:val="00884A5C"/>
    <w:rsid w:val="008877E1"/>
    <w:rsid w:val="00887C79"/>
    <w:rsid w:val="008A3D43"/>
    <w:rsid w:val="008A4F44"/>
    <w:rsid w:val="008A5D9E"/>
    <w:rsid w:val="008A66E5"/>
    <w:rsid w:val="008B05BC"/>
    <w:rsid w:val="008B67E6"/>
    <w:rsid w:val="008C1945"/>
    <w:rsid w:val="008D5024"/>
    <w:rsid w:val="008F20B1"/>
    <w:rsid w:val="008F4465"/>
    <w:rsid w:val="0090260B"/>
    <w:rsid w:val="00906A81"/>
    <w:rsid w:val="0090738D"/>
    <w:rsid w:val="009125BC"/>
    <w:rsid w:val="00913473"/>
    <w:rsid w:val="00920DBD"/>
    <w:rsid w:val="009238AE"/>
    <w:rsid w:val="00926DF9"/>
    <w:rsid w:val="00931840"/>
    <w:rsid w:val="009401C7"/>
    <w:rsid w:val="00940EB7"/>
    <w:rsid w:val="00943449"/>
    <w:rsid w:val="00943B5D"/>
    <w:rsid w:val="009501D7"/>
    <w:rsid w:val="00950E9C"/>
    <w:rsid w:val="00952533"/>
    <w:rsid w:val="00957859"/>
    <w:rsid w:val="00957B90"/>
    <w:rsid w:val="009644B8"/>
    <w:rsid w:val="00964F99"/>
    <w:rsid w:val="009653A4"/>
    <w:rsid w:val="009657C4"/>
    <w:rsid w:val="00973940"/>
    <w:rsid w:val="009800A9"/>
    <w:rsid w:val="00981651"/>
    <w:rsid w:val="00982523"/>
    <w:rsid w:val="00984233"/>
    <w:rsid w:val="00985C30"/>
    <w:rsid w:val="009864E6"/>
    <w:rsid w:val="00990D55"/>
    <w:rsid w:val="009A0DCC"/>
    <w:rsid w:val="009A4E49"/>
    <w:rsid w:val="009A76CE"/>
    <w:rsid w:val="009B2DFF"/>
    <w:rsid w:val="009B3465"/>
    <w:rsid w:val="009B5DA4"/>
    <w:rsid w:val="009B61AE"/>
    <w:rsid w:val="009B72F0"/>
    <w:rsid w:val="009B7390"/>
    <w:rsid w:val="009D101B"/>
    <w:rsid w:val="009D4F44"/>
    <w:rsid w:val="009D6479"/>
    <w:rsid w:val="009F3570"/>
    <w:rsid w:val="009F46F5"/>
    <w:rsid w:val="009F4BAD"/>
    <w:rsid w:val="009F7137"/>
    <w:rsid w:val="00A047F9"/>
    <w:rsid w:val="00A127F6"/>
    <w:rsid w:val="00A21CB2"/>
    <w:rsid w:val="00A2204B"/>
    <w:rsid w:val="00A43538"/>
    <w:rsid w:val="00A4366F"/>
    <w:rsid w:val="00A44FA9"/>
    <w:rsid w:val="00A56070"/>
    <w:rsid w:val="00A6176B"/>
    <w:rsid w:val="00A61EC8"/>
    <w:rsid w:val="00A63194"/>
    <w:rsid w:val="00A63D05"/>
    <w:rsid w:val="00A65CED"/>
    <w:rsid w:val="00A65F8E"/>
    <w:rsid w:val="00A7579D"/>
    <w:rsid w:val="00A924F8"/>
    <w:rsid w:val="00A93735"/>
    <w:rsid w:val="00AA1A6C"/>
    <w:rsid w:val="00AA3450"/>
    <w:rsid w:val="00AA402F"/>
    <w:rsid w:val="00AA4722"/>
    <w:rsid w:val="00AB267C"/>
    <w:rsid w:val="00AC2CA5"/>
    <w:rsid w:val="00AC439B"/>
    <w:rsid w:val="00AC5C5A"/>
    <w:rsid w:val="00AC7D7D"/>
    <w:rsid w:val="00AD29FB"/>
    <w:rsid w:val="00AD4E9B"/>
    <w:rsid w:val="00AE0448"/>
    <w:rsid w:val="00AE3F9A"/>
    <w:rsid w:val="00AE46DE"/>
    <w:rsid w:val="00AE7664"/>
    <w:rsid w:val="00AF57D1"/>
    <w:rsid w:val="00B05A82"/>
    <w:rsid w:val="00B11C97"/>
    <w:rsid w:val="00B12A55"/>
    <w:rsid w:val="00B23C7B"/>
    <w:rsid w:val="00B23C85"/>
    <w:rsid w:val="00B240EC"/>
    <w:rsid w:val="00B266A9"/>
    <w:rsid w:val="00B339D9"/>
    <w:rsid w:val="00B35834"/>
    <w:rsid w:val="00B3776C"/>
    <w:rsid w:val="00B42D60"/>
    <w:rsid w:val="00B438B1"/>
    <w:rsid w:val="00B479B9"/>
    <w:rsid w:val="00B63926"/>
    <w:rsid w:val="00B644A3"/>
    <w:rsid w:val="00B73CEE"/>
    <w:rsid w:val="00B77B01"/>
    <w:rsid w:val="00B8020D"/>
    <w:rsid w:val="00B81710"/>
    <w:rsid w:val="00B8627D"/>
    <w:rsid w:val="00B91D6C"/>
    <w:rsid w:val="00B93B2C"/>
    <w:rsid w:val="00B94DA2"/>
    <w:rsid w:val="00B977AB"/>
    <w:rsid w:val="00BA6AF0"/>
    <w:rsid w:val="00BA74AC"/>
    <w:rsid w:val="00BB0458"/>
    <w:rsid w:val="00BB7E7B"/>
    <w:rsid w:val="00BB7EED"/>
    <w:rsid w:val="00BC0C44"/>
    <w:rsid w:val="00BD26C4"/>
    <w:rsid w:val="00BD5AC0"/>
    <w:rsid w:val="00BD5B03"/>
    <w:rsid w:val="00BD6746"/>
    <w:rsid w:val="00BD6F31"/>
    <w:rsid w:val="00BD75CA"/>
    <w:rsid w:val="00BE0EFD"/>
    <w:rsid w:val="00BE20F4"/>
    <w:rsid w:val="00BE2E6A"/>
    <w:rsid w:val="00BE4489"/>
    <w:rsid w:val="00C01CA1"/>
    <w:rsid w:val="00C07837"/>
    <w:rsid w:val="00C205B7"/>
    <w:rsid w:val="00C230B6"/>
    <w:rsid w:val="00C240D8"/>
    <w:rsid w:val="00C24762"/>
    <w:rsid w:val="00C254EF"/>
    <w:rsid w:val="00C26CA7"/>
    <w:rsid w:val="00C52045"/>
    <w:rsid w:val="00C544B3"/>
    <w:rsid w:val="00C55D78"/>
    <w:rsid w:val="00C63DC4"/>
    <w:rsid w:val="00C642F8"/>
    <w:rsid w:val="00C65AF2"/>
    <w:rsid w:val="00C71DB2"/>
    <w:rsid w:val="00C7207D"/>
    <w:rsid w:val="00C74600"/>
    <w:rsid w:val="00C752C9"/>
    <w:rsid w:val="00C81540"/>
    <w:rsid w:val="00CA0A94"/>
    <w:rsid w:val="00CA47C4"/>
    <w:rsid w:val="00CA7BDD"/>
    <w:rsid w:val="00CB02DF"/>
    <w:rsid w:val="00CB0320"/>
    <w:rsid w:val="00CB52A8"/>
    <w:rsid w:val="00CC4D3A"/>
    <w:rsid w:val="00CD1C96"/>
    <w:rsid w:val="00CD2C40"/>
    <w:rsid w:val="00CD36FE"/>
    <w:rsid w:val="00CD694F"/>
    <w:rsid w:val="00CF2299"/>
    <w:rsid w:val="00CF492D"/>
    <w:rsid w:val="00CF4BD9"/>
    <w:rsid w:val="00D01FD9"/>
    <w:rsid w:val="00D053B5"/>
    <w:rsid w:val="00D1048A"/>
    <w:rsid w:val="00D239D7"/>
    <w:rsid w:val="00D40B1B"/>
    <w:rsid w:val="00D47301"/>
    <w:rsid w:val="00D5165C"/>
    <w:rsid w:val="00D6165B"/>
    <w:rsid w:val="00D77FBD"/>
    <w:rsid w:val="00D803A5"/>
    <w:rsid w:val="00D80402"/>
    <w:rsid w:val="00D806D3"/>
    <w:rsid w:val="00D82CBC"/>
    <w:rsid w:val="00D87D7A"/>
    <w:rsid w:val="00D9245A"/>
    <w:rsid w:val="00D945FF"/>
    <w:rsid w:val="00DA0118"/>
    <w:rsid w:val="00DA6348"/>
    <w:rsid w:val="00DA71D0"/>
    <w:rsid w:val="00DB2EEF"/>
    <w:rsid w:val="00DB7E5E"/>
    <w:rsid w:val="00DC0B4E"/>
    <w:rsid w:val="00DC12C7"/>
    <w:rsid w:val="00DC304F"/>
    <w:rsid w:val="00DC33C8"/>
    <w:rsid w:val="00DC3B71"/>
    <w:rsid w:val="00DC441E"/>
    <w:rsid w:val="00DC5E92"/>
    <w:rsid w:val="00DC6974"/>
    <w:rsid w:val="00DD1A09"/>
    <w:rsid w:val="00DD3AF2"/>
    <w:rsid w:val="00DD6F33"/>
    <w:rsid w:val="00DE1E46"/>
    <w:rsid w:val="00DE2021"/>
    <w:rsid w:val="00DE2E05"/>
    <w:rsid w:val="00DE3D9B"/>
    <w:rsid w:val="00DE749F"/>
    <w:rsid w:val="00DF3D5E"/>
    <w:rsid w:val="00DF6E21"/>
    <w:rsid w:val="00E044EE"/>
    <w:rsid w:val="00E079EB"/>
    <w:rsid w:val="00E10B56"/>
    <w:rsid w:val="00E112AE"/>
    <w:rsid w:val="00E2300A"/>
    <w:rsid w:val="00E349A9"/>
    <w:rsid w:val="00E3551B"/>
    <w:rsid w:val="00E3757F"/>
    <w:rsid w:val="00E40F13"/>
    <w:rsid w:val="00E440B6"/>
    <w:rsid w:val="00E50534"/>
    <w:rsid w:val="00E50959"/>
    <w:rsid w:val="00E5437E"/>
    <w:rsid w:val="00E67751"/>
    <w:rsid w:val="00E73A04"/>
    <w:rsid w:val="00E74C30"/>
    <w:rsid w:val="00E75FF8"/>
    <w:rsid w:val="00E92892"/>
    <w:rsid w:val="00E95EB7"/>
    <w:rsid w:val="00E97F5D"/>
    <w:rsid w:val="00EB09F7"/>
    <w:rsid w:val="00EB60C9"/>
    <w:rsid w:val="00EB6476"/>
    <w:rsid w:val="00EC15B5"/>
    <w:rsid w:val="00EC2C1A"/>
    <w:rsid w:val="00EC2F08"/>
    <w:rsid w:val="00EC2F9E"/>
    <w:rsid w:val="00EC331B"/>
    <w:rsid w:val="00EC5C96"/>
    <w:rsid w:val="00EC7108"/>
    <w:rsid w:val="00EC7CB8"/>
    <w:rsid w:val="00ED18A2"/>
    <w:rsid w:val="00EE4848"/>
    <w:rsid w:val="00EF11C9"/>
    <w:rsid w:val="00EF3848"/>
    <w:rsid w:val="00F13C5D"/>
    <w:rsid w:val="00F26AF1"/>
    <w:rsid w:val="00F3032F"/>
    <w:rsid w:val="00F37618"/>
    <w:rsid w:val="00F37EFD"/>
    <w:rsid w:val="00F43FC2"/>
    <w:rsid w:val="00F4737D"/>
    <w:rsid w:val="00F47F80"/>
    <w:rsid w:val="00F6007C"/>
    <w:rsid w:val="00F67473"/>
    <w:rsid w:val="00F70EB5"/>
    <w:rsid w:val="00F753ED"/>
    <w:rsid w:val="00F81A12"/>
    <w:rsid w:val="00F875E1"/>
    <w:rsid w:val="00F9230A"/>
    <w:rsid w:val="00F97F95"/>
    <w:rsid w:val="00FA128A"/>
    <w:rsid w:val="00FA4708"/>
    <w:rsid w:val="00FA673B"/>
    <w:rsid w:val="00FB2548"/>
    <w:rsid w:val="00FC3D6E"/>
    <w:rsid w:val="00FD549E"/>
    <w:rsid w:val="00FE2DE1"/>
    <w:rsid w:val="00FE3E39"/>
    <w:rsid w:val="00FE4BA3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A2"/>
    <w:pPr>
      <w:spacing w:after="0" w:line="240" w:lineRule="auto"/>
      <w:jc w:val="both"/>
    </w:pPr>
    <w:rPr>
      <w:rFonts w:ascii="Times New Roman" w:hAnsi="Times New Roman"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6F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81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BA"/>
    <w:pPr>
      <w:spacing w:after="200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BA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BA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BA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8818B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8BA"/>
    <w:pPr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8BA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818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18BA"/>
    <w:pPr>
      <w:jc w:val="left"/>
    </w:pPr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18BA"/>
    <w:rPr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8818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0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684"/>
    <w:rPr>
      <w:rFonts w:ascii="Times New Roman" w:hAnsi="Times New Roman"/>
      <w:sz w:val="28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200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684"/>
    <w:rPr>
      <w:rFonts w:ascii="Times New Roman" w:hAnsi="Times New Roman"/>
      <w:sz w:val="28"/>
      <w:lang w:val="lv-LV"/>
    </w:rPr>
  </w:style>
  <w:style w:type="paragraph" w:customStyle="1" w:styleId="tv213">
    <w:name w:val="tv213"/>
    <w:basedOn w:val="Normal"/>
    <w:rsid w:val="00BC0C4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04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94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3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2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45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08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78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38">
          <w:marLeft w:val="103"/>
          <w:marRight w:val="103"/>
          <w:marTop w:val="480"/>
          <w:marBottom w:val="0"/>
          <w:divBdr>
            <w:top w:val="single" w:sz="4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458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86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2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70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12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9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9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55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44108-arstniec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eta.Volkovska@v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44108-arstniec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ED18B-5BD7-465F-92FD-010E4F87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8722</Words>
  <Characters>4972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2008.gada 15.septembra noteikumos Nr.746 "Ar noteiktām slimībām slimojošu pacientu reģistra izveides, papildināšanas un uzturēšanas kārtība"</vt:lpstr>
    </vt:vector>
  </TitlesOfParts>
  <Company>Veselības ministrija</Company>
  <LinksUpToDate>false</LinksUpToDate>
  <CharactersWithSpaces>13667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2008.gada 15.septembra noteikumos Nr.746 "Ar noteiktām slimībām slimojošu pacientu reģistra izveides, papildināšanas un uzturēšanas kārtība"</dc:title>
  <dc:subject>MK noteikumu projekts</dc:subject>
  <dc:creator>Iveta Volkovska-Cielava</dc:creator>
  <dc:description>67876089, Iveta.Volkovska@vm.gov.lv</dc:description>
  <cp:lastModifiedBy>ebune</cp:lastModifiedBy>
  <cp:revision>2</cp:revision>
  <cp:lastPrinted>2016-01-04T12:04:00Z</cp:lastPrinted>
  <dcterms:created xsi:type="dcterms:W3CDTF">2016-01-04T14:49:00Z</dcterms:created>
  <dcterms:modified xsi:type="dcterms:W3CDTF">2016-01-04T14:49:00Z</dcterms:modified>
</cp:coreProperties>
</file>