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55" w:rsidRPr="00585F55" w:rsidRDefault="00086C02" w:rsidP="00585F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Sabiedriskās apspriedes (14.09.2016.)</w:t>
      </w:r>
    </w:p>
    <w:p w:rsidR="00086C02" w:rsidRDefault="00086C02" w:rsidP="00585F55">
      <w:pPr>
        <w:spacing w:after="0" w:line="240" w:lineRule="auto"/>
        <w:jc w:val="center"/>
        <w:rPr>
          <w:rFonts w:ascii="Times New Roman" w:hAnsi="Times New Roman" w:cs="Times New Roman"/>
          <w:sz w:val="24"/>
          <w:szCs w:val="24"/>
        </w:rPr>
      </w:pPr>
    </w:p>
    <w:p w:rsidR="00585F55" w:rsidRPr="00585F55" w:rsidRDefault="00585F55" w:rsidP="00585F55">
      <w:pPr>
        <w:spacing w:after="0" w:line="240" w:lineRule="auto"/>
        <w:jc w:val="center"/>
        <w:rPr>
          <w:rFonts w:ascii="Times New Roman" w:hAnsi="Times New Roman" w:cs="Times New Roman"/>
          <w:sz w:val="24"/>
          <w:szCs w:val="24"/>
        </w:rPr>
      </w:pPr>
      <w:r w:rsidRPr="00585F55">
        <w:rPr>
          <w:rFonts w:ascii="Times New Roman" w:hAnsi="Times New Roman" w:cs="Times New Roman"/>
          <w:sz w:val="24"/>
          <w:szCs w:val="24"/>
        </w:rPr>
        <w:t xml:space="preserve">par Ministru kabineta noteikumu projektu </w:t>
      </w:r>
    </w:p>
    <w:p w:rsidR="00585F55" w:rsidRPr="00585F55" w:rsidRDefault="00585F55" w:rsidP="00585F55">
      <w:pPr>
        <w:spacing w:after="0" w:line="240" w:lineRule="auto"/>
        <w:jc w:val="center"/>
        <w:rPr>
          <w:rFonts w:ascii="Times New Roman" w:hAnsi="Times New Roman" w:cs="Times New Roman"/>
          <w:sz w:val="24"/>
          <w:szCs w:val="24"/>
        </w:rPr>
      </w:pPr>
      <w:r w:rsidRPr="00585F55">
        <w:rPr>
          <w:rFonts w:ascii="Times New Roman" w:hAnsi="Times New Roman" w:cs="Times New Roman"/>
          <w:sz w:val="24"/>
          <w:szCs w:val="24"/>
        </w:rPr>
        <w:t xml:space="preserve">„Grozījumi Ministru kabineta 2005.gada 28.jūnija noteikumos Nr.468 </w:t>
      </w:r>
    </w:p>
    <w:p w:rsidR="00585F55" w:rsidRDefault="00585F55" w:rsidP="00585F55">
      <w:pPr>
        <w:spacing w:after="0" w:line="240" w:lineRule="auto"/>
        <w:jc w:val="center"/>
        <w:rPr>
          <w:rFonts w:ascii="Times New Roman" w:hAnsi="Times New Roman" w:cs="Times New Roman"/>
          <w:sz w:val="24"/>
          <w:szCs w:val="24"/>
        </w:rPr>
      </w:pPr>
      <w:r w:rsidRPr="00585F55">
        <w:rPr>
          <w:rFonts w:ascii="Times New Roman" w:hAnsi="Times New Roman" w:cs="Times New Roman"/>
          <w:sz w:val="24"/>
          <w:szCs w:val="24"/>
        </w:rPr>
        <w:t>„Ārstniecībā izmantojamo medicīnisko tehnoloģiju apstiprināšanas un jaunu medicīnisko tehnoloģiju ieviešanas kārtība””</w:t>
      </w:r>
    </w:p>
    <w:p w:rsidR="00086C02" w:rsidRDefault="00086C02" w:rsidP="00585F55">
      <w:pPr>
        <w:spacing w:after="0" w:line="240" w:lineRule="auto"/>
        <w:jc w:val="center"/>
        <w:rPr>
          <w:rFonts w:ascii="Times New Roman" w:hAnsi="Times New Roman" w:cs="Times New Roman"/>
          <w:sz w:val="24"/>
          <w:szCs w:val="24"/>
        </w:rPr>
      </w:pPr>
    </w:p>
    <w:p w:rsidR="00086C02" w:rsidRPr="00086C02" w:rsidRDefault="00086C02" w:rsidP="00585F55">
      <w:pPr>
        <w:spacing w:after="0" w:line="240" w:lineRule="auto"/>
        <w:jc w:val="center"/>
        <w:rPr>
          <w:rFonts w:ascii="Times New Roman" w:hAnsi="Times New Roman" w:cs="Times New Roman"/>
          <w:b/>
          <w:sz w:val="24"/>
          <w:szCs w:val="24"/>
        </w:rPr>
      </w:pPr>
      <w:r w:rsidRPr="00086C02">
        <w:rPr>
          <w:rFonts w:ascii="Times New Roman" w:hAnsi="Times New Roman" w:cs="Times New Roman"/>
          <w:b/>
          <w:sz w:val="24"/>
          <w:szCs w:val="24"/>
        </w:rPr>
        <w:t>kopsavilkums</w:t>
      </w:r>
    </w:p>
    <w:p w:rsidR="00F5327E" w:rsidRPr="00585F55" w:rsidRDefault="00F5327E" w:rsidP="00585F55">
      <w:pPr>
        <w:spacing w:after="0" w:line="240" w:lineRule="auto"/>
        <w:rPr>
          <w:rFonts w:ascii="Times New Roman" w:hAnsi="Times New Roman" w:cs="Times New Roman"/>
          <w:sz w:val="24"/>
          <w:szCs w:val="24"/>
        </w:rPr>
      </w:pPr>
    </w:p>
    <w:p w:rsidR="0040460C" w:rsidRDefault="0040460C" w:rsidP="00086C02">
      <w:pPr>
        <w:rPr>
          <w:rFonts w:ascii="Times New Roman" w:hAnsi="Times New Roman" w:cs="Times New Roman"/>
          <w:sz w:val="24"/>
          <w:szCs w:val="24"/>
        </w:rPr>
      </w:pPr>
    </w:p>
    <w:p w:rsidR="00086C02" w:rsidRDefault="00086C02" w:rsidP="00086C02">
      <w:pPr>
        <w:jc w:val="both"/>
        <w:rPr>
          <w:rFonts w:ascii="Times New Roman" w:hAnsi="Times New Roman" w:cs="Times New Roman"/>
          <w:sz w:val="24"/>
          <w:szCs w:val="24"/>
        </w:rPr>
      </w:pPr>
      <w:r>
        <w:rPr>
          <w:rFonts w:ascii="Times New Roman" w:hAnsi="Times New Roman" w:cs="Times New Roman"/>
          <w:sz w:val="24"/>
          <w:szCs w:val="24"/>
        </w:rPr>
        <w:tab/>
        <w:t>1. Pašreizējā medicīnisko tehnoloģiju apstiprināšanas kārtība nav atbilstoša medicīnas straujajai attīstībai.</w:t>
      </w:r>
    </w:p>
    <w:p w:rsidR="00086C02" w:rsidRDefault="00086C02" w:rsidP="00086C02">
      <w:pPr>
        <w:jc w:val="both"/>
        <w:rPr>
          <w:rFonts w:ascii="Times New Roman" w:hAnsi="Times New Roman" w:cs="Times New Roman"/>
          <w:sz w:val="24"/>
          <w:szCs w:val="24"/>
        </w:rPr>
      </w:pPr>
      <w:r>
        <w:rPr>
          <w:rFonts w:ascii="Times New Roman" w:hAnsi="Times New Roman" w:cs="Times New Roman"/>
          <w:sz w:val="24"/>
          <w:szCs w:val="24"/>
        </w:rPr>
        <w:tab/>
        <w:t xml:space="preserve">2. </w:t>
      </w:r>
      <w:r w:rsidR="00BC3E90">
        <w:rPr>
          <w:rFonts w:ascii="Times New Roman" w:hAnsi="Times New Roman" w:cs="Times New Roman"/>
          <w:sz w:val="24"/>
          <w:szCs w:val="24"/>
        </w:rPr>
        <w:t>Nepieciešama definīcija jēdzienam „metode”, kas pretēji zālēm un medicīniskajām ierīcēm nav skaidri definēts</w:t>
      </w:r>
      <w:r w:rsidR="0040410A">
        <w:rPr>
          <w:rFonts w:ascii="Times New Roman" w:hAnsi="Times New Roman" w:cs="Times New Roman"/>
          <w:sz w:val="24"/>
          <w:szCs w:val="24"/>
        </w:rPr>
        <w:t xml:space="preserve"> Ārstniecības likumā</w:t>
      </w:r>
      <w:r w:rsidR="00BC3E90">
        <w:rPr>
          <w:rFonts w:ascii="Times New Roman" w:hAnsi="Times New Roman" w:cs="Times New Roman"/>
          <w:sz w:val="24"/>
          <w:szCs w:val="24"/>
        </w:rPr>
        <w:t>.</w:t>
      </w:r>
    </w:p>
    <w:p w:rsidR="0040410A" w:rsidRDefault="00062266" w:rsidP="00086C02">
      <w:pPr>
        <w:jc w:val="both"/>
        <w:rPr>
          <w:rFonts w:ascii="Times New Roman" w:hAnsi="Times New Roman" w:cs="Times New Roman"/>
          <w:sz w:val="24"/>
          <w:szCs w:val="24"/>
        </w:rPr>
      </w:pPr>
      <w:r>
        <w:rPr>
          <w:rFonts w:ascii="Times New Roman" w:hAnsi="Times New Roman" w:cs="Times New Roman"/>
          <w:sz w:val="24"/>
          <w:szCs w:val="24"/>
        </w:rPr>
        <w:tab/>
        <w:t>3. Jāvienojas, ko uzskata par reģistrējamu medicīnisko tehnoloģiju</w:t>
      </w:r>
      <w:r w:rsidR="0040410A">
        <w:rPr>
          <w:rFonts w:ascii="Times New Roman" w:hAnsi="Times New Roman" w:cs="Times New Roman"/>
          <w:sz w:val="24"/>
          <w:szCs w:val="24"/>
        </w:rPr>
        <w:t xml:space="preserve"> un</w:t>
      </w:r>
      <w:r>
        <w:rPr>
          <w:rFonts w:ascii="Times New Roman" w:hAnsi="Times New Roman" w:cs="Times New Roman"/>
          <w:sz w:val="24"/>
          <w:szCs w:val="24"/>
        </w:rPr>
        <w:t xml:space="preserve"> kas ietilpst ārsta kompetencē (izglītības iegūšanas laikā</w:t>
      </w:r>
      <w:r w:rsidR="0040410A">
        <w:rPr>
          <w:rFonts w:ascii="Times New Roman" w:hAnsi="Times New Roman" w:cs="Times New Roman"/>
          <w:sz w:val="24"/>
          <w:szCs w:val="24"/>
        </w:rPr>
        <w:t xml:space="preserve"> iegūtās iemaņas, kam </w:t>
      </w:r>
      <w:r>
        <w:rPr>
          <w:rFonts w:ascii="Times New Roman" w:hAnsi="Times New Roman" w:cs="Times New Roman"/>
          <w:sz w:val="24"/>
          <w:szCs w:val="24"/>
        </w:rPr>
        <w:t>atsevišķa atruna nav nepieciešama</w:t>
      </w:r>
      <w:r w:rsidR="0040410A">
        <w:rPr>
          <w:rFonts w:ascii="Times New Roman" w:hAnsi="Times New Roman" w:cs="Times New Roman"/>
          <w:sz w:val="24"/>
          <w:szCs w:val="24"/>
        </w:rPr>
        <w:t>)</w:t>
      </w:r>
      <w:r>
        <w:rPr>
          <w:rFonts w:ascii="Times New Roman" w:hAnsi="Times New Roman" w:cs="Times New Roman"/>
          <w:sz w:val="24"/>
          <w:szCs w:val="24"/>
        </w:rPr>
        <w:t xml:space="preserve">. </w:t>
      </w:r>
    </w:p>
    <w:p w:rsidR="00062266" w:rsidRDefault="0040410A" w:rsidP="0040410A">
      <w:pPr>
        <w:ind w:firstLine="720"/>
        <w:jc w:val="both"/>
        <w:rPr>
          <w:rFonts w:ascii="Times New Roman" w:hAnsi="Times New Roman" w:cs="Times New Roman"/>
          <w:sz w:val="24"/>
          <w:szCs w:val="24"/>
        </w:rPr>
      </w:pPr>
      <w:r>
        <w:rPr>
          <w:rFonts w:ascii="Times New Roman" w:hAnsi="Times New Roman" w:cs="Times New Roman"/>
          <w:sz w:val="24"/>
          <w:szCs w:val="24"/>
        </w:rPr>
        <w:t>4. Šobrīd nav skaidri pateikts, kādai informācijai un cik detalizēti jābūt iekļautai medicīnisko tehnoloģiju apraksti. Vai un kādas metožu modifikācijas vai jaunas pieejas jāapstiprina</w:t>
      </w:r>
      <w:r w:rsidR="00062266">
        <w:rPr>
          <w:rFonts w:ascii="Times New Roman" w:hAnsi="Times New Roman" w:cs="Times New Roman"/>
          <w:sz w:val="24"/>
          <w:szCs w:val="24"/>
        </w:rPr>
        <w:t>.</w:t>
      </w:r>
    </w:p>
    <w:p w:rsidR="0040460C" w:rsidRDefault="00BC3E90" w:rsidP="00086C02">
      <w:pPr>
        <w:jc w:val="both"/>
        <w:rPr>
          <w:rFonts w:ascii="Times New Roman" w:hAnsi="Times New Roman" w:cs="Times New Roman"/>
          <w:sz w:val="24"/>
          <w:szCs w:val="24"/>
        </w:rPr>
      </w:pPr>
      <w:r>
        <w:rPr>
          <w:rFonts w:ascii="Times New Roman" w:hAnsi="Times New Roman" w:cs="Times New Roman"/>
          <w:sz w:val="24"/>
          <w:szCs w:val="24"/>
        </w:rPr>
        <w:tab/>
      </w:r>
      <w:r w:rsidR="0040410A">
        <w:rPr>
          <w:rFonts w:ascii="Times New Roman" w:hAnsi="Times New Roman" w:cs="Times New Roman"/>
          <w:sz w:val="24"/>
          <w:szCs w:val="24"/>
        </w:rPr>
        <w:t>5.</w:t>
      </w:r>
      <w:r>
        <w:rPr>
          <w:rFonts w:ascii="Times New Roman" w:hAnsi="Times New Roman" w:cs="Times New Roman"/>
          <w:sz w:val="24"/>
          <w:szCs w:val="24"/>
        </w:rPr>
        <w:t xml:space="preserve"> Jāapsver iespēja pārņemt bez papildus apstiprināšanas medicīniskās tehnoloģijas, kas ir ieviestas un lietotas citās valstīs un par kuru lietošanas efektivitāti un drošību nav šaubu (jautājums par atsauces valsti, kā arī klīnisko vadlīniju</w:t>
      </w:r>
      <w:r w:rsidR="0040410A">
        <w:rPr>
          <w:rFonts w:ascii="Times New Roman" w:hAnsi="Times New Roman" w:cs="Times New Roman"/>
          <w:sz w:val="24"/>
          <w:szCs w:val="24"/>
        </w:rPr>
        <w:t>, kurās metode iekļauta,</w:t>
      </w:r>
      <w:r>
        <w:rPr>
          <w:rFonts w:ascii="Times New Roman" w:hAnsi="Times New Roman" w:cs="Times New Roman"/>
          <w:sz w:val="24"/>
          <w:szCs w:val="24"/>
        </w:rPr>
        <w:t xml:space="preserve"> pieejamību un uzticamību).</w:t>
      </w:r>
    </w:p>
    <w:p w:rsidR="00BC3E90" w:rsidRDefault="00BC3E90" w:rsidP="00086C02">
      <w:pPr>
        <w:jc w:val="both"/>
        <w:rPr>
          <w:rFonts w:ascii="Times New Roman" w:hAnsi="Times New Roman" w:cs="Times New Roman"/>
          <w:sz w:val="24"/>
          <w:szCs w:val="24"/>
        </w:rPr>
      </w:pPr>
      <w:r>
        <w:rPr>
          <w:rFonts w:ascii="Times New Roman" w:hAnsi="Times New Roman" w:cs="Times New Roman"/>
          <w:sz w:val="24"/>
          <w:szCs w:val="24"/>
        </w:rPr>
        <w:tab/>
      </w:r>
      <w:r w:rsidR="0040410A">
        <w:rPr>
          <w:rFonts w:ascii="Times New Roman" w:hAnsi="Times New Roman" w:cs="Times New Roman"/>
          <w:sz w:val="24"/>
          <w:szCs w:val="24"/>
        </w:rPr>
        <w:t>6</w:t>
      </w:r>
      <w:r>
        <w:rPr>
          <w:rFonts w:ascii="Times New Roman" w:hAnsi="Times New Roman" w:cs="Times New Roman"/>
          <w:sz w:val="24"/>
          <w:szCs w:val="24"/>
        </w:rPr>
        <w:t>. Jāapsver iespēja palielināt Latvijas Ārstu biedrības un/vai profesi</w:t>
      </w:r>
      <w:r w:rsidR="0040410A">
        <w:rPr>
          <w:rFonts w:ascii="Times New Roman" w:hAnsi="Times New Roman" w:cs="Times New Roman"/>
          <w:sz w:val="24"/>
          <w:szCs w:val="24"/>
        </w:rPr>
        <w:t xml:space="preserve">onālo asociāciju iesaistīšanos un </w:t>
      </w:r>
      <w:r>
        <w:rPr>
          <w:rFonts w:ascii="Times New Roman" w:hAnsi="Times New Roman" w:cs="Times New Roman"/>
          <w:sz w:val="24"/>
          <w:szCs w:val="24"/>
        </w:rPr>
        <w:t>atbildību medicīnisko tehnoloģiju</w:t>
      </w:r>
      <w:r w:rsidR="0040460C">
        <w:rPr>
          <w:rFonts w:ascii="Times New Roman" w:hAnsi="Times New Roman" w:cs="Times New Roman"/>
          <w:sz w:val="24"/>
          <w:szCs w:val="24"/>
        </w:rPr>
        <w:t xml:space="preserve"> izvērtēšanā un</w:t>
      </w:r>
      <w:r>
        <w:rPr>
          <w:rFonts w:ascii="Times New Roman" w:hAnsi="Times New Roman" w:cs="Times New Roman"/>
          <w:sz w:val="24"/>
          <w:szCs w:val="24"/>
        </w:rPr>
        <w:t xml:space="preserve"> apstiprināšanā.</w:t>
      </w:r>
    </w:p>
    <w:p w:rsidR="00062266" w:rsidRDefault="0040460C" w:rsidP="00086C02">
      <w:pPr>
        <w:jc w:val="both"/>
        <w:rPr>
          <w:rFonts w:ascii="Times New Roman" w:hAnsi="Times New Roman" w:cs="Times New Roman"/>
          <w:sz w:val="24"/>
          <w:szCs w:val="24"/>
        </w:rPr>
      </w:pPr>
      <w:r>
        <w:rPr>
          <w:rFonts w:ascii="Times New Roman" w:hAnsi="Times New Roman" w:cs="Times New Roman"/>
          <w:sz w:val="24"/>
          <w:szCs w:val="24"/>
        </w:rPr>
        <w:tab/>
        <w:t xml:space="preserve">7. Apspriedes dalībnieki vienojas par to, ka medicīniskās tehnoloģijas, kas ir zāles vai medicīniskās ierīces, kuras lieto atbilstoši lietošanas instrukcijā noteiktajam un kas jau ir reģistrētas atbilstoši attiecīgajiem normatīvajiem aktiem, nav nepieciešams papildus iesniegt apstiprināšanai Nacionālajā veselības dienestā. </w:t>
      </w:r>
    </w:p>
    <w:p w:rsidR="0040460C" w:rsidRDefault="0040460C" w:rsidP="00086C02">
      <w:pPr>
        <w:jc w:val="both"/>
        <w:rPr>
          <w:rFonts w:ascii="Times New Roman" w:hAnsi="Times New Roman" w:cs="Times New Roman"/>
          <w:sz w:val="24"/>
          <w:szCs w:val="24"/>
        </w:rPr>
      </w:pPr>
    </w:p>
    <w:p w:rsidR="0040460C" w:rsidRDefault="0040460C" w:rsidP="004046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Sagatavoja:</w:t>
      </w:r>
    </w:p>
    <w:p w:rsidR="0040460C" w:rsidRDefault="0040460C" w:rsidP="004046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Kristīna </w:t>
      </w:r>
      <w:proofErr w:type="spellStart"/>
      <w:r>
        <w:rPr>
          <w:rFonts w:ascii="Times New Roman" w:hAnsi="Times New Roman" w:cs="Times New Roman"/>
          <w:sz w:val="24"/>
          <w:szCs w:val="24"/>
        </w:rPr>
        <w:t>Brūvere</w:t>
      </w:r>
      <w:proofErr w:type="spellEnd"/>
      <w:r>
        <w:rPr>
          <w:rFonts w:ascii="Times New Roman" w:hAnsi="Times New Roman" w:cs="Times New Roman"/>
          <w:sz w:val="24"/>
          <w:szCs w:val="24"/>
        </w:rPr>
        <w:t xml:space="preserve"> </w:t>
      </w:r>
    </w:p>
    <w:p w:rsidR="0040460C" w:rsidRDefault="0040460C" w:rsidP="004046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VM Farmācijas departamenta vecākā eksperte</w:t>
      </w:r>
    </w:p>
    <w:p w:rsidR="0040460C" w:rsidRDefault="0040460C" w:rsidP="004046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t.67876191</w:t>
      </w:r>
    </w:p>
    <w:sectPr w:rsidR="0040460C" w:rsidSect="00086C02">
      <w:pgSz w:w="11906" w:h="16838"/>
      <w:pgMar w:top="1134" w:right="1134"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585F55"/>
    <w:rsid w:val="00062266"/>
    <w:rsid w:val="00086C02"/>
    <w:rsid w:val="00107410"/>
    <w:rsid w:val="00135C78"/>
    <w:rsid w:val="00291DF2"/>
    <w:rsid w:val="00391828"/>
    <w:rsid w:val="003B12AE"/>
    <w:rsid w:val="0040410A"/>
    <w:rsid w:val="0040460C"/>
    <w:rsid w:val="004857C0"/>
    <w:rsid w:val="00585F55"/>
    <w:rsid w:val="00610AB9"/>
    <w:rsid w:val="00620B80"/>
    <w:rsid w:val="006F63D0"/>
    <w:rsid w:val="00720223"/>
    <w:rsid w:val="007D6D33"/>
    <w:rsid w:val="0089434A"/>
    <w:rsid w:val="008961E9"/>
    <w:rsid w:val="008A1EAB"/>
    <w:rsid w:val="009E7E60"/>
    <w:rsid w:val="009F2A3D"/>
    <w:rsid w:val="00A62A39"/>
    <w:rsid w:val="00B704FB"/>
    <w:rsid w:val="00BC3E90"/>
    <w:rsid w:val="00C86E3E"/>
    <w:rsid w:val="00D80E9E"/>
    <w:rsid w:val="00E759B5"/>
    <w:rsid w:val="00E83DAA"/>
    <w:rsid w:val="00F5327E"/>
    <w:rsid w:val="00FB79B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1132</Words>
  <Characters>646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VM_Kristina_bruvere</dc:creator>
  <cp:lastModifiedBy>VM_Kristina_bruvere</cp:lastModifiedBy>
  <cp:revision>23</cp:revision>
  <dcterms:created xsi:type="dcterms:W3CDTF">2016-09-15T09:39:00Z</dcterms:created>
  <dcterms:modified xsi:type="dcterms:W3CDTF">2016-11-16T13:32:00Z</dcterms:modified>
</cp:coreProperties>
</file>