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1C3E6" w14:textId="1664F7B8" w:rsidR="007E77C9" w:rsidRPr="003A7637" w:rsidRDefault="005C00EC" w:rsidP="005C00EC">
      <w:pPr>
        <w:jc w:val="both"/>
        <w:rPr>
          <w:rFonts w:ascii="Times New Roman" w:hAnsi="Times New Roman"/>
          <w:sz w:val="24"/>
          <w:szCs w:val="24"/>
        </w:rPr>
      </w:pP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BCC2440" w14:textId="77777777" w:rsidTr="767F6E28">
        <w:trPr>
          <w:trHeight w:val="547"/>
        </w:trPr>
        <w:tc>
          <w:tcPr>
            <w:tcW w:w="9486" w:type="dxa"/>
            <w:shd w:val="clear" w:color="auto" w:fill="D9D9D9" w:themeFill="background1" w:themeFillShade="D9"/>
            <w:vAlign w:val="center"/>
          </w:tcPr>
          <w:p w14:paraId="30D523D3" w14:textId="4BE19252" w:rsidR="007E77C9" w:rsidRPr="0023602B" w:rsidRDefault="00A36730" w:rsidP="24040961">
            <w:pPr>
              <w:pStyle w:val="Heading1"/>
              <w:spacing w:before="0" w:line="240" w:lineRule="auto"/>
              <w:jc w:val="center"/>
              <w:rPr>
                <w:rFonts w:ascii="Times New Roman" w:hAnsi="Times New Roman"/>
                <w:b/>
                <w:bCs/>
                <w:color w:val="000000"/>
                <w:sz w:val="24"/>
                <w:szCs w:val="24"/>
              </w:rPr>
            </w:pPr>
            <w:bookmarkStart w:id="0" w:name="_Toc496274483"/>
            <w:r w:rsidRPr="767F6E28">
              <w:rPr>
                <w:rFonts w:ascii="Times New Roman" w:hAnsi="Times New Roman"/>
                <w:b/>
                <w:bCs/>
                <w:color w:val="000000" w:themeColor="text1"/>
                <w:sz w:val="24"/>
                <w:szCs w:val="24"/>
              </w:rPr>
              <w:t>Atveseļošanas</w:t>
            </w:r>
            <w:r w:rsidR="007E77C9" w:rsidRPr="767F6E28">
              <w:rPr>
                <w:rFonts w:ascii="Times New Roman" w:hAnsi="Times New Roman"/>
                <w:b/>
                <w:bCs/>
                <w:color w:val="000000" w:themeColor="text1"/>
                <w:sz w:val="24"/>
                <w:szCs w:val="24"/>
              </w:rPr>
              <w:t xml:space="preserve"> fonda </w:t>
            </w:r>
            <w:r w:rsidR="002E162E" w:rsidRPr="767F6E28">
              <w:rPr>
                <w:rFonts w:ascii="Times New Roman" w:hAnsi="Times New Roman"/>
                <w:b/>
                <w:bCs/>
                <w:color w:val="000000" w:themeColor="text1"/>
                <w:sz w:val="24"/>
                <w:szCs w:val="24"/>
              </w:rPr>
              <w:t xml:space="preserve">investīciju </w:t>
            </w:r>
            <w:r w:rsidR="007E77C9" w:rsidRPr="767F6E28">
              <w:rPr>
                <w:rFonts w:ascii="Times New Roman" w:hAnsi="Times New Roman"/>
                <w:b/>
                <w:bCs/>
                <w:color w:val="000000" w:themeColor="text1"/>
                <w:sz w:val="24"/>
                <w:szCs w:val="24"/>
              </w:rPr>
              <w:t>projekta iesniegums</w:t>
            </w:r>
            <w:bookmarkEnd w:id="0"/>
          </w:p>
        </w:tc>
      </w:tr>
    </w:tbl>
    <w:p w14:paraId="619799D8"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842"/>
        <w:gridCol w:w="1476"/>
        <w:gridCol w:w="2345"/>
      </w:tblGrid>
      <w:tr w:rsidR="007E77C9" w:rsidRPr="0023602B" w14:paraId="75A49536" w14:textId="77777777" w:rsidTr="767F6E28">
        <w:trPr>
          <w:trHeight w:val="613"/>
        </w:trPr>
        <w:tc>
          <w:tcPr>
            <w:tcW w:w="3823" w:type="dxa"/>
            <w:shd w:val="clear" w:color="auto" w:fill="D9D9D9" w:themeFill="background1" w:themeFillShade="D9"/>
            <w:vAlign w:val="center"/>
          </w:tcPr>
          <w:p w14:paraId="0FF5D135" w14:textId="4F1803BE" w:rsidR="007E77C9" w:rsidRPr="0023602B" w:rsidRDefault="00FE5D2D"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64679AA5" w14:textId="3A801D58" w:rsidR="007E77C9" w:rsidRPr="00F125A1" w:rsidRDefault="007E77C9" w:rsidP="00F125A1">
            <w:pPr>
              <w:spacing w:after="0" w:line="240" w:lineRule="auto"/>
              <w:jc w:val="both"/>
              <w:rPr>
                <w:rFonts w:ascii="Times New Roman" w:hAnsi="Times New Roman"/>
                <w:sz w:val="24"/>
                <w:szCs w:val="24"/>
              </w:rPr>
            </w:pPr>
          </w:p>
        </w:tc>
      </w:tr>
      <w:tr w:rsidR="007E77C9" w:rsidRPr="0023602B" w14:paraId="0FE64CFF" w14:textId="77777777" w:rsidTr="767F6E28">
        <w:trPr>
          <w:trHeight w:val="550"/>
        </w:trPr>
        <w:tc>
          <w:tcPr>
            <w:tcW w:w="3823" w:type="dxa"/>
            <w:shd w:val="clear" w:color="auto" w:fill="D9D9D9" w:themeFill="background1" w:themeFillShade="D9"/>
            <w:vAlign w:val="center"/>
          </w:tcPr>
          <w:p w14:paraId="45FD40B0" w14:textId="1E36DC6C" w:rsidR="007E77C9" w:rsidRPr="003E744D" w:rsidRDefault="00515119" w:rsidP="24040961">
            <w:pPr>
              <w:spacing w:after="0" w:line="240" w:lineRule="auto"/>
              <w:rPr>
                <w:rFonts w:ascii="Times New Roman" w:hAnsi="Times New Roman"/>
                <w:b/>
                <w:bCs/>
                <w:sz w:val="24"/>
                <w:szCs w:val="24"/>
              </w:rPr>
            </w:pPr>
            <w:r w:rsidRPr="00821DCB">
              <w:rPr>
                <w:rFonts w:ascii="Times New Roman" w:hAnsi="Times New Roman"/>
                <w:b/>
                <w:bCs/>
                <w:sz w:val="24"/>
                <w:szCs w:val="24"/>
              </w:rPr>
              <w:t xml:space="preserve">Reformas/investīcijas/investīcijas pasākuma </w:t>
            </w:r>
            <w:r w:rsidRPr="003E744D">
              <w:rPr>
                <w:rFonts w:ascii="Times New Roman" w:hAnsi="Times New Roman"/>
                <w:b/>
                <w:bCs/>
                <w:sz w:val="24"/>
                <w:szCs w:val="24"/>
              </w:rPr>
              <w:t>numurs un nosaukums</w:t>
            </w:r>
            <w:r w:rsidR="007E77C9" w:rsidRPr="003E744D">
              <w:rPr>
                <w:rFonts w:ascii="Times New Roman" w:hAnsi="Times New Roman"/>
                <w:b/>
                <w:bCs/>
                <w:sz w:val="24"/>
                <w:szCs w:val="24"/>
              </w:rPr>
              <w:t xml:space="preserve">: </w:t>
            </w:r>
          </w:p>
        </w:tc>
        <w:tc>
          <w:tcPr>
            <w:tcW w:w="5663" w:type="dxa"/>
            <w:gridSpan w:val="3"/>
            <w:vAlign w:val="center"/>
          </w:tcPr>
          <w:p w14:paraId="7628A246" w14:textId="5C439668" w:rsidR="007E77C9" w:rsidRPr="0023602B" w:rsidRDefault="005C00EC" w:rsidP="00F125A1">
            <w:pPr>
              <w:spacing w:after="0" w:line="240" w:lineRule="auto"/>
              <w:jc w:val="both"/>
              <w:rPr>
                <w:rFonts w:ascii="Times New Roman" w:hAnsi="Times New Roman"/>
                <w:sz w:val="24"/>
                <w:szCs w:val="24"/>
              </w:rPr>
            </w:pPr>
            <w:r>
              <w:rPr>
                <w:rFonts w:ascii="Times New Roman" w:hAnsi="Times New Roman"/>
                <w:sz w:val="24"/>
                <w:szCs w:val="24"/>
              </w:rPr>
              <w:t xml:space="preserve">Eiropas Savienības Atveseļošanas un noturības mehānisma plāna </w:t>
            </w:r>
            <w:r w:rsidRPr="005C00EC">
              <w:rPr>
                <w:rFonts w:ascii="Times New Roman" w:hAnsi="Times New Roman"/>
                <w:color w:val="000000" w:themeColor="text1"/>
                <w:sz w:val="24"/>
                <w:szCs w:val="24"/>
              </w:rPr>
              <w:t>investīcija 4.1.1.2.i. “</w:t>
            </w:r>
            <w:r w:rsidRPr="005C00EC">
              <w:rPr>
                <w:rFonts w:ascii="Times New Roman" w:hAnsi="Times New Roman"/>
                <w:color w:val="000000" w:themeColor="text1"/>
                <w:sz w:val="24"/>
                <w:szCs w:val="24"/>
                <w:shd w:val="clear" w:color="auto" w:fill="FFFFFF"/>
              </w:rPr>
              <w:t>Atbalsts universitātes un reģionālo slimnīcu veselības aprūpes infrastruktūras stiprināšanai, lai nodrošinātu visaptverošu ilgtspējīgu integrētu veselības pakalpojumu, mazinātu infekciju slimību izplatību, epidemioloģisko prasību nodrošināšanā”</w:t>
            </w:r>
          </w:p>
        </w:tc>
      </w:tr>
      <w:tr w:rsidR="007E77C9" w:rsidRPr="0023602B" w14:paraId="4DF9C8A3" w14:textId="77777777" w:rsidTr="767F6E28">
        <w:trPr>
          <w:trHeight w:val="417"/>
        </w:trPr>
        <w:tc>
          <w:tcPr>
            <w:tcW w:w="3823" w:type="dxa"/>
            <w:shd w:val="clear" w:color="auto" w:fill="D9D9D9" w:themeFill="background1" w:themeFillShade="D9"/>
            <w:vAlign w:val="center"/>
          </w:tcPr>
          <w:p w14:paraId="112485F7" w14:textId="1AF9B9B4" w:rsidR="007E77C9" w:rsidRPr="003E744D" w:rsidRDefault="00465524" w:rsidP="0023602B">
            <w:pPr>
              <w:spacing w:after="0" w:line="240" w:lineRule="auto"/>
              <w:rPr>
                <w:rFonts w:ascii="Times New Roman" w:hAnsi="Times New Roman"/>
                <w:b/>
                <w:sz w:val="24"/>
                <w:szCs w:val="24"/>
              </w:rPr>
            </w:pPr>
            <w:r w:rsidRPr="003E744D">
              <w:rPr>
                <w:rFonts w:ascii="Times New Roman" w:hAnsi="Times New Roman"/>
                <w:b/>
                <w:sz w:val="24"/>
                <w:szCs w:val="24"/>
              </w:rPr>
              <w:t>Investīciju p</w:t>
            </w:r>
            <w:r w:rsidR="007E77C9" w:rsidRPr="003E744D">
              <w:rPr>
                <w:rFonts w:ascii="Times New Roman" w:hAnsi="Times New Roman"/>
                <w:b/>
                <w:sz w:val="24"/>
                <w:szCs w:val="24"/>
              </w:rPr>
              <w:t>rojekta iesniedzējs</w:t>
            </w:r>
            <w:r w:rsidR="00F125A1" w:rsidRPr="003E744D">
              <w:rPr>
                <w:rFonts w:ascii="Times New Roman" w:hAnsi="Times New Roman"/>
                <w:b/>
                <w:sz w:val="24"/>
                <w:szCs w:val="24"/>
              </w:rPr>
              <w:t>/</w:t>
            </w:r>
            <w:r w:rsidR="005B6AF2" w:rsidRPr="00821DCB">
              <w:rPr>
                <w:rFonts w:ascii="Times New Roman" w:hAnsi="Times New Roman"/>
                <w:b/>
                <w:sz w:val="24"/>
                <w:szCs w:val="24"/>
              </w:rPr>
              <w:t xml:space="preserve"> Finansējuma saņēmējs/ </w:t>
            </w:r>
            <w:r w:rsidRPr="00821DCB">
              <w:rPr>
                <w:rFonts w:ascii="Times New Roman" w:hAnsi="Times New Roman"/>
                <w:b/>
                <w:sz w:val="24"/>
                <w:szCs w:val="24"/>
              </w:rPr>
              <w:t>Investīciju p</w:t>
            </w:r>
            <w:r w:rsidR="005B6AF2" w:rsidRPr="00821DCB">
              <w:rPr>
                <w:rFonts w:ascii="Times New Roman" w:hAnsi="Times New Roman"/>
                <w:b/>
                <w:sz w:val="24"/>
                <w:szCs w:val="24"/>
              </w:rPr>
              <w:t>rojekta īstenotājs</w:t>
            </w:r>
            <w:r w:rsidR="007E77C9" w:rsidRPr="003E744D">
              <w:rPr>
                <w:rFonts w:ascii="Times New Roman" w:hAnsi="Times New Roman"/>
                <w:b/>
                <w:sz w:val="24"/>
                <w:szCs w:val="24"/>
              </w:rPr>
              <w:t xml:space="preserve">: </w:t>
            </w:r>
          </w:p>
        </w:tc>
        <w:tc>
          <w:tcPr>
            <w:tcW w:w="5663" w:type="dxa"/>
            <w:gridSpan w:val="3"/>
            <w:vAlign w:val="center"/>
          </w:tcPr>
          <w:p w14:paraId="062FE76D" w14:textId="3BC87E09" w:rsidR="000641A9" w:rsidRPr="00F125A1" w:rsidRDefault="007E77C9" w:rsidP="000641A9">
            <w:pPr>
              <w:tabs>
                <w:tab w:val="left" w:pos="900"/>
              </w:tabs>
              <w:jc w:val="both"/>
              <w:rPr>
                <w:rFonts w:ascii="Times New Roman" w:hAnsi="Times New Roman"/>
                <w:color w:val="FF0000"/>
                <w:sz w:val="24"/>
                <w:szCs w:val="24"/>
              </w:rPr>
            </w:pPr>
            <w:r w:rsidRPr="00F125A1">
              <w:rPr>
                <w:rFonts w:ascii="Times New Roman" w:hAnsi="Times New Roman"/>
                <w:i/>
                <w:color w:val="FF0000"/>
                <w:sz w:val="24"/>
                <w:szCs w:val="24"/>
              </w:rPr>
              <w:t xml:space="preserve"> </w:t>
            </w:r>
          </w:p>
          <w:p w14:paraId="13F8E1C4" w14:textId="5FF28817" w:rsidR="007E77C9" w:rsidRPr="00F125A1" w:rsidRDefault="007E77C9" w:rsidP="005C00EC">
            <w:pPr>
              <w:spacing w:after="0" w:line="240" w:lineRule="auto"/>
              <w:rPr>
                <w:rFonts w:ascii="Times New Roman" w:hAnsi="Times New Roman"/>
                <w:color w:val="FF0000"/>
                <w:sz w:val="24"/>
                <w:szCs w:val="24"/>
              </w:rPr>
            </w:pPr>
          </w:p>
        </w:tc>
      </w:tr>
      <w:tr w:rsidR="00D662D6" w:rsidRPr="0023602B" w14:paraId="530972DC" w14:textId="77777777" w:rsidTr="767F6E28">
        <w:trPr>
          <w:trHeight w:val="417"/>
        </w:trPr>
        <w:tc>
          <w:tcPr>
            <w:tcW w:w="3823" w:type="dxa"/>
            <w:shd w:val="clear" w:color="auto" w:fill="D9D9D9" w:themeFill="background1" w:themeFillShade="D9"/>
            <w:vAlign w:val="center"/>
          </w:tcPr>
          <w:p w14:paraId="5263440C" w14:textId="7A8A972D" w:rsidR="00D662D6" w:rsidRPr="003E744D" w:rsidRDefault="00465524" w:rsidP="0023602B">
            <w:pPr>
              <w:spacing w:after="0" w:line="240" w:lineRule="auto"/>
              <w:rPr>
                <w:rFonts w:ascii="Times New Roman" w:hAnsi="Times New Roman"/>
                <w:b/>
                <w:sz w:val="24"/>
                <w:szCs w:val="24"/>
              </w:rPr>
            </w:pPr>
            <w:r w:rsidRPr="00821DCB">
              <w:rPr>
                <w:rFonts w:ascii="Times New Roman" w:hAnsi="Times New Roman"/>
                <w:b/>
                <w:sz w:val="24"/>
                <w:szCs w:val="24"/>
              </w:rPr>
              <w:t>Investīciju p</w:t>
            </w:r>
            <w:r w:rsidR="00D662D6" w:rsidRPr="00821DCB">
              <w:rPr>
                <w:rFonts w:ascii="Times New Roman" w:hAnsi="Times New Roman"/>
                <w:b/>
                <w:sz w:val="24"/>
                <w:szCs w:val="24"/>
              </w:rPr>
              <w:t xml:space="preserve">rojekta iesniedzēja/Finansējuma saņēmēja/ </w:t>
            </w:r>
            <w:r w:rsidRPr="00821DCB">
              <w:rPr>
                <w:rFonts w:ascii="Times New Roman" w:hAnsi="Times New Roman"/>
                <w:b/>
                <w:sz w:val="24"/>
                <w:szCs w:val="24"/>
              </w:rPr>
              <w:t>Investīciju p</w:t>
            </w:r>
            <w:r w:rsidR="00D662D6" w:rsidRPr="00821DCB">
              <w:rPr>
                <w:rFonts w:ascii="Times New Roman" w:hAnsi="Times New Roman"/>
                <w:b/>
                <w:sz w:val="24"/>
                <w:szCs w:val="24"/>
              </w:rPr>
              <w:t>rojekta īstenotāja īpašnieks (patiesā labuma guvējs)</w:t>
            </w:r>
          </w:p>
        </w:tc>
        <w:tc>
          <w:tcPr>
            <w:tcW w:w="5663" w:type="dxa"/>
            <w:gridSpan w:val="3"/>
            <w:vAlign w:val="center"/>
          </w:tcPr>
          <w:p w14:paraId="45366690" w14:textId="78967B56" w:rsidR="00D662D6" w:rsidRPr="00776FE5" w:rsidRDefault="00776FE5" w:rsidP="0023602B">
            <w:pPr>
              <w:spacing w:after="0" w:line="240" w:lineRule="auto"/>
              <w:rPr>
                <w:rFonts w:ascii="Times New Roman" w:hAnsi="Times New Roman"/>
                <w:iCs/>
                <w:color w:val="FF0000"/>
                <w:sz w:val="24"/>
                <w:szCs w:val="24"/>
              </w:rPr>
            </w:pPr>
            <w:r w:rsidRPr="00776FE5">
              <w:rPr>
                <w:rFonts w:ascii="Times New Roman" w:hAnsi="Times New Roman"/>
                <w:iCs/>
                <w:color w:val="000000" w:themeColor="text1"/>
                <w:sz w:val="24"/>
                <w:szCs w:val="24"/>
              </w:rPr>
              <w:t>Nav attiecināms</w:t>
            </w:r>
          </w:p>
        </w:tc>
      </w:tr>
      <w:tr w:rsidR="007E77C9" w:rsidRPr="0023602B" w14:paraId="24B2C6F1" w14:textId="77777777" w:rsidTr="767F6E28">
        <w:trPr>
          <w:trHeight w:val="551"/>
        </w:trPr>
        <w:tc>
          <w:tcPr>
            <w:tcW w:w="3823" w:type="dxa"/>
            <w:shd w:val="clear" w:color="auto" w:fill="D9D9D9" w:themeFill="background1" w:themeFillShade="D9"/>
            <w:vAlign w:val="center"/>
          </w:tcPr>
          <w:p w14:paraId="0292E40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584330C4" w14:textId="159804CD" w:rsidR="007E77C9" w:rsidRPr="00F125A1" w:rsidRDefault="007E77C9" w:rsidP="00F125A1">
            <w:pPr>
              <w:tabs>
                <w:tab w:val="left" w:pos="288"/>
              </w:tabs>
              <w:spacing w:after="0" w:line="240" w:lineRule="auto"/>
              <w:jc w:val="both"/>
              <w:rPr>
                <w:rFonts w:ascii="Times New Roman" w:hAnsi="Times New Roman"/>
                <w:color w:val="0000FF"/>
                <w:sz w:val="24"/>
                <w:szCs w:val="24"/>
              </w:rPr>
            </w:pPr>
          </w:p>
        </w:tc>
      </w:tr>
      <w:tr w:rsidR="007E77C9" w:rsidRPr="0023602B" w14:paraId="704A7806" w14:textId="77777777" w:rsidTr="767F6E28">
        <w:trPr>
          <w:trHeight w:val="417"/>
        </w:trPr>
        <w:tc>
          <w:tcPr>
            <w:tcW w:w="3823" w:type="dxa"/>
            <w:shd w:val="clear" w:color="auto" w:fill="D9D9D9" w:themeFill="background1" w:themeFillShade="D9"/>
            <w:vAlign w:val="center"/>
          </w:tcPr>
          <w:p w14:paraId="7986E011" w14:textId="57CA2702"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iesniedzēja veids: </w:t>
            </w:r>
          </w:p>
        </w:tc>
        <w:tc>
          <w:tcPr>
            <w:tcW w:w="5663" w:type="dxa"/>
            <w:gridSpan w:val="3"/>
            <w:vAlign w:val="center"/>
          </w:tcPr>
          <w:p w14:paraId="5C2E1E3A" w14:textId="03FCE4AC" w:rsidR="007E77C9" w:rsidRPr="005C00EC" w:rsidRDefault="007E77C9" w:rsidP="000641A9">
            <w:pPr>
              <w:pStyle w:val="ListParagraph"/>
              <w:tabs>
                <w:tab w:val="left" w:pos="900"/>
              </w:tabs>
              <w:spacing w:line="256" w:lineRule="auto"/>
              <w:rPr>
                <w:rFonts w:ascii="Times New Roman" w:hAnsi="Times New Roman"/>
                <w:i/>
                <w:color w:val="0070C0"/>
              </w:rPr>
            </w:pPr>
          </w:p>
        </w:tc>
      </w:tr>
      <w:tr w:rsidR="007E77C9" w:rsidRPr="0023602B" w14:paraId="353CDFFA" w14:textId="77777777" w:rsidTr="767F6E28">
        <w:trPr>
          <w:trHeight w:val="376"/>
        </w:trPr>
        <w:tc>
          <w:tcPr>
            <w:tcW w:w="3823" w:type="dxa"/>
            <w:shd w:val="clear" w:color="auto" w:fill="D9D9D9" w:themeFill="background1" w:themeFillShade="D9"/>
          </w:tcPr>
          <w:p w14:paraId="73EB8007" w14:textId="04BFD655" w:rsidR="007E77C9" w:rsidRPr="0023602B" w:rsidRDefault="00465524" w:rsidP="0023602B">
            <w:pPr>
              <w:tabs>
                <w:tab w:val="left" w:pos="900"/>
              </w:tabs>
              <w:spacing w:after="0" w:line="240" w:lineRule="auto"/>
              <w:jc w:val="both"/>
              <w:rPr>
                <w:rFonts w:ascii="Times New Roman" w:hAnsi="Times New Roman"/>
                <w:sz w:val="24"/>
                <w:szCs w:val="24"/>
              </w:rPr>
            </w:pPr>
            <w:r>
              <w:rPr>
                <w:rFonts w:ascii="Times New Roman" w:hAnsi="Times New Roman"/>
                <w:b/>
                <w:sz w:val="24"/>
                <w:szCs w:val="24"/>
              </w:rPr>
              <w:t>Investīciju p</w:t>
            </w:r>
            <w:r w:rsidR="007E77C9" w:rsidRPr="0023602B">
              <w:rPr>
                <w:rFonts w:ascii="Times New Roman" w:hAnsi="Times New Roman"/>
                <w:b/>
                <w:sz w:val="24"/>
                <w:szCs w:val="24"/>
              </w:rPr>
              <w:t>rojekta iesniedzēja tips</w:t>
            </w:r>
            <w:r w:rsidR="007E77C9" w:rsidRPr="0023602B">
              <w:rPr>
                <w:rFonts w:ascii="Times New Roman" w:hAnsi="Times New Roman"/>
                <w:sz w:val="24"/>
                <w:szCs w:val="24"/>
              </w:rPr>
              <w:t xml:space="preserve"> </w:t>
            </w:r>
            <w:r w:rsidR="007E77C9" w:rsidRPr="0023602B">
              <w:rPr>
                <w:rFonts w:ascii="Times New Roman" w:hAnsi="Times New Roman"/>
                <w:i/>
                <w:sz w:val="24"/>
                <w:szCs w:val="24"/>
              </w:rPr>
              <w:t>(saskaņā ar regulas 651/2014</w:t>
            </w:r>
            <w:r w:rsidR="007E77C9" w:rsidRPr="0023602B">
              <w:rPr>
                <w:rFonts w:ascii="Times New Roman" w:hAnsi="Times New Roman"/>
                <w:i/>
                <w:sz w:val="24"/>
                <w:szCs w:val="24"/>
                <w:vertAlign w:val="superscript"/>
              </w:rPr>
              <w:footnoteReference w:id="2"/>
            </w:r>
            <w:r w:rsidR="007E77C9" w:rsidRPr="0023602B">
              <w:rPr>
                <w:rFonts w:ascii="Times New Roman" w:hAnsi="Times New Roman"/>
                <w:i/>
                <w:sz w:val="24"/>
                <w:szCs w:val="24"/>
              </w:rPr>
              <w:t xml:space="preserve"> 1.pielikumu</w:t>
            </w:r>
            <w:r w:rsidR="007E77C9" w:rsidRPr="0023602B">
              <w:rPr>
                <w:rFonts w:ascii="Times New Roman" w:hAnsi="Times New Roman"/>
                <w:sz w:val="24"/>
                <w:szCs w:val="24"/>
              </w:rPr>
              <w:t>):</w:t>
            </w:r>
          </w:p>
        </w:tc>
        <w:tc>
          <w:tcPr>
            <w:tcW w:w="5663" w:type="dxa"/>
            <w:gridSpan w:val="3"/>
            <w:vAlign w:val="center"/>
          </w:tcPr>
          <w:p w14:paraId="24037F71" w14:textId="0982EC88" w:rsidR="007E77C9" w:rsidRPr="008F2EB4" w:rsidRDefault="007E77C9" w:rsidP="008F2EB4">
            <w:pPr>
              <w:tabs>
                <w:tab w:val="left" w:pos="900"/>
              </w:tabs>
              <w:jc w:val="both"/>
              <w:rPr>
                <w:rFonts w:ascii="Times New Roman" w:hAnsi="Times New Roman"/>
                <w:i/>
                <w:color w:val="0070C0"/>
              </w:rPr>
            </w:pPr>
          </w:p>
        </w:tc>
      </w:tr>
      <w:tr w:rsidR="007E77C9" w:rsidRPr="0023602B" w14:paraId="092E26F8" w14:textId="77777777" w:rsidTr="767F6E28">
        <w:tc>
          <w:tcPr>
            <w:tcW w:w="3823" w:type="dxa"/>
            <w:shd w:val="clear" w:color="auto" w:fill="D9D9D9" w:themeFill="background1" w:themeFillShade="D9"/>
            <w:vAlign w:val="center"/>
          </w:tcPr>
          <w:p w14:paraId="7B69500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12315247" w14:textId="7EB8E110" w:rsidR="007E77C9" w:rsidRPr="008F2EB4" w:rsidRDefault="007E77C9" w:rsidP="008F2EB4">
            <w:pPr>
              <w:tabs>
                <w:tab w:val="left" w:pos="900"/>
              </w:tabs>
              <w:jc w:val="both"/>
              <w:rPr>
                <w:rFonts w:ascii="Times New Roman" w:hAnsi="Times New Roman"/>
                <w:i/>
                <w:color w:val="0070C0"/>
              </w:rPr>
            </w:pPr>
          </w:p>
        </w:tc>
      </w:tr>
      <w:tr w:rsidR="007E77C9" w:rsidRPr="0023602B" w14:paraId="69402B13" w14:textId="77777777" w:rsidTr="767F6E28">
        <w:tc>
          <w:tcPr>
            <w:tcW w:w="3823" w:type="dxa"/>
            <w:vMerge w:val="restart"/>
            <w:shd w:val="clear" w:color="auto" w:fill="D9D9D9" w:themeFill="background1" w:themeFillShade="D9"/>
            <w:vAlign w:val="center"/>
          </w:tcPr>
          <w:p w14:paraId="4A999BE9" w14:textId="1F91C9A9" w:rsidR="007E77C9" w:rsidRPr="0023602B" w:rsidRDefault="00690FAA" w:rsidP="0023602B">
            <w:pPr>
              <w:spacing w:after="0" w:line="240" w:lineRule="auto"/>
              <w:rPr>
                <w:rFonts w:ascii="Times New Roman" w:hAnsi="Times New Roman"/>
                <w:b/>
                <w:sz w:val="24"/>
                <w:szCs w:val="24"/>
              </w:rPr>
            </w:pPr>
            <w:r>
              <w:rPr>
                <w:rFonts w:ascii="Times New Roman" w:hAnsi="Times New Roman"/>
                <w:b/>
                <w:sz w:val="24"/>
                <w:szCs w:val="24"/>
              </w:rPr>
              <w:t>Finansējuma saņēmēja /</w:t>
            </w:r>
            <w:r w:rsidR="00465524">
              <w:rPr>
                <w:rFonts w:ascii="Times New Roman" w:hAnsi="Times New Roman"/>
                <w:b/>
                <w:sz w:val="24"/>
                <w:szCs w:val="24"/>
              </w:rPr>
              <w:t>Investīciju p</w:t>
            </w:r>
            <w:r w:rsidR="007E77C9" w:rsidRPr="0023602B">
              <w:rPr>
                <w:rFonts w:ascii="Times New Roman" w:hAnsi="Times New Roman"/>
                <w:b/>
                <w:sz w:val="24"/>
                <w:szCs w:val="24"/>
              </w:rPr>
              <w:t xml:space="preserve">rojekta </w:t>
            </w:r>
            <w:r w:rsidR="00985907">
              <w:rPr>
                <w:rFonts w:ascii="Times New Roman" w:hAnsi="Times New Roman"/>
                <w:b/>
                <w:sz w:val="24"/>
                <w:szCs w:val="24"/>
              </w:rPr>
              <w:t xml:space="preserve">īstenotāja </w:t>
            </w:r>
            <w:r w:rsidR="007E77C9" w:rsidRPr="0023602B">
              <w:rPr>
                <w:rFonts w:ascii="Times New Roman" w:hAnsi="Times New Roman"/>
                <w:b/>
                <w:sz w:val="24"/>
                <w:szCs w:val="24"/>
              </w:rPr>
              <w:t>klasifikācija atbilstoši Vispārējās ekonomiskās darbības klasifikācijai NACE:</w:t>
            </w:r>
          </w:p>
        </w:tc>
        <w:tc>
          <w:tcPr>
            <w:tcW w:w="1842" w:type="dxa"/>
          </w:tcPr>
          <w:p w14:paraId="01FF0C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3098995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8F2EB4" w:rsidRPr="0023602B" w14:paraId="292D04DB" w14:textId="77777777" w:rsidTr="004E2CC8">
        <w:tc>
          <w:tcPr>
            <w:tcW w:w="3823" w:type="dxa"/>
            <w:vMerge/>
            <w:vAlign w:val="center"/>
          </w:tcPr>
          <w:p w14:paraId="5DC161C6" w14:textId="77777777" w:rsidR="008F2EB4" w:rsidRPr="0023602B" w:rsidRDefault="008F2EB4" w:rsidP="008F2EB4">
            <w:pPr>
              <w:spacing w:before="240" w:after="0" w:line="240" w:lineRule="auto"/>
              <w:rPr>
                <w:rFonts w:ascii="Times New Roman" w:hAnsi="Times New Roman"/>
                <w:b/>
                <w:sz w:val="24"/>
                <w:szCs w:val="24"/>
              </w:rPr>
            </w:pPr>
          </w:p>
        </w:tc>
        <w:tc>
          <w:tcPr>
            <w:tcW w:w="1842" w:type="dxa"/>
          </w:tcPr>
          <w:p w14:paraId="5ED0DC05" w14:textId="6438937E" w:rsidR="008F2EB4" w:rsidRPr="00F125A1" w:rsidRDefault="008F2EB4" w:rsidP="008F2EB4">
            <w:pPr>
              <w:spacing w:before="240" w:after="0" w:line="240" w:lineRule="auto"/>
              <w:rPr>
                <w:rFonts w:ascii="Times New Roman" w:hAnsi="Times New Roman"/>
                <w:sz w:val="24"/>
                <w:szCs w:val="24"/>
              </w:rPr>
            </w:pPr>
          </w:p>
        </w:tc>
        <w:tc>
          <w:tcPr>
            <w:tcW w:w="3821" w:type="dxa"/>
            <w:gridSpan w:val="2"/>
            <w:vAlign w:val="center"/>
          </w:tcPr>
          <w:p w14:paraId="73FC17E1" w14:textId="1F06D57B" w:rsidR="008F2EB4" w:rsidRPr="0023602B" w:rsidRDefault="008F2EB4" w:rsidP="008F2EB4">
            <w:pPr>
              <w:tabs>
                <w:tab w:val="left" w:pos="1022"/>
              </w:tabs>
              <w:spacing w:before="240" w:after="0" w:line="240" w:lineRule="auto"/>
              <w:contextualSpacing/>
              <w:jc w:val="both"/>
              <w:rPr>
                <w:rFonts w:ascii="Times New Roman" w:hAnsi="Times New Roman"/>
                <w:i/>
                <w:color w:val="0000FF"/>
                <w:sz w:val="24"/>
                <w:szCs w:val="24"/>
              </w:rPr>
            </w:pPr>
          </w:p>
        </w:tc>
      </w:tr>
      <w:tr w:rsidR="007E77C9" w:rsidRPr="0023602B" w14:paraId="108FBCAA" w14:textId="77777777" w:rsidTr="767F6E28">
        <w:trPr>
          <w:trHeight w:val="516"/>
        </w:trPr>
        <w:tc>
          <w:tcPr>
            <w:tcW w:w="3823" w:type="dxa"/>
            <w:vMerge w:val="restart"/>
            <w:shd w:val="clear" w:color="auto" w:fill="D9D9D9" w:themeFill="background1" w:themeFillShade="D9"/>
            <w:vAlign w:val="center"/>
          </w:tcPr>
          <w:p w14:paraId="3F20119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02552F15"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18FBD7BA" w14:textId="697F315F" w:rsidR="007E77C9" w:rsidRPr="0023602B" w:rsidRDefault="007E77C9" w:rsidP="0023602B">
            <w:pPr>
              <w:tabs>
                <w:tab w:val="left" w:pos="900"/>
              </w:tabs>
              <w:spacing w:after="0" w:line="240" w:lineRule="auto"/>
              <w:jc w:val="both"/>
              <w:rPr>
                <w:rFonts w:ascii="Times New Roman" w:hAnsi="Times New Roman"/>
                <w:sz w:val="24"/>
                <w:szCs w:val="24"/>
              </w:rPr>
            </w:pPr>
          </w:p>
        </w:tc>
      </w:tr>
      <w:tr w:rsidR="007E77C9" w:rsidRPr="0023602B" w14:paraId="15668D0C" w14:textId="77777777" w:rsidTr="767F6E28">
        <w:tc>
          <w:tcPr>
            <w:tcW w:w="3823" w:type="dxa"/>
            <w:vMerge/>
            <w:vAlign w:val="center"/>
          </w:tcPr>
          <w:p w14:paraId="754571D0"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042C3147" w14:textId="6655F14F" w:rsidR="007E77C9" w:rsidRPr="0023602B" w:rsidRDefault="002879FC"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w:t>
            </w:r>
            <w:r w:rsidR="006B7374">
              <w:rPr>
                <w:rFonts w:ascii="Times New Roman" w:hAnsi="Times New Roman"/>
                <w:b/>
                <w:sz w:val="24"/>
                <w:szCs w:val="24"/>
              </w:rPr>
              <w:t>spilsēta</w:t>
            </w:r>
            <w:proofErr w:type="spellEnd"/>
          </w:p>
        </w:tc>
        <w:tc>
          <w:tcPr>
            <w:tcW w:w="1476" w:type="dxa"/>
          </w:tcPr>
          <w:p w14:paraId="2E6B15E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180296E8"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5D335591" w14:textId="1EDCCF1F" w:rsidR="0005346E" w:rsidRPr="0023602B" w:rsidRDefault="0005346E" w:rsidP="0023602B">
            <w:pPr>
              <w:spacing w:after="0" w:line="240" w:lineRule="auto"/>
              <w:rPr>
                <w:rFonts w:ascii="Times New Roman" w:hAnsi="Times New Roman"/>
                <w:b/>
                <w:sz w:val="24"/>
                <w:szCs w:val="24"/>
              </w:rPr>
            </w:pPr>
          </w:p>
        </w:tc>
      </w:tr>
      <w:tr w:rsidR="007E77C9" w:rsidRPr="0023602B" w14:paraId="646306D8" w14:textId="77777777" w:rsidTr="767F6E28">
        <w:tc>
          <w:tcPr>
            <w:tcW w:w="3823" w:type="dxa"/>
            <w:vMerge/>
            <w:vAlign w:val="center"/>
          </w:tcPr>
          <w:p w14:paraId="1A3DB20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BE3272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Pasta indekss</w:t>
            </w:r>
          </w:p>
        </w:tc>
      </w:tr>
      <w:tr w:rsidR="007E77C9" w:rsidRPr="0023602B" w14:paraId="375772A3" w14:textId="77777777" w:rsidTr="767F6E28">
        <w:tc>
          <w:tcPr>
            <w:tcW w:w="3823" w:type="dxa"/>
            <w:vMerge/>
            <w:vAlign w:val="center"/>
          </w:tcPr>
          <w:p w14:paraId="460A8554"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1CA9C0D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0630E369" w14:textId="77777777" w:rsidTr="767F6E28">
        <w:tc>
          <w:tcPr>
            <w:tcW w:w="3823" w:type="dxa"/>
            <w:vMerge/>
            <w:vAlign w:val="center"/>
          </w:tcPr>
          <w:p w14:paraId="30D5A71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77E8F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p>
        </w:tc>
      </w:tr>
      <w:tr w:rsidR="007E77C9" w:rsidRPr="0023602B" w14:paraId="7F4E4849" w14:textId="77777777" w:rsidTr="767F6E28">
        <w:trPr>
          <w:trHeight w:val="531"/>
        </w:trPr>
        <w:tc>
          <w:tcPr>
            <w:tcW w:w="3823" w:type="dxa"/>
            <w:vMerge w:val="restart"/>
            <w:shd w:val="clear" w:color="auto" w:fill="D9D9D9" w:themeFill="background1" w:themeFillShade="D9"/>
            <w:vAlign w:val="center"/>
          </w:tcPr>
          <w:p w14:paraId="1C90F5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12F63D2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0B95724A" w14:textId="4F95F93B" w:rsidR="007E77C9" w:rsidRPr="008F2EB4" w:rsidRDefault="007E77C9" w:rsidP="008F2EB4">
            <w:pPr>
              <w:rPr>
                <w:rFonts w:ascii="Times New Roman" w:hAnsi="Times New Roman"/>
                <w:i/>
                <w:iCs/>
                <w:color w:val="0070C0"/>
              </w:rPr>
            </w:pPr>
          </w:p>
        </w:tc>
      </w:tr>
      <w:tr w:rsidR="007E77C9" w:rsidRPr="0023602B" w14:paraId="50BB7768" w14:textId="77777777" w:rsidTr="767F6E28">
        <w:tc>
          <w:tcPr>
            <w:tcW w:w="3823" w:type="dxa"/>
            <w:vMerge/>
            <w:vAlign w:val="center"/>
          </w:tcPr>
          <w:p w14:paraId="79381CB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8B19C0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7DEF4868" w14:textId="77777777" w:rsidTr="767F6E28">
        <w:tc>
          <w:tcPr>
            <w:tcW w:w="3823" w:type="dxa"/>
            <w:vMerge/>
            <w:vAlign w:val="center"/>
          </w:tcPr>
          <w:p w14:paraId="42E0B9E8"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248CD0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4D35FF1E" w14:textId="77777777" w:rsidTr="767F6E28">
        <w:tc>
          <w:tcPr>
            <w:tcW w:w="3823" w:type="dxa"/>
            <w:vMerge/>
            <w:vAlign w:val="center"/>
          </w:tcPr>
          <w:p w14:paraId="5FB9B21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1F132C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9DDABDE" w14:textId="77777777" w:rsidTr="767F6E28">
        <w:trPr>
          <w:trHeight w:val="517"/>
        </w:trPr>
        <w:tc>
          <w:tcPr>
            <w:tcW w:w="3823" w:type="dxa"/>
            <w:vMerge w:val="restart"/>
            <w:shd w:val="clear" w:color="auto" w:fill="D9D9D9" w:themeFill="background1" w:themeFillShade="D9"/>
            <w:vAlign w:val="center"/>
          </w:tcPr>
          <w:p w14:paraId="2B89016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lastRenderedPageBreak/>
              <w:t>Korespondences adrese:</w:t>
            </w:r>
          </w:p>
          <w:p w14:paraId="4208C981"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07F49DB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4E52CF0B" w14:textId="47871F9B" w:rsidR="007E77C9" w:rsidRPr="0023602B" w:rsidRDefault="007E77C9" w:rsidP="0023602B">
            <w:pPr>
              <w:spacing w:after="0" w:line="240" w:lineRule="auto"/>
              <w:rPr>
                <w:rFonts w:ascii="Times New Roman" w:hAnsi="Times New Roman"/>
                <w:sz w:val="24"/>
                <w:szCs w:val="24"/>
              </w:rPr>
            </w:pPr>
          </w:p>
        </w:tc>
      </w:tr>
      <w:tr w:rsidR="007E77C9" w:rsidRPr="0023602B" w14:paraId="753D5ED2" w14:textId="77777777" w:rsidTr="767F6E28">
        <w:tc>
          <w:tcPr>
            <w:tcW w:w="3823" w:type="dxa"/>
            <w:vMerge/>
            <w:vAlign w:val="center"/>
          </w:tcPr>
          <w:p w14:paraId="2817397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E037D11" w14:textId="6EAD269A" w:rsidR="007E77C9" w:rsidRPr="0023602B" w:rsidRDefault="006B7374"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Valstspilsēta</w:t>
            </w:r>
            <w:proofErr w:type="spellEnd"/>
          </w:p>
        </w:tc>
        <w:tc>
          <w:tcPr>
            <w:tcW w:w="1476" w:type="dxa"/>
          </w:tcPr>
          <w:p w14:paraId="06E1C6E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05621504"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1E992C18" w14:textId="70659DC2" w:rsidR="00536D50" w:rsidRPr="0023602B" w:rsidRDefault="00536D50" w:rsidP="0023602B">
            <w:pPr>
              <w:spacing w:after="0" w:line="240" w:lineRule="auto"/>
              <w:rPr>
                <w:rFonts w:ascii="Times New Roman" w:hAnsi="Times New Roman"/>
                <w:b/>
                <w:sz w:val="24"/>
                <w:szCs w:val="24"/>
              </w:rPr>
            </w:pPr>
          </w:p>
        </w:tc>
      </w:tr>
      <w:tr w:rsidR="007E77C9" w:rsidRPr="0023602B" w14:paraId="3E0351D0" w14:textId="77777777" w:rsidTr="767F6E28">
        <w:tc>
          <w:tcPr>
            <w:tcW w:w="3823" w:type="dxa"/>
            <w:vMerge/>
            <w:vAlign w:val="center"/>
          </w:tcPr>
          <w:p w14:paraId="4E6B90C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9E111D"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p>
        </w:tc>
      </w:tr>
      <w:tr w:rsidR="007E77C9" w:rsidRPr="0023602B" w14:paraId="75EC63C5" w14:textId="77777777" w:rsidTr="767F6E28">
        <w:trPr>
          <w:trHeight w:val="485"/>
        </w:trPr>
        <w:tc>
          <w:tcPr>
            <w:tcW w:w="3823" w:type="dxa"/>
            <w:shd w:val="clear" w:color="auto" w:fill="D9D9D9" w:themeFill="background1" w:themeFillShade="D9"/>
            <w:vAlign w:val="center"/>
          </w:tcPr>
          <w:p w14:paraId="20666EF5" w14:textId="489C82A6"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identifikācijas Nr.*: </w:t>
            </w:r>
          </w:p>
        </w:tc>
        <w:tc>
          <w:tcPr>
            <w:tcW w:w="5663" w:type="dxa"/>
            <w:gridSpan w:val="3"/>
            <w:vAlign w:val="center"/>
          </w:tcPr>
          <w:p w14:paraId="14BB710B" w14:textId="3CF88B75" w:rsidR="007E77C9" w:rsidRPr="0023602B" w:rsidRDefault="007E77C9"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sidR="003C0B7B">
              <w:rPr>
                <w:rFonts w:ascii="Times New Roman" w:hAnsi="Times New Roman"/>
                <w:i/>
                <w:iCs/>
                <w:color w:val="0000FF"/>
                <w:sz w:val="24"/>
                <w:szCs w:val="24"/>
              </w:rPr>
              <w:t xml:space="preserve">Nozares ministrija </w:t>
            </w:r>
          </w:p>
        </w:tc>
      </w:tr>
      <w:tr w:rsidR="007E77C9" w:rsidRPr="0023602B" w14:paraId="7EDF3C67" w14:textId="77777777" w:rsidTr="767F6E28">
        <w:trPr>
          <w:trHeight w:val="549"/>
        </w:trPr>
        <w:tc>
          <w:tcPr>
            <w:tcW w:w="3823" w:type="dxa"/>
            <w:shd w:val="clear" w:color="auto" w:fill="D9D9D9" w:themeFill="background1" w:themeFillShade="D9"/>
            <w:vAlign w:val="center"/>
          </w:tcPr>
          <w:p w14:paraId="08BC864A" w14:textId="70E40E9D"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Pr="0023602B">
              <w:rPr>
                <w:rFonts w:ascii="Times New Roman" w:hAnsi="Times New Roman"/>
                <w:b/>
                <w:sz w:val="24"/>
                <w:szCs w:val="24"/>
              </w:rPr>
              <w:t xml:space="preserve">rojekta </w:t>
            </w:r>
            <w:r w:rsidR="007E77C9" w:rsidRPr="0023602B">
              <w:rPr>
                <w:rFonts w:ascii="Times New Roman" w:hAnsi="Times New Roman"/>
                <w:b/>
                <w:sz w:val="24"/>
                <w:szCs w:val="24"/>
              </w:rPr>
              <w:t>iesniegšanas datums*:</w:t>
            </w:r>
          </w:p>
        </w:tc>
        <w:tc>
          <w:tcPr>
            <w:tcW w:w="5663" w:type="dxa"/>
            <w:gridSpan w:val="3"/>
            <w:vAlign w:val="center"/>
          </w:tcPr>
          <w:p w14:paraId="437872F7" w14:textId="04476E66" w:rsidR="007E77C9" w:rsidRPr="0023602B" w:rsidRDefault="00653486"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Pr>
                <w:rFonts w:ascii="Times New Roman" w:hAnsi="Times New Roman"/>
                <w:i/>
                <w:iCs/>
                <w:color w:val="0000FF"/>
                <w:sz w:val="24"/>
                <w:szCs w:val="24"/>
              </w:rPr>
              <w:t xml:space="preserve"> Nozares ministrija</w:t>
            </w:r>
          </w:p>
        </w:tc>
      </w:tr>
    </w:tbl>
    <w:p w14:paraId="551D30FB" w14:textId="6D5DBCB1" w:rsidR="007E77C9" w:rsidRPr="003A7637" w:rsidRDefault="007E77C9" w:rsidP="003C5410">
      <w:pPr>
        <w:rPr>
          <w:rFonts w:ascii="Times New Roman" w:hAnsi="Times New Roman"/>
          <w:sz w:val="24"/>
          <w:szCs w:val="24"/>
        </w:rPr>
      </w:pPr>
      <w:r w:rsidRPr="003A7637">
        <w:rPr>
          <w:rFonts w:ascii="Times New Roman" w:hAnsi="Times New Roman"/>
          <w:sz w:val="24"/>
          <w:szCs w:val="24"/>
        </w:rPr>
        <w:t>*Aizpilda CFLA</w:t>
      </w:r>
      <w:r w:rsidR="00621156">
        <w:rPr>
          <w:rFonts w:ascii="Times New Roman" w:hAnsi="Times New Roman"/>
          <w:sz w:val="24"/>
          <w:szCs w:val="24"/>
        </w:rPr>
        <w:t xml:space="preserve"> automātiski</w:t>
      </w:r>
    </w:p>
    <w:p w14:paraId="5BECE6DF"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8528ACF" w14:textId="77777777" w:rsidTr="0023602B">
        <w:trPr>
          <w:trHeight w:val="547"/>
        </w:trPr>
        <w:tc>
          <w:tcPr>
            <w:tcW w:w="9486" w:type="dxa"/>
            <w:shd w:val="clear" w:color="auto" w:fill="D9D9D9"/>
            <w:vAlign w:val="center"/>
          </w:tcPr>
          <w:p w14:paraId="2A61E31D" w14:textId="23275DBA" w:rsidR="007E77C9" w:rsidRPr="0023602B" w:rsidRDefault="007E77C9" w:rsidP="0023602B">
            <w:pPr>
              <w:pStyle w:val="Heading1"/>
              <w:spacing w:before="0" w:line="240" w:lineRule="auto"/>
              <w:jc w:val="center"/>
              <w:rPr>
                <w:rFonts w:ascii="Times New Roman" w:hAnsi="Times New Roman"/>
                <w:b/>
                <w:sz w:val="24"/>
                <w:szCs w:val="24"/>
              </w:rPr>
            </w:pPr>
            <w:bookmarkStart w:id="1" w:name="_Toc496274484"/>
            <w:r w:rsidRPr="0023602B">
              <w:rPr>
                <w:rFonts w:ascii="Times New Roman" w:hAnsi="Times New Roman"/>
                <w:b/>
                <w:color w:val="auto"/>
                <w:sz w:val="24"/>
                <w:szCs w:val="24"/>
              </w:rPr>
              <w:t xml:space="preserve">1.SADAĻA – </w:t>
            </w:r>
            <w:r w:rsidR="00701781">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APRAKSTS</w:t>
            </w:r>
            <w:bookmarkEnd w:id="1"/>
          </w:p>
        </w:tc>
      </w:tr>
    </w:tbl>
    <w:p w14:paraId="459AF80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6EA498D8" w14:textId="77777777" w:rsidTr="0023602B">
        <w:tc>
          <w:tcPr>
            <w:tcW w:w="9486" w:type="dxa"/>
          </w:tcPr>
          <w:p w14:paraId="6528F0A3" w14:textId="0E1CEC2B" w:rsidR="007E77C9" w:rsidRPr="0023602B" w:rsidRDefault="00701781" w:rsidP="0023602B">
            <w:pPr>
              <w:pStyle w:val="ListParagraph"/>
              <w:numPr>
                <w:ilvl w:val="1"/>
                <w:numId w:val="1"/>
              </w:numPr>
              <w:spacing w:after="0" w:line="240" w:lineRule="auto"/>
              <w:rPr>
                <w:rFonts w:ascii="Times New Roman" w:hAnsi="Times New Roman"/>
                <w:b/>
                <w:sz w:val="24"/>
                <w:szCs w:val="24"/>
              </w:rPr>
            </w:pPr>
            <w:bookmarkStart w:id="2" w:name="_Toc496274486"/>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mērķis</w:t>
            </w:r>
            <w:bookmarkEnd w:id="2"/>
            <w:r w:rsidR="007E77C9" w:rsidRPr="0023602B">
              <w:rPr>
                <w:rFonts w:ascii="Times New Roman" w:hAnsi="Times New Roman"/>
                <w:b/>
                <w:sz w:val="24"/>
                <w:szCs w:val="24"/>
              </w:rPr>
              <w:t>:</w:t>
            </w:r>
          </w:p>
        </w:tc>
      </w:tr>
      <w:tr w:rsidR="007E77C9" w:rsidRPr="0023602B" w14:paraId="11709328" w14:textId="77777777" w:rsidTr="0023602B">
        <w:trPr>
          <w:trHeight w:val="1057"/>
        </w:trPr>
        <w:tc>
          <w:tcPr>
            <w:tcW w:w="9486" w:type="dxa"/>
          </w:tcPr>
          <w:p w14:paraId="7B3A94EF" w14:textId="25D4489D" w:rsidR="00A7334C" w:rsidRPr="00A7334C" w:rsidRDefault="00A7334C" w:rsidP="00A7334C">
            <w:pPr>
              <w:rPr>
                <w:rFonts w:ascii="Times New Roman" w:hAnsi="Times New Roman"/>
                <w:i/>
                <w:iCs/>
                <w:szCs w:val="24"/>
                <w:shd w:val="clear" w:color="auto" w:fill="FFFFFF"/>
              </w:rPr>
            </w:pPr>
          </w:p>
        </w:tc>
      </w:tr>
    </w:tbl>
    <w:p w14:paraId="26CA229A" w14:textId="77777777" w:rsidR="007E77C9" w:rsidRPr="003A7637" w:rsidRDefault="007E77C9" w:rsidP="003C5410">
      <w:pPr>
        <w:rPr>
          <w:rFonts w:ascii="Times New Roman" w:hAnsi="Times New Roman"/>
          <w:sz w:val="24"/>
          <w:szCs w:val="24"/>
        </w:rPr>
      </w:pPr>
    </w:p>
    <w:p w14:paraId="32FD514B"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524"/>
        <w:gridCol w:w="2054"/>
        <w:gridCol w:w="1361"/>
        <w:gridCol w:w="843"/>
        <w:gridCol w:w="1403"/>
        <w:gridCol w:w="1464"/>
      </w:tblGrid>
      <w:tr w:rsidR="007E77C9" w:rsidRPr="0023602B" w14:paraId="00C70A5F" w14:textId="77777777" w:rsidTr="7EB2DA01">
        <w:tc>
          <w:tcPr>
            <w:tcW w:w="9486" w:type="dxa"/>
            <w:gridSpan w:val="7"/>
            <w:vAlign w:val="center"/>
          </w:tcPr>
          <w:p w14:paraId="3B2475C6" w14:textId="5BF27790" w:rsidR="007E77C9" w:rsidRPr="0023602B" w:rsidRDefault="00BC0FF9" w:rsidP="24040961">
            <w:pPr>
              <w:pStyle w:val="ListParagraph"/>
              <w:numPr>
                <w:ilvl w:val="1"/>
                <w:numId w:val="1"/>
              </w:numPr>
              <w:spacing w:after="0" w:line="240" w:lineRule="auto"/>
              <w:rPr>
                <w:rFonts w:ascii="Times New Roman" w:hAnsi="Times New Roman"/>
                <w:b/>
                <w:bCs/>
                <w:sz w:val="24"/>
                <w:szCs w:val="24"/>
              </w:rPr>
            </w:pPr>
            <w:bookmarkStart w:id="3" w:name="_Toc496274489"/>
            <w:r>
              <w:rPr>
                <w:rStyle w:val="Heading2Char"/>
                <w:rFonts w:ascii="Times New Roman" w:hAnsi="Times New Roman"/>
                <w:b/>
                <w:bCs/>
                <w:color w:val="auto"/>
                <w:sz w:val="24"/>
                <w:szCs w:val="24"/>
              </w:rPr>
              <w:t>Investīciju p</w:t>
            </w:r>
            <w:r w:rsidR="007E77C9" w:rsidRPr="7EB2DA01">
              <w:rPr>
                <w:rStyle w:val="Heading2Char"/>
                <w:rFonts w:ascii="Times New Roman" w:hAnsi="Times New Roman"/>
                <w:b/>
                <w:bCs/>
                <w:color w:val="auto"/>
                <w:sz w:val="24"/>
                <w:szCs w:val="24"/>
              </w:rPr>
              <w:t>rojekta darbības un sasniedzamie rez</w:t>
            </w:r>
            <w:r w:rsidR="007E77C9" w:rsidRPr="0075054A">
              <w:rPr>
                <w:rStyle w:val="Heading2Char"/>
                <w:rFonts w:ascii="Times New Roman" w:hAnsi="Times New Roman"/>
                <w:b/>
                <w:bCs/>
                <w:color w:val="auto"/>
                <w:sz w:val="24"/>
                <w:szCs w:val="24"/>
              </w:rPr>
              <w:t>ultāti</w:t>
            </w:r>
            <w:bookmarkEnd w:id="3"/>
            <w:r w:rsidR="007E77C9" w:rsidRPr="0075054A">
              <w:rPr>
                <w:rFonts w:ascii="Times New Roman" w:hAnsi="Times New Roman"/>
                <w:b/>
                <w:bCs/>
                <w:sz w:val="24"/>
                <w:szCs w:val="24"/>
              </w:rPr>
              <w:t>:</w:t>
            </w:r>
          </w:p>
        </w:tc>
      </w:tr>
      <w:tr w:rsidR="006D2CD8" w:rsidRPr="0023602B" w14:paraId="7C5FAE7B" w14:textId="77777777" w:rsidTr="008A2096">
        <w:tc>
          <w:tcPr>
            <w:tcW w:w="837" w:type="dxa"/>
            <w:vMerge w:val="restart"/>
            <w:vAlign w:val="center"/>
          </w:tcPr>
          <w:p w14:paraId="6EE57F07" w14:textId="77777777" w:rsidR="007E77C9" w:rsidRPr="0023602B" w:rsidRDefault="007E77C9" w:rsidP="0023602B">
            <w:pPr>
              <w:spacing w:after="0" w:line="240" w:lineRule="auto"/>
              <w:jc w:val="center"/>
              <w:rPr>
                <w:rFonts w:ascii="Times New Roman" w:hAnsi="Times New Roman"/>
                <w:b/>
                <w:sz w:val="24"/>
                <w:szCs w:val="24"/>
              </w:rPr>
            </w:pPr>
            <w:proofErr w:type="spellStart"/>
            <w:r w:rsidRPr="0023602B">
              <w:rPr>
                <w:rFonts w:ascii="Times New Roman" w:hAnsi="Times New Roman"/>
                <w:b/>
                <w:sz w:val="24"/>
                <w:szCs w:val="24"/>
              </w:rPr>
              <w:t>N.p.k</w:t>
            </w:r>
            <w:proofErr w:type="spellEnd"/>
            <w:r w:rsidRPr="0023602B">
              <w:rPr>
                <w:rFonts w:ascii="Times New Roman" w:hAnsi="Times New Roman"/>
                <w:b/>
                <w:sz w:val="24"/>
                <w:szCs w:val="24"/>
              </w:rPr>
              <w:t>.</w:t>
            </w:r>
          </w:p>
        </w:tc>
        <w:tc>
          <w:tcPr>
            <w:tcW w:w="1524" w:type="dxa"/>
            <w:vMerge w:val="restart"/>
            <w:vAlign w:val="center"/>
          </w:tcPr>
          <w:p w14:paraId="7547294D" w14:textId="4F80FF2B"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Projekta darbība</w:t>
            </w:r>
          </w:p>
        </w:tc>
        <w:tc>
          <w:tcPr>
            <w:tcW w:w="2054" w:type="dxa"/>
            <w:vMerge w:val="restart"/>
            <w:vAlign w:val="center"/>
          </w:tcPr>
          <w:p w14:paraId="46085ACB"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Projekta darbības apraksts </w:t>
            </w:r>
          </w:p>
          <w:p w14:paraId="4990064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(&lt; 3000 zīmes&gt;)</w:t>
            </w:r>
          </w:p>
        </w:tc>
        <w:tc>
          <w:tcPr>
            <w:tcW w:w="1361" w:type="dxa"/>
            <w:vMerge w:val="restart"/>
            <w:vAlign w:val="center"/>
          </w:tcPr>
          <w:p w14:paraId="354D6DD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Rezultāts </w:t>
            </w:r>
          </w:p>
        </w:tc>
        <w:tc>
          <w:tcPr>
            <w:tcW w:w="2246" w:type="dxa"/>
            <w:gridSpan w:val="2"/>
            <w:vAlign w:val="center"/>
          </w:tcPr>
          <w:p w14:paraId="767AC23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Rezultāts skaitliskā izteiksmē</w:t>
            </w:r>
          </w:p>
        </w:tc>
        <w:tc>
          <w:tcPr>
            <w:tcW w:w="1464" w:type="dxa"/>
            <w:vAlign w:val="center"/>
          </w:tcPr>
          <w:p w14:paraId="5E79A945" w14:textId="4B9D760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Iesaistītie partneri</w:t>
            </w:r>
          </w:p>
        </w:tc>
      </w:tr>
      <w:tr w:rsidR="006D2CD8" w:rsidRPr="0023602B" w14:paraId="6628661F" w14:textId="77777777" w:rsidTr="008A2096">
        <w:tc>
          <w:tcPr>
            <w:tcW w:w="837" w:type="dxa"/>
            <w:vMerge/>
            <w:vAlign w:val="center"/>
          </w:tcPr>
          <w:p w14:paraId="7DB58C88" w14:textId="77777777" w:rsidR="007E77C9" w:rsidRPr="0023602B" w:rsidRDefault="007E77C9" w:rsidP="0023602B">
            <w:pPr>
              <w:spacing w:after="0" w:line="240" w:lineRule="auto"/>
              <w:jc w:val="center"/>
              <w:rPr>
                <w:rFonts w:ascii="Times New Roman" w:hAnsi="Times New Roman"/>
                <w:b/>
                <w:sz w:val="24"/>
                <w:szCs w:val="24"/>
              </w:rPr>
            </w:pPr>
          </w:p>
        </w:tc>
        <w:tc>
          <w:tcPr>
            <w:tcW w:w="1524" w:type="dxa"/>
            <w:vMerge/>
            <w:vAlign w:val="center"/>
          </w:tcPr>
          <w:p w14:paraId="38DD3451" w14:textId="77777777" w:rsidR="007E77C9" w:rsidRPr="0023602B" w:rsidRDefault="007E77C9" w:rsidP="0023602B">
            <w:pPr>
              <w:spacing w:after="0" w:line="240" w:lineRule="auto"/>
              <w:jc w:val="center"/>
              <w:rPr>
                <w:rFonts w:ascii="Times New Roman" w:hAnsi="Times New Roman"/>
                <w:b/>
                <w:sz w:val="24"/>
                <w:szCs w:val="24"/>
              </w:rPr>
            </w:pPr>
          </w:p>
        </w:tc>
        <w:tc>
          <w:tcPr>
            <w:tcW w:w="2054" w:type="dxa"/>
            <w:vMerge/>
            <w:vAlign w:val="center"/>
          </w:tcPr>
          <w:p w14:paraId="192CEB75" w14:textId="77777777" w:rsidR="007E77C9" w:rsidRPr="0023602B" w:rsidRDefault="007E77C9" w:rsidP="0023602B">
            <w:pPr>
              <w:spacing w:after="0" w:line="240" w:lineRule="auto"/>
              <w:jc w:val="center"/>
              <w:rPr>
                <w:rFonts w:ascii="Times New Roman" w:hAnsi="Times New Roman"/>
                <w:b/>
                <w:sz w:val="24"/>
                <w:szCs w:val="24"/>
              </w:rPr>
            </w:pPr>
          </w:p>
        </w:tc>
        <w:tc>
          <w:tcPr>
            <w:tcW w:w="1361" w:type="dxa"/>
            <w:vMerge/>
            <w:vAlign w:val="center"/>
          </w:tcPr>
          <w:p w14:paraId="6B51ADC9" w14:textId="77777777" w:rsidR="007E77C9" w:rsidRPr="0023602B" w:rsidRDefault="007E77C9" w:rsidP="0023602B">
            <w:pPr>
              <w:spacing w:after="0" w:line="240" w:lineRule="auto"/>
              <w:jc w:val="center"/>
              <w:rPr>
                <w:rFonts w:ascii="Times New Roman" w:hAnsi="Times New Roman"/>
                <w:b/>
                <w:sz w:val="24"/>
                <w:szCs w:val="24"/>
              </w:rPr>
            </w:pPr>
          </w:p>
        </w:tc>
        <w:tc>
          <w:tcPr>
            <w:tcW w:w="843" w:type="dxa"/>
            <w:vAlign w:val="center"/>
          </w:tcPr>
          <w:p w14:paraId="3784E06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Skaits</w:t>
            </w:r>
          </w:p>
        </w:tc>
        <w:tc>
          <w:tcPr>
            <w:tcW w:w="1403" w:type="dxa"/>
            <w:vAlign w:val="center"/>
          </w:tcPr>
          <w:p w14:paraId="7FA15D93"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464" w:type="dxa"/>
            <w:vAlign w:val="center"/>
          </w:tcPr>
          <w:p w14:paraId="6C8FDD44" w14:textId="77777777" w:rsidR="007E77C9" w:rsidRPr="0023602B" w:rsidRDefault="007E77C9" w:rsidP="0023602B">
            <w:pPr>
              <w:spacing w:after="0" w:line="240" w:lineRule="auto"/>
              <w:jc w:val="center"/>
              <w:rPr>
                <w:rFonts w:ascii="Times New Roman" w:hAnsi="Times New Roman"/>
                <w:b/>
                <w:sz w:val="24"/>
                <w:szCs w:val="24"/>
              </w:rPr>
            </w:pPr>
          </w:p>
        </w:tc>
      </w:tr>
      <w:tr w:rsidR="006D2CD8" w:rsidRPr="0023602B" w14:paraId="678C4B84" w14:textId="77777777" w:rsidTr="008A2096">
        <w:tc>
          <w:tcPr>
            <w:tcW w:w="837" w:type="dxa"/>
          </w:tcPr>
          <w:p w14:paraId="36E2AD2C" w14:textId="77777777" w:rsidR="008A2096" w:rsidRPr="0023602B" w:rsidRDefault="008A2096" w:rsidP="008A2096">
            <w:pPr>
              <w:spacing w:after="0" w:line="240" w:lineRule="auto"/>
              <w:rPr>
                <w:rFonts w:ascii="Times New Roman" w:hAnsi="Times New Roman"/>
                <w:sz w:val="24"/>
                <w:szCs w:val="24"/>
              </w:rPr>
            </w:pPr>
            <w:r w:rsidRPr="0023602B">
              <w:rPr>
                <w:rFonts w:ascii="Times New Roman" w:hAnsi="Times New Roman"/>
                <w:sz w:val="24"/>
                <w:szCs w:val="24"/>
              </w:rPr>
              <w:t>1.</w:t>
            </w:r>
          </w:p>
        </w:tc>
        <w:tc>
          <w:tcPr>
            <w:tcW w:w="1524" w:type="dxa"/>
          </w:tcPr>
          <w:p w14:paraId="311A38C4" w14:textId="09EFA0ED" w:rsidR="008A2096" w:rsidRPr="0023602B" w:rsidRDefault="008A2096" w:rsidP="008A2096">
            <w:pPr>
              <w:spacing w:after="0" w:line="240" w:lineRule="auto"/>
              <w:rPr>
                <w:rFonts w:ascii="Times New Roman" w:hAnsi="Times New Roman"/>
                <w:sz w:val="24"/>
                <w:szCs w:val="24"/>
              </w:rPr>
            </w:pPr>
          </w:p>
        </w:tc>
        <w:tc>
          <w:tcPr>
            <w:tcW w:w="2054" w:type="dxa"/>
          </w:tcPr>
          <w:p w14:paraId="5600917E" w14:textId="574B9713" w:rsidR="008A2096" w:rsidRPr="0023602B" w:rsidRDefault="008A2096" w:rsidP="008A2096">
            <w:pPr>
              <w:spacing w:after="0" w:line="240" w:lineRule="auto"/>
              <w:rPr>
                <w:rFonts w:ascii="Times New Roman" w:hAnsi="Times New Roman"/>
                <w:sz w:val="24"/>
                <w:szCs w:val="24"/>
              </w:rPr>
            </w:pPr>
          </w:p>
        </w:tc>
        <w:tc>
          <w:tcPr>
            <w:tcW w:w="1361" w:type="dxa"/>
          </w:tcPr>
          <w:p w14:paraId="6EDA63E4" w14:textId="739C8948" w:rsidR="008A2096" w:rsidRPr="0023602B" w:rsidRDefault="008A2096" w:rsidP="008A2096">
            <w:pPr>
              <w:spacing w:after="0" w:line="240" w:lineRule="auto"/>
              <w:rPr>
                <w:rFonts w:ascii="Times New Roman" w:hAnsi="Times New Roman"/>
                <w:sz w:val="24"/>
                <w:szCs w:val="24"/>
              </w:rPr>
            </w:pPr>
          </w:p>
        </w:tc>
        <w:tc>
          <w:tcPr>
            <w:tcW w:w="843" w:type="dxa"/>
          </w:tcPr>
          <w:p w14:paraId="4B3708DB" w14:textId="13E5D802" w:rsidR="008A2096" w:rsidRPr="0023602B" w:rsidRDefault="008A2096" w:rsidP="008A2096">
            <w:pPr>
              <w:spacing w:after="0" w:line="240" w:lineRule="auto"/>
              <w:rPr>
                <w:rFonts w:ascii="Times New Roman" w:hAnsi="Times New Roman"/>
                <w:sz w:val="24"/>
                <w:szCs w:val="24"/>
              </w:rPr>
            </w:pPr>
          </w:p>
        </w:tc>
        <w:tc>
          <w:tcPr>
            <w:tcW w:w="1403" w:type="dxa"/>
          </w:tcPr>
          <w:p w14:paraId="195B8A1C" w14:textId="7FE1C8EB" w:rsidR="008A2096" w:rsidRPr="0023602B" w:rsidRDefault="008A2096" w:rsidP="008A2096">
            <w:pPr>
              <w:spacing w:after="0" w:line="240" w:lineRule="auto"/>
              <w:rPr>
                <w:rFonts w:ascii="Times New Roman" w:hAnsi="Times New Roman"/>
                <w:sz w:val="24"/>
                <w:szCs w:val="24"/>
              </w:rPr>
            </w:pPr>
          </w:p>
        </w:tc>
        <w:tc>
          <w:tcPr>
            <w:tcW w:w="1464" w:type="dxa"/>
          </w:tcPr>
          <w:p w14:paraId="67CE11C3" w14:textId="60579EE6"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6D2CD8" w:rsidRPr="0023602B" w14:paraId="21CD7510" w14:textId="77777777" w:rsidTr="008A2096">
        <w:tc>
          <w:tcPr>
            <w:tcW w:w="837" w:type="dxa"/>
          </w:tcPr>
          <w:p w14:paraId="0C39F374" w14:textId="00227AD9" w:rsidR="008A2096" w:rsidRPr="0023602B" w:rsidRDefault="008A2096" w:rsidP="008A2096">
            <w:pPr>
              <w:spacing w:after="0" w:line="240" w:lineRule="auto"/>
              <w:rPr>
                <w:rFonts w:ascii="Times New Roman" w:hAnsi="Times New Roman"/>
                <w:sz w:val="24"/>
                <w:szCs w:val="24"/>
              </w:rPr>
            </w:pPr>
            <w:r>
              <w:rPr>
                <w:rFonts w:ascii="Times New Roman" w:hAnsi="Times New Roman"/>
                <w:sz w:val="24"/>
                <w:szCs w:val="24"/>
              </w:rPr>
              <w:t>2.</w:t>
            </w:r>
          </w:p>
        </w:tc>
        <w:tc>
          <w:tcPr>
            <w:tcW w:w="1524" w:type="dxa"/>
          </w:tcPr>
          <w:p w14:paraId="263D5D38" w14:textId="77A09DF3" w:rsidR="008A2096" w:rsidRPr="0023602B" w:rsidRDefault="008A2096" w:rsidP="008A2096">
            <w:pPr>
              <w:spacing w:after="0" w:line="240" w:lineRule="auto"/>
              <w:rPr>
                <w:rFonts w:ascii="Times New Roman" w:hAnsi="Times New Roman"/>
                <w:sz w:val="24"/>
                <w:szCs w:val="24"/>
              </w:rPr>
            </w:pPr>
          </w:p>
        </w:tc>
        <w:tc>
          <w:tcPr>
            <w:tcW w:w="2054" w:type="dxa"/>
          </w:tcPr>
          <w:p w14:paraId="1B2DEA0A" w14:textId="2685D748" w:rsidR="008A2096" w:rsidRPr="0023602B" w:rsidRDefault="008A2096" w:rsidP="008A2096">
            <w:pPr>
              <w:spacing w:after="0" w:line="240" w:lineRule="auto"/>
              <w:rPr>
                <w:rFonts w:ascii="Times New Roman" w:hAnsi="Times New Roman"/>
                <w:sz w:val="24"/>
                <w:szCs w:val="24"/>
              </w:rPr>
            </w:pPr>
          </w:p>
        </w:tc>
        <w:tc>
          <w:tcPr>
            <w:tcW w:w="1361" w:type="dxa"/>
          </w:tcPr>
          <w:p w14:paraId="4B783A0E" w14:textId="3681A438" w:rsidR="008A2096" w:rsidRPr="0023602B" w:rsidRDefault="008A2096" w:rsidP="008A2096">
            <w:pPr>
              <w:spacing w:after="0" w:line="240" w:lineRule="auto"/>
              <w:rPr>
                <w:rFonts w:ascii="Times New Roman" w:hAnsi="Times New Roman"/>
                <w:sz w:val="24"/>
                <w:szCs w:val="24"/>
              </w:rPr>
            </w:pPr>
          </w:p>
        </w:tc>
        <w:tc>
          <w:tcPr>
            <w:tcW w:w="843" w:type="dxa"/>
          </w:tcPr>
          <w:p w14:paraId="5E57FC4F" w14:textId="3BBC0110" w:rsidR="008A2096" w:rsidRPr="0023602B" w:rsidRDefault="008A2096" w:rsidP="008A2096">
            <w:pPr>
              <w:spacing w:after="0" w:line="240" w:lineRule="auto"/>
              <w:rPr>
                <w:rFonts w:ascii="Times New Roman" w:hAnsi="Times New Roman"/>
                <w:sz w:val="24"/>
                <w:szCs w:val="24"/>
              </w:rPr>
            </w:pPr>
          </w:p>
        </w:tc>
        <w:tc>
          <w:tcPr>
            <w:tcW w:w="1403" w:type="dxa"/>
          </w:tcPr>
          <w:p w14:paraId="707738A4" w14:textId="48FD6296" w:rsidR="008A2096" w:rsidRPr="0023602B" w:rsidRDefault="008A2096" w:rsidP="008A2096">
            <w:pPr>
              <w:spacing w:after="0" w:line="240" w:lineRule="auto"/>
              <w:rPr>
                <w:rFonts w:ascii="Times New Roman" w:hAnsi="Times New Roman"/>
                <w:sz w:val="24"/>
                <w:szCs w:val="24"/>
              </w:rPr>
            </w:pPr>
          </w:p>
        </w:tc>
        <w:tc>
          <w:tcPr>
            <w:tcW w:w="1464" w:type="dxa"/>
          </w:tcPr>
          <w:p w14:paraId="28C4D288" w14:textId="53B28021"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6D2CD8" w:rsidRPr="0023602B" w14:paraId="7FF710DC" w14:textId="77777777" w:rsidTr="008A2096">
        <w:tc>
          <w:tcPr>
            <w:tcW w:w="837" w:type="dxa"/>
          </w:tcPr>
          <w:p w14:paraId="6210AF7E" w14:textId="57BCF5FA" w:rsidR="008A2096" w:rsidRPr="0023602B" w:rsidRDefault="008A2096" w:rsidP="008A2096">
            <w:pPr>
              <w:spacing w:after="0" w:line="240" w:lineRule="auto"/>
              <w:rPr>
                <w:rFonts w:ascii="Times New Roman" w:hAnsi="Times New Roman"/>
                <w:sz w:val="24"/>
                <w:szCs w:val="24"/>
              </w:rPr>
            </w:pPr>
            <w:r>
              <w:rPr>
                <w:rFonts w:ascii="Times New Roman" w:hAnsi="Times New Roman"/>
                <w:sz w:val="24"/>
                <w:szCs w:val="24"/>
              </w:rPr>
              <w:t>3.</w:t>
            </w:r>
          </w:p>
        </w:tc>
        <w:tc>
          <w:tcPr>
            <w:tcW w:w="1524" w:type="dxa"/>
          </w:tcPr>
          <w:p w14:paraId="352955F5" w14:textId="04E5199F" w:rsidR="008A2096" w:rsidRPr="0023602B" w:rsidRDefault="008A2096" w:rsidP="008A2096">
            <w:pPr>
              <w:spacing w:after="0" w:line="240" w:lineRule="auto"/>
              <w:rPr>
                <w:rFonts w:ascii="Times New Roman" w:hAnsi="Times New Roman"/>
                <w:sz w:val="24"/>
                <w:szCs w:val="24"/>
              </w:rPr>
            </w:pPr>
          </w:p>
        </w:tc>
        <w:tc>
          <w:tcPr>
            <w:tcW w:w="2054" w:type="dxa"/>
          </w:tcPr>
          <w:p w14:paraId="0DD36209" w14:textId="41FC3E0C" w:rsidR="008A2096" w:rsidRPr="0023602B" w:rsidRDefault="008A2096" w:rsidP="008A2096">
            <w:pPr>
              <w:spacing w:after="0" w:line="240" w:lineRule="auto"/>
              <w:rPr>
                <w:rFonts w:ascii="Times New Roman" w:hAnsi="Times New Roman"/>
                <w:sz w:val="24"/>
                <w:szCs w:val="24"/>
              </w:rPr>
            </w:pPr>
          </w:p>
        </w:tc>
        <w:tc>
          <w:tcPr>
            <w:tcW w:w="1361" w:type="dxa"/>
          </w:tcPr>
          <w:p w14:paraId="0164B86F" w14:textId="7341E507" w:rsidR="008A2096" w:rsidRPr="0023602B" w:rsidRDefault="008A2096" w:rsidP="008A2096">
            <w:pPr>
              <w:spacing w:after="0" w:line="240" w:lineRule="auto"/>
              <w:rPr>
                <w:rFonts w:ascii="Times New Roman" w:hAnsi="Times New Roman"/>
                <w:sz w:val="24"/>
                <w:szCs w:val="24"/>
              </w:rPr>
            </w:pPr>
          </w:p>
        </w:tc>
        <w:tc>
          <w:tcPr>
            <w:tcW w:w="843" w:type="dxa"/>
          </w:tcPr>
          <w:p w14:paraId="1004208A" w14:textId="74015C61" w:rsidR="008A2096" w:rsidRPr="0023602B" w:rsidRDefault="008A2096" w:rsidP="008A2096">
            <w:pPr>
              <w:spacing w:after="0" w:line="240" w:lineRule="auto"/>
              <w:rPr>
                <w:rFonts w:ascii="Times New Roman" w:hAnsi="Times New Roman"/>
                <w:sz w:val="24"/>
                <w:szCs w:val="24"/>
              </w:rPr>
            </w:pPr>
          </w:p>
        </w:tc>
        <w:tc>
          <w:tcPr>
            <w:tcW w:w="1403" w:type="dxa"/>
          </w:tcPr>
          <w:p w14:paraId="09611A0A" w14:textId="67D86757" w:rsidR="008A2096" w:rsidRPr="0023602B" w:rsidRDefault="008A2096" w:rsidP="008A2096">
            <w:pPr>
              <w:spacing w:after="0" w:line="240" w:lineRule="auto"/>
              <w:rPr>
                <w:rFonts w:ascii="Times New Roman" w:hAnsi="Times New Roman"/>
                <w:sz w:val="24"/>
                <w:szCs w:val="24"/>
              </w:rPr>
            </w:pPr>
          </w:p>
        </w:tc>
        <w:tc>
          <w:tcPr>
            <w:tcW w:w="1464" w:type="dxa"/>
          </w:tcPr>
          <w:p w14:paraId="6D30B0AF" w14:textId="77777777" w:rsidR="008A2096" w:rsidRPr="0023602B" w:rsidRDefault="008A2096" w:rsidP="008A2096">
            <w:pPr>
              <w:spacing w:after="0" w:line="240" w:lineRule="auto"/>
              <w:rPr>
                <w:rFonts w:ascii="Times New Roman" w:hAnsi="Times New Roman"/>
                <w:sz w:val="24"/>
                <w:szCs w:val="24"/>
              </w:rPr>
            </w:pPr>
          </w:p>
        </w:tc>
      </w:tr>
      <w:tr w:rsidR="006D2CD8" w:rsidRPr="0023602B" w14:paraId="40C92633" w14:textId="77777777" w:rsidTr="008A2096">
        <w:tc>
          <w:tcPr>
            <w:tcW w:w="837" w:type="dxa"/>
          </w:tcPr>
          <w:p w14:paraId="4B12FBA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w:t>
            </w:r>
          </w:p>
        </w:tc>
        <w:tc>
          <w:tcPr>
            <w:tcW w:w="1524" w:type="dxa"/>
          </w:tcPr>
          <w:p w14:paraId="324C1459" w14:textId="77777777" w:rsidR="007E77C9" w:rsidRPr="0023602B" w:rsidRDefault="007E77C9" w:rsidP="0023602B">
            <w:pPr>
              <w:spacing w:after="0" w:line="240" w:lineRule="auto"/>
              <w:rPr>
                <w:rFonts w:ascii="Times New Roman" w:hAnsi="Times New Roman"/>
                <w:sz w:val="24"/>
                <w:szCs w:val="24"/>
              </w:rPr>
            </w:pPr>
          </w:p>
        </w:tc>
        <w:tc>
          <w:tcPr>
            <w:tcW w:w="2054" w:type="dxa"/>
          </w:tcPr>
          <w:p w14:paraId="2BB57166" w14:textId="77777777" w:rsidR="007E77C9" w:rsidRPr="0023602B" w:rsidRDefault="007E77C9" w:rsidP="0023602B">
            <w:pPr>
              <w:spacing w:after="0" w:line="240" w:lineRule="auto"/>
              <w:rPr>
                <w:rFonts w:ascii="Times New Roman" w:hAnsi="Times New Roman"/>
                <w:sz w:val="24"/>
                <w:szCs w:val="24"/>
              </w:rPr>
            </w:pPr>
          </w:p>
        </w:tc>
        <w:tc>
          <w:tcPr>
            <w:tcW w:w="1361" w:type="dxa"/>
          </w:tcPr>
          <w:p w14:paraId="6ACC3270" w14:textId="77777777" w:rsidR="007E77C9" w:rsidRPr="0023602B" w:rsidRDefault="007E77C9" w:rsidP="0023602B">
            <w:pPr>
              <w:spacing w:after="0" w:line="240" w:lineRule="auto"/>
              <w:rPr>
                <w:rFonts w:ascii="Times New Roman" w:hAnsi="Times New Roman"/>
                <w:sz w:val="24"/>
                <w:szCs w:val="24"/>
              </w:rPr>
            </w:pPr>
          </w:p>
        </w:tc>
        <w:tc>
          <w:tcPr>
            <w:tcW w:w="843" w:type="dxa"/>
          </w:tcPr>
          <w:p w14:paraId="36B7F178" w14:textId="77777777" w:rsidR="007E77C9" w:rsidRPr="0023602B" w:rsidRDefault="007E77C9" w:rsidP="0023602B">
            <w:pPr>
              <w:spacing w:after="0" w:line="240" w:lineRule="auto"/>
              <w:rPr>
                <w:rFonts w:ascii="Times New Roman" w:hAnsi="Times New Roman"/>
                <w:sz w:val="24"/>
                <w:szCs w:val="24"/>
              </w:rPr>
            </w:pPr>
          </w:p>
        </w:tc>
        <w:tc>
          <w:tcPr>
            <w:tcW w:w="1403" w:type="dxa"/>
          </w:tcPr>
          <w:p w14:paraId="49B748F5" w14:textId="77777777" w:rsidR="007E77C9" w:rsidRPr="0023602B" w:rsidRDefault="007E77C9" w:rsidP="0023602B">
            <w:pPr>
              <w:spacing w:after="0" w:line="240" w:lineRule="auto"/>
              <w:rPr>
                <w:rFonts w:ascii="Times New Roman" w:hAnsi="Times New Roman"/>
                <w:sz w:val="24"/>
                <w:szCs w:val="24"/>
              </w:rPr>
            </w:pPr>
          </w:p>
        </w:tc>
        <w:tc>
          <w:tcPr>
            <w:tcW w:w="1464" w:type="dxa"/>
          </w:tcPr>
          <w:p w14:paraId="1776B9F8" w14:textId="77777777" w:rsidR="007E77C9" w:rsidRPr="0023602B" w:rsidRDefault="007E77C9" w:rsidP="0023602B">
            <w:pPr>
              <w:spacing w:after="0" w:line="240" w:lineRule="auto"/>
              <w:rPr>
                <w:rFonts w:ascii="Times New Roman" w:hAnsi="Times New Roman"/>
                <w:sz w:val="24"/>
                <w:szCs w:val="24"/>
              </w:rPr>
            </w:pPr>
          </w:p>
        </w:tc>
      </w:tr>
    </w:tbl>
    <w:p w14:paraId="67DAD43F" w14:textId="77777777" w:rsidR="007E77C9" w:rsidRPr="003A7637" w:rsidRDefault="007E77C9" w:rsidP="005E20A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B46710F" w14:textId="77777777" w:rsidTr="767F6E28">
        <w:trPr>
          <w:trHeight w:val="748"/>
        </w:trPr>
        <w:tc>
          <w:tcPr>
            <w:tcW w:w="9486" w:type="dxa"/>
            <w:vAlign w:val="center"/>
          </w:tcPr>
          <w:p w14:paraId="510D6E1F" w14:textId="1E856552" w:rsidR="007E77C9" w:rsidRPr="0023602B" w:rsidRDefault="008E2814" w:rsidP="24040961">
            <w:pPr>
              <w:pStyle w:val="ListParagraph"/>
              <w:numPr>
                <w:ilvl w:val="1"/>
                <w:numId w:val="1"/>
              </w:numPr>
              <w:spacing w:after="0" w:line="240" w:lineRule="auto"/>
              <w:rPr>
                <w:rFonts w:ascii="Times New Roman" w:hAnsi="Times New Roman"/>
                <w:b/>
                <w:bCs/>
                <w:sz w:val="24"/>
                <w:szCs w:val="24"/>
              </w:rPr>
            </w:pPr>
            <w:bookmarkStart w:id="4" w:name="_Toc496274490"/>
            <w:r>
              <w:rPr>
                <w:rStyle w:val="Heading2Char"/>
                <w:rFonts w:ascii="Times New Roman" w:hAnsi="Times New Roman"/>
                <w:b/>
                <w:bCs/>
                <w:color w:val="auto"/>
                <w:sz w:val="24"/>
                <w:szCs w:val="24"/>
              </w:rPr>
              <w:t>Investīciju p</w:t>
            </w:r>
            <w:r w:rsidR="007E77C9" w:rsidRPr="767F6E28">
              <w:rPr>
                <w:rStyle w:val="Heading2Char"/>
                <w:rFonts w:ascii="Times New Roman" w:hAnsi="Times New Roman"/>
                <w:b/>
                <w:bCs/>
                <w:color w:val="auto"/>
                <w:sz w:val="24"/>
                <w:szCs w:val="24"/>
              </w:rPr>
              <w:t xml:space="preserve">rojektā sasniedzamie </w:t>
            </w:r>
            <w:r w:rsidR="70496453" w:rsidRPr="008E2814">
              <w:rPr>
                <w:rStyle w:val="Heading2Char"/>
                <w:rFonts w:ascii="Times New Roman" w:hAnsi="Times New Roman"/>
                <w:b/>
                <w:bCs/>
                <w:color w:val="auto"/>
                <w:sz w:val="24"/>
                <w:szCs w:val="24"/>
              </w:rPr>
              <w:t>atskaites punkti</w:t>
            </w:r>
            <w:r w:rsidR="00CF759B">
              <w:rPr>
                <w:rStyle w:val="Heading2Char"/>
                <w:rFonts w:ascii="Times New Roman" w:hAnsi="Times New Roman"/>
                <w:b/>
                <w:bCs/>
                <w:color w:val="auto"/>
                <w:sz w:val="24"/>
                <w:szCs w:val="24"/>
              </w:rPr>
              <w:t xml:space="preserve">, </w:t>
            </w:r>
            <w:r w:rsidR="70496453" w:rsidRPr="008E2814">
              <w:rPr>
                <w:rStyle w:val="Heading2Char"/>
                <w:rFonts w:ascii="Times New Roman" w:hAnsi="Times New Roman"/>
                <w:b/>
                <w:bCs/>
                <w:color w:val="auto"/>
                <w:sz w:val="24"/>
                <w:szCs w:val="24"/>
              </w:rPr>
              <w:t>mērķi</w:t>
            </w:r>
            <w:r w:rsidR="00CF759B">
              <w:rPr>
                <w:rStyle w:val="Heading2Char"/>
                <w:rFonts w:ascii="Times New Roman" w:hAnsi="Times New Roman"/>
                <w:b/>
                <w:bCs/>
                <w:color w:val="auto"/>
                <w:sz w:val="24"/>
                <w:szCs w:val="24"/>
              </w:rPr>
              <w:t xml:space="preserve"> un</w:t>
            </w:r>
            <w:r w:rsidR="007E77C9" w:rsidRPr="008E2814">
              <w:rPr>
                <w:rStyle w:val="Heading2Char"/>
                <w:rFonts w:ascii="Times New Roman" w:hAnsi="Times New Roman"/>
                <w:b/>
                <w:bCs/>
                <w:color w:val="auto"/>
                <w:sz w:val="24"/>
                <w:szCs w:val="24"/>
              </w:rPr>
              <w:t xml:space="preserve"> </w:t>
            </w:r>
            <w:r w:rsidR="00CF759B">
              <w:rPr>
                <w:rStyle w:val="Heading2Char"/>
                <w:rFonts w:ascii="Times New Roman" w:hAnsi="Times New Roman"/>
                <w:b/>
                <w:bCs/>
                <w:color w:val="auto"/>
                <w:sz w:val="24"/>
                <w:szCs w:val="24"/>
              </w:rPr>
              <w:t xml:space="preserve">uzraudzības rādītāji </w:t>
            </w:r>
            <w:r w:rsidR="007E77C9" w:rsidRPr="008E2814">
              <w:rPr>
                <w:rStyle w:val="Heading2Char"/>
                <w:rFonts w:ascii="Times New Roman" w:hAnsi="Times New Roman"/>
                <w:b/>
                <w:bCs/>
                <w:color w:val="auto"/>
                <w:sz w:val="24"/>
                <w:szCs w:val="24"/>
              </w:rPr>
              <w:t xml:space="preserve">atbilstoši </w:t>
            </w:r>
            <w:r w:rsidR="007E77C9" w:rsidRPr="767F6E28">
              <w:rPr>
                <w:rStyle w:val="Heading2Char"/>
                <w:rFonts w:ascii="Times New Roman" w:hAnsi="Times New Roman"/>
                <w:b/>
                <w:bCs/>
                <w:color w:val="auto"/>
                <w:sz w:val="24"/>
                <w:szCs w:val="24"/>
              </w:rPr>
              <w:t xml:space="preserve">normatīvajos aktos par attiecīgā </w:t>
            </w:r>
            <w:r>
              <w:rPr>
                <w:rStyle w:val="Heading2Char"/>
                <w:rFonts w:ascii="Times New Roman" w:hAnsi="Times New Roman"/>
                <w:b/>
                <w:bCs/>
                <w:color w:val="auto"/>
                <w:sz w:val="24"/>
                <w:szCs w:val="24"/>
              </w:rPr>
              <w:t>Atveseļošanas</w:t>
            </w:r>
            <w:r w:rsidR="007E77C9" w:rsidRPr="767F6E28">
              <w:rPr>
                <w:rStyle w:val="Heading2Char"/>
                <w:rFonts w:ascii="Times New Roman" w:hAnsi="Times New Roman"/>
                <w:b/>
                <w:bCs/>
                <w:color w:val="auto"/>
                <w:sz w:val="24"/>
                <w:szCs w:val="24"/>
              </w:rPr>
              <w:t xml:space="preserve"> fonda </w:t>
            </w:r>
            <w:r>
              <w:rPr>
                <w:rStyle w:val="Heading2Char"/>
                <w:rFonts w:ascii="Times New Roman" w:hAnsi="Times New Roman"/>
                <w:b/>
                <w:bCs/>
                <w:color w:val="auto"/>
                <w:sz w:val="24"/>
                <w:szCs w:val="24"/>
              </w:rPr>
              <w:t>reformas</w:t>
            </w:r>
            <w:r w:rsidRPr="767F6E28">
              <w:rPr>
                <w:rStyle w:val="Heading2Char"/>
                <w:rFonts w:ascii="Times New Roman" w:hAnsi="Times New Roman"/>
                <w:b/>
                <w:bCs/>
                <w:color w:val="auto"/>
                <w:sz w:val="24"/>
                <w:szCs w:val="24"/>
              </w:rPr>
              <w:t xml:space="preserve"> </w:t>
            </w:r>
            <w:r w:rsidR="007E77C9" w:rsidRPr="767F6E28">
              <w:rPr>
                <w:rStyle w:val="Heading2Char"/>
                <w:rFonts w:ascii="Times New Roman" w:hAnsi="Times New Roman"/>
                <w:b/>
                <w:bCs/>
                <w:color w:val="auto"/>
                <w:sz w:val="24"/>
                <w:szCs w:val="24"/>
              </w:rPr>
              <w:t xml:space="preserve">vai </w:t>
            </w:r>
            <w:r w:rsidR="0C22D92B" w:rsidRPr="767F6E28">
              <w:rPr>
                <w:rStyle w:val="Heading2Char"/>
                <w:rFonts w:ascii="Times New Roman" w:hAnsi="Times New Roman"/>
                <w:b/>
                <w:bCs/>
                <w:color w:val="auto"/>
                <w:sz w:val="24"/>
                <w:szCs w:val="24"/>
              </w:rPr>
              <w:t xml:space="preserve">tās </w:t>
            </w:r>
            <w:r>
              <w:rPr>
                <w:rStyle w:val="Heading2Char"/>
                <w:rFonts w:ascii="Times New Roman" w:hAnsi="Times New Roman"/>
                <w:b/>
                <w:bCs/>
                <w:color w:val="auto"/>
                <w:sz w:val="24"/>
                <w:szCs w:val="24"/>
              </w:rPr>
              <w:t xml:space="preserve">investīcijas </w:t>
            </w:r>
            <w:r w:rsidR="007E77C9" w:rsidRPr="767F6E28">
              <w:rPr>
                <w:rStyle w:val="Heading2Char"/>
                <w:rFonts w:ascii="Times New Roman" w:hAnsi="Times New Roman"/>
                <w:b/>
                <w:bCs/>
                <w:color w:val="auto"/>
                <w:sz w:val="24"/>
                <w:szCs w:val="24"/>
              </w:rPr>
              <w:t>īstenošanu norādītajiem</w:t>
            </w:r>
            <w:bookmarkEnd w:id="4"/>
            <w:r w:rsidR="007E77C9" w:rsidRPr="767F6E28">
              <w:rPr>
                <w:rFonts w:ascii="Times New Roman" w:hAnsi="Times New Roman"/>
                <w:b/>
                <w:bCs/>
                <w:sz w:val="24"/>
                <w:szCs w:val="24"/>
              </w:rPr>
              <w:t>:</w:t>
            </w:r>
          </w:p>
        </w:tc>
      </w:tr>
    </w:tbl>
    <w:p w14:paraId="286BFF1A" w14:textId="77777777" w:rsidR="007E77C9" w:rsidRPr="003A7637" w:rsidRDefault="007E77C9" w:rsidP="003C5410">
      <w:pP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2422"/>
        <w:gridCol w:w="1920"/>
        <w:gridCol w:w="1774"/>
        <w:gridCol w:w="1420"/>
        <w:gridCol w:w="1236"/>
        <w:gridCol w:w="7"/>
      </w:tblGrid>
      <w:tr w:rsidR="007E77C9" w:rsidRPr="0023602B" w14:paraId="6849F0FF" w14:textId="77777777" w:rsidTr="0096113A">
        <w:trPr>
          <w:gridAfter w:val="1"/>
          <w:wAfter w:w="7" w:type="dxa"/>
          <w:trHeight w:val="376"/>
        </w:trPr>
        <w:tc>
          <w:tcPr>
            <w:tcW w:w="8223" w:type="dxa"/>
            <w:gridSpan w:val="5"/>
          </w:tcPr>
          <w:p w14:paraId="52265A31" w14:textId="427E8398" w:rsidR="007E77C9" w:rsidRPr="0023602B" w:rsidRDefault="007E77C9" w:rsidP="24040961">
            <w:pPr>
              <w:pStyle w:val="Heading3"/>
              <w:spacing w:line="240" w:lineRule="auto"/>
              <w:jc w:val="center"/>
              <w:rPr>
                <w:rFonts w:ascii="Times New Roman" w:hAnsi="Times New Roman"/>
                <w:b/>
                <w:bCs/>
              </w:rPr>
            </w:pPr>
            <w:bookmarkStart w:id="5" w:name="_Toc496274491"/>
            <w:r w:rsidRPr="767F6E28">
              <w:rPr>
                <w:rFonts w:ascii="Times New Roman" w:hAnsi="Times New Roman"/>
                <w:b/>
                <w:bCs/>
                <w:color w:val="auto"/>
              </w:rPr>
              <w:t>1.</w:t>
            </w:r>
            <w:r w:rsidR="0008363A" w:rsidRPr="767F6E28">
              <w:rPr>
                <w:rFonts w:ascii="Times New Roman" w:hAnsi="Times New Roman"/>
                <w:b/>
                <w:bCs/>
                <w:color w:val="auto"/>
              </w:rPr>
              <w:t>3</w:t>
            </w:r>
            <w:r w:rsidRPr="767F6E28">
              <w:rPr>
                <w:rFonts w:ascii="Times New Roman" w:hAnsi="Times New Roman"/>
                <w:b/>
                <w:bCs/>
                <w:color w:val="auto"/>
              </w:rPr>
              <w:t xml:space="preserve">.1. </w:t>
            </w:r>
            <w:bookmarkEnd w:id="5"/>
            <w:r w:rsidR="00E07C24">
              <w:rPr>
                <w:rFonts w:ascii="Times New Roman" w:hAnsi="Times New Roman"/>
                <w:b/>
                <w:bCs/>
                <w:color w:val="auto"/>
              </w:rPr>
              <w:t>Rādītāji</w:t>
            </w:r>
          </w:p>
        </w:tc>
        <w:tc>
          <w:tcPr>
            <w:tcW w:w="1263" w:type="dxa"/>
          </w:tcPr>
          <w:p w14:paraId="245EEA29" w14:textId="77777777" w:rsidR="007E77C9" w:rsidRPr="0023602B" w:rsidRDefault="007E77C9" w:rsidP="0023602B">
            <w:pPr>
              <w:pStyle w:val="Heading3"/>
              <w:spacing w:line="240" w:lineRule="auto"/>
              <w:jc w:val="center"/>
              <w:rPr>
                <w:rFonts w:ascii="Times New Roman" w:hAnsi="Times New Roman"/>
                <w:b/>
                <w:color w:val="auto"/>
              </w:rPr>
            </w:pPr>
          </w:p>
        </w:tc>
      </w:tr>
      <w:tr w:rsidR="007E77C9" w:rsidRPr="0023602B" w14:paraId="39988A5F" w14:textId="77777777" w:rsidTr="0096113A">
        <w:trPr>
          <w:gridAfter w:val="1"/>
          <w:wAfter w:w="7" w:type="dxa"/>
          <w:trHeight w:val="637"/>
        </w:trPr>
        <w:tc>
          <w:tcPr>
            <w:tcW w:w="746" w:type="dxa"/>
            <w:vMerge w:val="restart"/>
            <w:vAlign w:val="center"/>
          </w:tcPr>
          <w:p w14:paraId="77AF5920"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2161" w:type="dxa"/>
            <w:vMerge w:val="restart"/>
            <w:vAlign w:val="center"/>
          </w:tcPr>
          <w:p w14:paraId="1CFB0F72" w14:textId="37AA1456" w:rsidR="007E77C9" w:rsidRPr="0023602B" w:rsidRDefault="38BC5E2F" w:rsidP="24040961">
            <w:pPr>
              <w:spacing w:after="0" w:line="240" w:lineRule="auto"/>
              <w:jc w:val="center"/>
              <w:rPr>
                <w:rFonts w:ascii="Times New Roman" w:hAnsi="Times New Roman"/>
                <w:b/>
                <w:bCs/>
                <w:sz w:val="24"/>
                <w:szCs w:val="24"/>
              </w:rPr>
            </w:pPr>
            <w:r w:rsidRPr="767F6E28">
              <w:rPr>
                <w:rFonts w:ascii="Times New Roman" w:hAnsi="Times New Roman"/>
                <w:b/>
                <w:bCs/>
                <w:sz w:val="24"/>
                <w:szCs w:val="24"/>
              </w:rPr>
              <w:t>A</w:t>
            </w:r>
            <w:r w:rsidRPr="008E2814">
              <w:rPr>
                <w:rFonts w:ascii="Times New Roman" w:hAnsi="Times New Roman"/>
                <w:b/>
                <w:bCs/>
                <w:sz w:val="24"/>
                <w:szCs w:val="24"/>
              </w:rPr>
              <w:t>tskaites punkt</w:t>
            </w:r>
            <w:r w:rsidR="008E2814">
              <w:rPr>
                <w:rFonts w:ascii="Times New Roman" w:hAnsi="Times New Roman"/>
                <w:b/>
                <w:bCs/>
                <w:sz w:val="24"/>
                <w:szCs w:val="24"/>
              </w:rPr>
              <w:t>u</w:t>
            </w:r>
            <w:r w:rsidR="00D65BCB">
              <w:rPr>
                <w:rFonts w:ascii="Times New Roman" w:hAnsi="Times New Roman"/>
                <w:b/>
                <w:bCs/>
                <w:sz w:val="24"/>
                <w:szCs w:val="24"/>
              </w:rPr>
              <w:t xml:space="preserve">, </w:t>
            </w:r>
            <w:r w:rsidRPr="008E2814">
              <w:rPr>
                <w:rFonts w:ascii="Times New Roman" w:hAnsi="Times New Roman"/>
                <w:b/>
                <w:bCs/>
                <w:sz w:val="24"/>
                <w:szCs w:val="24"/>
              </w:rPr>
              <w:t>mērķa</w:t>
            </w:r>
            <w:r w:rsidR="008E2814">
              <w:rPr>
                <w:rFonts w:ascii="Times New Roman" w:hAnsi="Times New Roman"/>
                <w:b/>
                <w:bCs/>
                <w:sz w:val="24"/>
                <w:szCs w:val="24"/>
              </w:rPr>
              <w:t xml:space="preserve"> </w:t>
            </w:r>
            <w:r w:rsidR="00D65BCB">
              <w:rPr>
                <w:rFonts w:ascii="Times New Roman" w:hAnsi="Times New Roman"/>
                <w:b/>
                <w:bCs/>
                <w:sz w:val="24"/>
                <w:szCs w:val="24"/>
              </w:rPr>
              <w:t>un uzr</w:t>
            </w:r>
            <w:r w:rsidR="00434DC3">
              <w:rPr>
                <w:rFonts w:ascii="Times New Roman" w:hAnsi="Times New Roman"/>
                <w:b/>
                <w:bCs/>
                <w:sz w:val="24"/>
                <w:szCs w:val="24"/>
              </w:rPr>
              <w:t xml:space="preserve">audzības rādītāju </w:t>
            </w:r>
            <w:r w:rsidR="007E77C9" w:rsidRPr="767F6E28">
              <w:rPr>
                <w:rFonts w:ascii="Times New Roman" w:hAnsi="Times New Roman"/>
                <w:b/>
                <w:bCs/>
                <w:sz w:val="24"/>
                <w:szCs w:val="24"/>
              </w:rPr>
              <w:t>nosaukums</w:t>
            </w:r>
          </w:p>
        </w:tc>
        <w:tc>
          <w:tcPr>
            <w:tcW w:w="3892" w:type="dxa"/>
            <w:gridSpan w:val="2"/>
          </w:tcPr>
          <w:p w14:paraId="668C54C4"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Plānotās vērtības</w:t>
            </w:r>
          </w:p>
        </w:tc>
        <w:tc>
          <w:tcPr>
            <w:tcW w:w="1424" w:type="dxa"/>
            <w:vAlign w:val="center"/>
          </w:tcPr>
          <w:p w14:paraId="309CC09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263" w:type="dxa"/>
            <w:vAlign w:val="center"/>
          </w:tcPr>
          <w:p w14:paraId="08943A98"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Piezīmes</w:t>
            </w:r>
          </w:p>
        </w:tc>
      </w:tr>
      <w:tr w:rsidR="0096113A" w:rsidRPr="0023602B" w14:paraId="62539CA3" w14:textId="77777777" w:rsidTr="0096113A">
        <w:trPr>
          <w:trHeight w:val="555"/>
        </w:trPr>
        <w:tc>
          <w:tcPr>
            <w:tcW w:w="746" w:type="dxa"/>
            <w:vMerge/>
            <w:vAlign w:val="center"/>
          </w:tcPr>
          <w:p w14:paraId="2C013E59" w14:textId="77777777" w:rsidR="0096113A" w:rsidRPr="0023602B" w:rsidRDefault="0096113A" w:rsidP="0023602B">
            <w:pPr>
              <w:spacing w:after="0" w:line="240" w:lineRule="auto"/>
              <w:jc w:val="center"/>
              <w:rPr>
                <w:rFonts w:ascii="Times New Roman" w:hAnsi="Times New Roman"/>
                <w:b/>
                <w:sz w:val="24"/>
                <w:szCs w:val="24"/>
              </w:rPr>
            </w:pPr>
          </w:p>
        </w:tc>
        <w:tc>
          <w:tcPr>
            <w:tcW w:w="2161" w:type="dxa"/>
            <w:vMerge/>
            <w:vAlign w:val="center"/>
          </w:tcPr>
          <w:p w14:paraId="46C19C05" w14:textId="77777777" w:rsidR="0096113A" w:rsidRPr="0023602B" w:rsidRDefault="0096113A" w:rsidP="0023602B">
            <w:pPr>
              <w:spacing w:after="0" w:line="240" w:lineRule="auto"/>
              <w:jc w:val="center"/>
              <w:rPr>
                <w:rFonts w:ascii="Times New Roman" w:hAnsi="Times New Roman"/>
                <w:b/>
                <w:sz w:val="24"/>
                <w:szCs w:val="24"/>
              </w:rPr>
            </w:pPr>
          </w:p>
        </w:tc>
        <w:tc>
          <w:tcPr>
            <w:tcW w:w="1945" w:type="dxa"/>
          </w:tcPr>
          <w:p w14:paraId="0C8B54CB" w14:textId="021C5F7A" w:rsidR="0096113A" w:rsidRPr="0023602B" w:rsidRDefault="0096113A" w:rsidP="0023602B">
            <w:pPr>
              <w:spacing w:after="0" w:line="240" w:lineRule="auto"/>
              <w:jc w:val="center"/>
              <w:rPr>
                <w:rFonts w:ascii="Times New Roman" w:hAnsi="Times New Roman"/>
                <w:b/>
                <w:sz w:val="24"/>
                <w:szCs w:val="24"/>
              </w:rPr>
            </w:pPr>
            <w:r>
              <w:rPr>
                <w:rFonts w:ascii="Times New Roman" w:hAnsi="Times New Roman"/>
                <w:b/>
                <w:sz w:val="24"/>
                <w:szCs w:val="24"/>
              </w:rPr>
              <w:t>ceturksnis/</w:t>
            </w:r>
            <w:r w:rsidRPr="0023602B">
              <w:rPr>
                <w:rFonts w:ascii="Times New Roman" w:hAnsi="Times New Roman"/>
                <w:b/>
                <w:sz w:val="24"/>
                <w:szCs w:val="24"/>
              </w:rPr>
              <w:t>gads</w:t>
            </w:r>
          </w:p>
        </w:tc>
        <w:tc>
          <w:tcPr>
            <w:tcW w:w="1947" w:type="dxa"/>
          </w:tcPr>
          <w:p w14:paraId="4582D3B2" w14:textId="77777777" w:rsidR="0096113A" w:rsidRPr="0023602B" w:rsidRDefault="0096113A"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gala vērtība</w:t>
            </w:r>
          </w:p>
        </w:tc>
        <w:tc>
          <w:tcPr>
            <w:tcW w:w="1424" w:type="dxa"/>
            <w:vAlign w:val="center"/>
          </w:tcPr>
          <w:p w14:paraId="470020D7" w14:textId="77777777" w:rsidR="0096113A" w:rsidRPr="0023602B" w:rsidRDefault="0096113A" w:rsidP="0023602B">
            <w:pPr>
              <w:spacing w:after="0" w:line="240" w:lineRule="auto"/>
              <w:jc w:val="center"/>
              <w:rPr>
                <w:rFonts w:ascii="Times New Roman" w:hAnsi="Times New Roman"/>
                <w:b/>
                <w:sz w:val="24"/>
                <w:szCs w:val="24"/>
              </w:rPr>
            </w:pPr>
          </w:p>
        </w:tc>
        <w:tc>
          <w:tcPr>
            <w:tcW w:w="1270" w:type="dxa"/>
            <w:gridSpan w:val="2"/>
          </w:tcPr>
          <w:p w14:paraId="6AF8B564" w14:textId="77777777" w:rsidR="0096113A" w:rsidRPr="0023602B" w:rsidRDefault="0096113A" w:rsidP="0023602B">
            <w:pPr>
              <w:spacing w:after="0" w:line="240" w:lineRule="auto"/>
              <w:jc w:val="center"/>
              <w:rPr>
                <w:rFonts w:ascii="Times New Roman" w:hAnsi="Times New Roman"/>
                <w:b/>
                <w:sz w:val="24"/>
                <w:szCs w:val="24"/>
              </w:rPr>
            </w:pPr>
          </w:p>
        </w:tc>
      </w:tr>
      <w:tr w:rsidR="0096113A" w:rsidRPr="0023602B" w14:paraId="6FE00F99" w14:textId="77777777" w:rsidTr="0096113A">
        <w:tc>
          <w:tcPr>
            <w:tcW w:w="746" w:type="dxa"/>
          </w:tcPr>
          <w:p w14:paraId="3CACF4DA" w14:textId="09B8256A" w:rsidR="0096113A" w:rsidRPr="004036E9" w:rsidRDefault="00FB75D6"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1.</w:t>
            </w:r>
          </w:p>
        </w:tc>
        <w:tc>
          <w:tcPr>
            <w:tcW w:w="2161" w:type="dxa"/>
          </w:tcPr>
          <w:p w14:paraId="523A2EA7" w14:textId="5DE68035" w:rsidR="0096113A" w:rsidRPr="004036E9" w:rsidRDefault="004036E9" w:rsidP="0023602B">
            <w:pPr>
              <w:spacing w:after="0" w:line="240" w:lineRule="auto"/>
              <w:rPr>
                <w:rFonts w:ascii="Times New Roman" w:eastAsia="ヒラギノ角ゴ Pro W3" w:hAnsi="Times New Roman"/>
                <w:b/>
                <w:i/>
                <w:color w:val="000000" w:themeColor="text1"/>
              </w:rPr>
            </w:pPr>
            <w:r w:rsidRPr="004036E9">
              <w:rPr>
                <w:rFonts w:ascii="Times New Roman" w:hAnsi="Times New Roman"/>
                <w:color w:val="000000" w:themeColor="text1"/>
                <w:shd w:val="clear" w:color="auto" w:fill="FFFFFF"/>
              </w:rPr>
              <w:t>P</w:t>
            </w:r>
            <w:r w:rsidR="00FB75D6" w:rsidRPr="004036E9">
              <w:rPr>
                <w:rFonts w:ascii="Times New Roman" w:hAnsi="Times New Roman"/>
                <w:color w:val="000000" w:themeColor="text1"/>
                <w:shd w:val="clear" w:color="auto" w:fill="FFFFFF"/>
              </w:rPr>
              <w:t xml:space="preserve">rojektu skaits, kuriem saņemts Veselības ministrijas izveidotas </w:t>
            </w:r>
            <w:r w:rsidR="00FB75D6" w:rsidRPr="004036E9">
              <w:rPr>
                <w:rFonts w:ascii="Times New Roman" w:hAnsi="Times New Roman"/>
                <w:color w:val="000000" w:themeColor="text1"/>
                <w:shd w:val="clear" w:color="auto" w:fill="FFFFFF"/>
              </w:rPr>
              <w:lastRenderedPageBreak/>
              <w:t>ārstniecības procesam tieši nepieciešamās medicīniskās tehnoloģijas iegādes vērtēšanas komisijas (turpmāk – tehnoloģijas komisija) pozitīvs atzinums par iekārtu atbilstību attiecīgo valsts apmaksāto pakalpojumu sniegšanai</w:t>
            </w:r>
          </w:p>
        </w:tc>
        <w:tc>
          <w:tcPr>
            <w:tcW w:w="1945" w:type="dxa"/>
          </w:tcPr>
          <w:p w14:paraId="1D1CA63F" w14:textId="5FC1FCC2" w:rsidR="0096113A" w:rsidRPr="004036E9" w:rsidRDefault="004036E9" w:rsidP="00372065">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lastRenderedPageBreak/>
              <w:t>IV / 2022</w:t>
            </w:r>
          </w:p>
        </w:tc>
        <w:tc>
          <w:tcPr>
            <w:tcW w:w="1947" w:type="dxa"/>
          </w:tcPr>
          <w:p w14:paraId="17258FFC" w14:textId="17936383" w:rsidR="0096113A" w:rsidRPr="004036E9" w:rsidRDefault="004036E9"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1</w:t>
            </w:r>
          </w:p>
        </w:tc>
        <w:tc>
          <w:tcPr>
            <w:tcW w:w="1424" w:type="dxa"/>
          </w:tcPr>
          <w:p w14:paraId="171186CC" w14:textId="2B2CBA04" w:rsidR="0096113A" w:rsidRPr="004036E9" w:rsidRDefault="004036E9"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projekt</w:t>
            </w:r>
            <w:r>
              <w:rPr>
                <w:rFonts w:ascii="Times New Roman" w:eastAsia="ヒラギノ角ゴ Pro W3" w:hAnsi="Times New Roman"/>
                <w:bCs/>
                <w:iCs/>
                <w:color w:val="000000" w:themeColor="text1"/>
              </w:rPr>
              <w:t>s</w:t>
            </w:r>
          </w:p>
        </w:tc>
        <w:tc>
          <w:tcPr>
            <w:tcW w:w="1270" w:type="dxa"/>
            <w:gridSpan w:val="2"/>
          </w:tcPr>
          <w:p w14:paraId="166D0831" w14:textId="77777777" w:rsidR="0096113A" w:rsidRPr="004036E9" w:rsidRDefault="0096113A" w:rsidP="0023602B">
            <w:pPr>
              <w:spacing w:after="0" w:line="240" w:lineRule="auto"/>
              <w:rPr>
                <w:rFonts w:ascii="Times New Roman" w:eastAsia="ヒラギノ角ゴ Pro W3" w:hAnsi="Times New Roman"/>
                <w:bCs/>
                <w:iCs/>
                <w:color w:val="000000" w:themeColor="text1"/>
              </w:rPr>
            </w:pPr>
          </w:p>
        </w:tc>
      </w:tr>
      <w:tr w:rsidR="00FB75D6" w:rsidRPr="0023602B" w14:paraId="61B4A0E9" w14:textId="77777777" w:rsidTr="0096113A">
        <w:tc>
          <w:tcPr>
            <w:tcW w:w="746" w:type="dxa"/>
          </w:tcPr>
          <w:p w14:paraId="2303F46F" w14:textId="5F5D40FF" w:rsidR="00FB75D6" w:rsidRPr="004036E9" w:rsidRDefault="004036E9"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2.</w:t>
            </w:r>
          </w:p>
        </w:tc>
        <w:tc>
          <w:tcPr>
            <w:tcW w:w="2161" w:type="dxa"/>
          </w:tcPr>
          <w:p w14:paraId="69C4F8E6" w14:textId="58DA4E98" w:rsidR="00FB75D6" w:rsidRPr="004036E9" w:rsidRDefault="004036E9" w:rsidP="0023602B">
            <w:pPr>
              <w:spacing w:after="0" w:line="240" w:lineRule="auto"/>
              <w:rPr>
                <w:rFonts w:ascii="Times New Roman" w:eastAsia="ヒラギノ角ゴ Pro W3" w:hAnsi="Times New Roman"/>
                <w:b/>
                <w:i/>
                <w:color w:val="000000" w:themeColor="text1"/>
              </w:rPr>
            </w:pPr>
            <w:r w:rsidRPr="004036E9">
              <w:rPr>
                <w:rFonts w:ascii="Times New Roman" w:hAnsi="Times New Roman"/>
                <w:color w:val="000000" w:themeColor="text1"/>
                <w:shd w:val="clear" w:color="auto" w:fill="FFFFFF"/>
              </w:rPr>
              <w:t>Kopējā projektu budžeta izpilde, vērtējot pēc veiktajiem iepirkumiem klīnisko universitāšu un reģionālo slimnīcu infrastruktūras uzlabošanas projektos vismaz 59 800 000 </w:t>
            </w:r>
            <w:r w:rsidRPr="004036E9">
              <w:rPr>
                <w:rStyle w:val="Emphasis"/>
                <w:rFonts w:ascii="Times New Roman" w:hAnsi="Times New Roman"/>
                <w:color w:val="000000" w:themeColor="text1"/>
                <w:shd w:val="clear" w:color="auto" w:fill="FFFFFF"/>
              </w:rPr>
              <w:t>euro</w:t>
            </w:r>
            <w:r w:rsidRPr="004036E9">
              <w:rPr>
                <w:rFonts w:ascii="Times New Roman" w:hAnsi="Times New Roman"/>
                <w:color w:val="000000" w:themeColor="text1"/>
                <w:shd w:val="clear" w:color="auto" w:fill="FFFFFF"/>
              </w:rPr>
              <w:t> apmērā. Ar veiktajiem iepirkumiem saprotama iepirkumu rezultātā noslēgto līgumu summa konkrētajā brīdī</w:t>
            </w:r>
          </w:p>
        </w:tc>
        <w:tc>
          <w:tcPr>
            <w:tcW w:w="1945" w:type="dxa"/>
          </w:tcPr>
          <w:p w14:paraId="448D80B2" w14:textId="581D0A26" w:rsidR="00FB75D6" w:rsidRPr="004036E9" w:rsidRDefault="004036E9" w:rsidP="00372065">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IV / 2024</w:t>
            </w:r>
          </w:p>
        </w:tc>
        <w:tc>
          <w:tcPr>
            <w:tcW w:w="1947" w:type="dxa"/>
          </w:tcPr>
          <w:p w14:paraId="038F1126" w14:textId="3FE989E9" w:rsidR="00FB75D6" w:rsidRPr="004036E9" w:rsidRDefault="00FB75D6" w:rsidP="0023602B">
            <w:pPr>
              <w:spacing w:after="0" w:line="240" w:lineRule="auto"/>
              <w:rPr>
                <w:rFonts w:ascii="Times New Roman" w:eastAsia="ヒラギノ角ゴ Pro W3" w:hAnsi="Times New Roman"/>
                <w:bCs/>
                <w:i/>
                <w:color w:val="000000" w:themeColor="text1"/>
              </w:rPr>
            </w:pPr>
          </w:p>
        </w:tc>
        <w:tc>
          <w:tcPr>
            <w:tcW w:w="1424" w:type="dxa"/>
          </w:tcPr>
          <w:p w14:paraId="2291822C" w14:textId="0BCF2D58" w:rsidR="00FB75D6" w:rsidRPr="004036E9" w:rsidRDefault="004036E9" w:rsidP="0023602B">
            <w:pPr>
              <w:spacing w:after="0" w:line="240" w:lineRule="auto"/>
              <w:rPr>
                <w:rFonts w:ascii="Times New Roman" w:eastAsia="ヒラギノ角ゴ Pro W3" w:hAnsi="Times New Roman"/>
                <w:bCs/>
                <w:i/>
                <w:color w:val="000000" w:themeColor="text1"/>
              </w:rPr>
            </w:pPr>
            <w:r w:rsidRPr="004036E9">
              <w:rPr>
                <w:rFonts w:ascii="Times New Roman" w:eastAsia="ヒラギノ角ゴ Pro W3" w:hAnsi="Times New Roman"/>
                <w:bCs/>
                <w:i/>
                <w:color w:val="000000" w:themeColor="text1"/>
              </w:rPr>
              <w:t>euro</w:t>
            </w:r>
          </w:p>
        </w:tc>
        <w:tc>
          <w:tcPr>
            <w:tcW w:w="1270" w:type="dxa"/>
            <w:gridSpan w:val="2"/>
          </w:tcPr>
          <w:p w14:paraId="433BA1A2" w14:textId="77777777" w:rsidR="00FB75D6" w:rsidRPr="004036E9" w:rsidRDefault="00FB75D6" w:rsidP="0023602B">
            <w:pPr>
              <w:spacing w:after="0" w:line="240" w:lineRule="auto"/>
              <w:rPr>
                <w:rFonts w:ascii="Times New Roman" w:eastAsia="ヒラギノ角ゴ Pro W3" w:hAnsi="Times New Roman"/>
                <w:bCs/>
                <w:iCs/>
                <w:color w:val="000000" w:themeColor="text1"/>
              </w:rPr>
            </w:pPr>
          </w:p>
        </w:tc>
      </w:tr>
      <w:tr w:rsidR="004036E9" w:rsidRPr="0023602B" w14:paraId="25A1CE55" w14:textId="77777777" w:rsidTr="0096113A">
        <w:tc>
          <w:tcPr>
            <w:tcW w:w="746" w:type="dxa"/>
          </w:tcPr>
          <w:p w14:paraId="1CF5FE11" w14:textId="710135B9" w:rsidR="004036E9" w:rsidRPr="004036E9" w:rsidRDefault="004036E9"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3.</w:t>
            </w:r>
          </w:p>
        </w:tc>
        <w:tc>
          <w:tcPr>
            <w:tcW w:w="2161" w:type="dxa"/>
          </w:tcPr>
          <w:p w14:paraId="242092B1" w14:textId="32CB08F9" w:rsidR="004036E9" w:rsidRPr="004036E9" w:rsidRDefault="004036E9" w:rsidP="0023602B">
            <w:pPr>
              <w:spacing w:after="0" w:line="240" w:lineRule="auto"/>
              <w:rPr>
                <w:rFonts w:ascii="Times New Roman" w:hAnsi="Times New Roman"/>
                <w:color w:val="000000" w:themeColor="text1"/>
                <w:shd w:val="clear" w:color="auto" w:fill="FFFFFF"/>
              </w:rPr>
            </w:pPr>
            <w:r w:rsidRPr="004036E9">
              <w:rPr>
                <w:rFonts w:ascii="Times New Roman" w:hAnsi="Times New Roman"/>
                <w:color w:val="000000" w:themeColor="text1"/>
                <w:shd w:val="clear" w:color="auto" w:fill="FFFFFF"/>
              </w:rPr>
              <w:t>Slimnīcu skaits ar uzlabotu infrastruktūru</w:t>
            </w:r>
          </w:p>
        </w:tc>
        <w:tc>
          <w:tcPr>
            <w:tcW w:w="1945" w:type="dxa"/>
          </w:tcPr>
          <w:p w14:paraId="10A852D7" w14:textId="7D5C8210" w:rsidR="004036E9" w:rsidRPr="004036E9" w:rsidRDefault="004036E9" w:rsidP="00372065">
            <w:pPr>
              <w:spacing w:after="0" w:line="240" w:lineRule="auto"/>
              <w:rPr>
                <w:rFonts w:ascii="Times New Roman" w:eastAsia="ヒラギノ角ゴ Pro W3" w:hAnsi="Times New Roman"/>
                <w:bCs/>
                <w:i/>
                <w:color w:val="000000" w:themeColor="text1"/>
              </w:rPr>
            </w:pPr>
          </w:p>
        </w:tc>
        <w:tc>
          <w:tcPr>
            <w:tcW w:w="1947" w:type="dxa"/>
          </w:tcPr>
          <w:p w14:paraId="247EC0F9" w14:textId="1CFD3DE9" w:rsidR="004036E9" w:rsidRPr="008A4B19" w:rsidRDefault="008A4B19" w:rsidP="0023602B">
            <w:pPr>
              <w:spacing w:after="0" w:line="240" w:lineRule="auto"/>
              <w:rPr>
                <w:rFonts w:ascii="Times New Roman" w:eastAsia="ヒラギノ角ゴ Pro W3" w:hAnsi="Times New Roman"/>
                <w:bCs/>
                <w:iCs/>
                <w:color w:val="0070C0"/>
              </w:rPr>
            </w:pPr>
            <w:r w:rsidRPr="008A4B19">
              <w:rPr>
                <w:rFonts w:ascii="Times New Roman" w:eastAsia="ヒラギノ角ゴ Pro W3" w:hAnsi="Times New Roman"/>
                <w:bCs/>
                <w:iCs/>
                <w:color w:val="000000" w:themeColor="text1"/>
              </w:rPr>
              <w:t>1</w:t>
            </w:r>
          </w:p>
        </w:tc>
        <w:tc>
          <w:tcPr>
            <w:tcW w:w="1424" w:type="dxa"/>
          </w:tcPr>
          <w:p w14:paraId="2DBDD325" w14:textId="5C37F041" w:rsidR="004036E9" w:rsidRPr="004036E9" w:rsidRDefault="008A4B19"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slimnīca</w:t>
            </w:r>
          </w:p>
        </w:tc>
        <w:tc>
          <w:tcPr>
            <w:tcW w:w="1270" w:type="dxa"/>
            <w:gridSpan w:val="2"/>
          </w:tcPr>
          <w:p w14:paraId="6659FF3E" w14:textId="77777777" w:rsidR="004036E9" w:rsidRPr="004036E9" w:rsidRDefault="004036E9" w:rsidP="0023602B">
            <w:pPr>
              <w:spacing w:after="0" w:line="240" w:lineRule="auto"/>
              <w:rPr>
                <w:rFonts w:ascii="Times New Roman" w:eastAsia="ヒラギノ角ゴ Pro W3" w:hAnsi="Times New Roman"/>
                <w:bCs/>
                <w:iCs/>
                <w:color w:val="000000" w:themeColor="text1"/>
              </w:rPr>
            </w:pPr>
          </w:p>
        </w:tc>
      </w:tr>
    </w:tbl>
    <w:p w14:paraId="40232A1D" w14:textId="77777777" w:rsidR="007E77C9" w:rsidRPr="003A7637" w:rsidRDefault="007E77C9" w:rsidP="003C5410">
      <w:pPr>
        <w:rPr>
          <w:rFonts w:ascii="Times New Roman" w:hAnsi="Times New Roman"/>
          <w:sz w:val="24"/>
          <w:szCs w:val="24"/>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3083"/>
        <w:gridCol w:w="3544"/>
      </w:tblGrid>
      <w:tr w:rsidR="00B66E28" w:rsidRPr="0023602B" w14:paraId="44421E66" w14:textId="77777777" w:rsidTr="00365B65">
        <w:trPr>
          <w:trHeight w:val="376"/>
        </w:trPr>
        <w:tc>
          <w:tcPr>
            <w:tcW w:w="7225" w:type="dxa"/>
            <w:gridSpan w:val="3"/>
          </w:tcPr>
          <w:p w14:paraId="6797C3DF" w14:textId="323A76D9" w:rsidR="00B66E28" w:rsidRPr="0023602B" w:rsidRDefault="00B66E28" w:rsidP="00F174F4">
            <w:pPr>
              <w:pStyle w:val="Heading3"/>
              <w:spacing w:line="240" w:lineRule="auto"/>
              <w:jc w:val="center"/>
              <w:rPr>
                <w:rFonts w:ascii="Times New Roman" w:hAnsi="Times New Roman"/>
                <w:b/>
                <w:color w:val="auto"/>
              </w:rPr>
            </w:pPr>
            <w:r w:rsidRPr="00A32B44">
              <w:rPr>
                <w:rFonts w:ascii="Times New Roman" w:hAnsi="Times New Roman"/>
                <w:b/>
                <w:bCs/>
                <w:color w:val="auto"/>
              </w:rPr>
              <w:t>1.3.2. Kopējie Rādītāji</w:t>
            </w:r>
          </w:p>
        </w:tc>
      </w:tr>
      <w:tr w:rsidR="00365B65" w:rsidRPr="0023602B" w14:paraId="1DE8BDF9" w14:textId="77777777" w:rsidTr="00365B65">
        <w:trPr>
          <w:trHeight w:val="637"/>
        </w:trPr>
        <w:tc>
          <w:tcPr>
            <w:tcW w:w="598" w:type="dxa"/>
            <w:vMerge w:val="restart"/>
            <w:vAlign w:val="center"/>
          </w:tcPr>
          <w:p w14:paraId="37950779" w14:textId="77777777" w:rsidR="00365B65" w:rsidRPr="0023602B" w:rsidRDefault="00365B65" w:rsidP="00F174F4">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3083" w:type="dxa"/>
            <w:vMerge w:val="restart"/>
            <w:vAlign w:val="center"/>
          </w:tcPr>
          <w:p w14:paraId="6B4C6D51" w14:textId="4185FFA5" w:rsidR="00365B65" w:rsidRPr="0023602B" w:rsidRDefault="00365B65" w:rsidP="00F174F4">
            <w:pPr>
              <w:spacing w:after="0" w:line="240" w:lineRule="auto"/>
              <w:jc w:val="center"/>
              <w:rPr>
                <w:rFonts w:ascii="Times New Roman" w:hAnsi="Times New Roman"/>
                <w:b/>
                <w:bCs/>
                <w:sz w:val="24"/>
                <w:szCs w:val="24"/>
              </w:rPr>
            </w:pPr>
            <w:r>
              <w:rPr>
                <w:rFonts w:ascii="Times New Roman" w:hAnsi="Times New Roman"/>
                <w:b/>
                <w:bCs/>
                <w:sz w:val="24"/>
                <w:szCs w:val="24"/>
              </w:rPr>
              <w:t xml:space="preserve">Kopējā rādītāja </w:t>
            </w:r>
            <w:r w:rsidRPr="767F6E28">
              <w:rPr>
                <w:rFonts w:ascii="Times New Roman" w:hAnsi="Times New Roman"/>
                <w:b/>
                <w:bCs/>
                <w:sz w:val="24"/>
                <w:szCs w:val="24"/>
              </w:rPr>
              <w:t>nosaukums</w:t>
            </w:r>
          </w:p>
        </w:tc>
        <w:tc>
          <w:tcPr>
            <w:tcW w:w="3544" w:type="dxa"/>
            <w:vMerge w:val="restart"/>
            <w:vAlign w:val="center"/>
          </w:tcPr>
          <w:p w14:paraId="00CA7877" w14:textId="77777777" w:rsidR="00365B65" w:rsidRPr="0023602B" w:rsidRDefault="00365B65" w:rsidP="00F174F4">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r>
      <w:tr w:rsidR="00365B65" w:rsidRPr="0023602B" w14:paraId="3DFE53CF" w14:textId="77777777" w:rsidTr="00365B65">
        <w:trPr>
          <w:trHeight w:val="555"/>
        </w:trPr>
        <w:tc>
          <w:tcPr>
            <w:tcW w:w="598" w:type="dxa"/>
            <w:vMerge/>
            <w:vAlign w:val="center"/>
          </w:tcPr>
          <w:p w14:paraId="04CCC836" w14:textId="77777777" w:rsidR="00365B65" w:rsidRPr="0023602B" w:rsidRDefault="00365B65" w:rsidP="00F174F4">
            <w:pPr>
              <w:spacing w:after="0" w:line="240" w:lineRule="auto"/>
              <w:jc w:val="center"/>
              <w:rPr>
                <w:rFonts w:ascii="Times New Roman" w:hAnsi="Times New Roman"/>
                <w:b/>
                <w:sz w:val="24"/>
                <w:szCs w:val="24"/>
              </w:rPr>
            </w:pPr>
          </w:p>
        </w:tc>
        <w:tc>
          <w:tcPr>
            <w:tcW w:w="3083" w:type="dxa"/>
            <w:vMerge/>
            <w:vAlign w:val="center"/>
          </w:tcPr>
          <w:p w14:paraId="3F296F6C" w14:textId="77777777" w:rsidR="00365B65" w:rsidRPr="0023602B" w:rsidRDefault="00365B65" w:rsidP="00F174F4">
            <w:pPr>
              <w:spacing w:after="0" w:line="240" w:lineRule="auto"/>
              <w:jc w:val="center"/>
              <w:rPr>
                <w:rFonts w:ascii="Times New Roman" w:hAnsi="Times New Roman"/>
                <w:b/>
                <w:sz w:val="24"/>
                <w:szCs w:val="24"/>
              </w:rPr>
            </w:pPr>
          </w:p>
        </w:tc>
        <w:tc>
          <w:tcPr>
            <w:tcW w:w="3544" w:type="dxa"/>
            <w:vMerge/>
            <w:vAlign w:val="center"/>
          </w:tcPr>
          <w:p w14:paraId="4F13E122" w14:textId="77777777" w:rsidR="00365B65" w:rsidRPr="0023602B" w:rsidRDefault="00365B65" w:rsidP="00F174F4">
            <w:pPr>
              <w:spacing w:after="0" w:line="240" w:lineRule="auto"/>
              <w:jc w:val="center"/>
              <w:rPr>
                <w:rFonts w:ascii="Times New Roman" w:hAnsi="Times New Roman"/>
                <w:b/>
                <w:sz w:val="24"/>
                <w:szCs w:val="24"/>
              </w:rPr>
            </w:pPr>
          </w:p>
        </w:tc>
      </w:tr>
      <w:tr w:rsidR="00365B65" w:rsidRPr="0023602B" w14:paraId="4E9FABCB" w14:textId="77777777" w:rsidTr="00365B65">
        <w:tc>
          <w:tcPr>
            <w:tcW w:w="598" w:type="dxa"/>
          </w:tcPr>
          <w:p w14:paraId="188DB95D" w14:textId="2C42096C" w:rsidR="00365B65" w:rsidRPr="00EF3177" w:rsidRDefault="00EF3177" w:rsidP="00F174F4">
            <w:pPr>
              <w:spacing w:after="0" w:line="240" w:lineRule="auto"/>
              <w:rPr>
                <w:rFonts w:ascii="Times New Roman" w:eastAsia="ヒラギノ角ゴ Pro W3" w:hAnsi="Times New Roman"/>
                <w:bCs/>
                <w:iCs/>
                <w:color w:val="000000" w:themeColor="text1"/>
              </w:rPr>
            </w:pPr>
            <w:r w:rsidRPr="00EF3177">
              <w:rPr>
                <w:rFonts w:ascii="Times New Roman" w:eastAsia="ヒラギノ角ゴ Pro W3" w:hAnsi="Times New Roman"/>
                <w:bCs/>
                <w:iCs/>
                <w:color w:val="000000" w:themeColor="text1"/>
              </w:rPr>
              <w:t>1.</w:t>
            </w:r>
          </w:p>
        </w:tc>
        <w:tc>
          <w:tcPr>
            <w:tcW w:w="3083" w:type="dxa"/>
          </w:tcPr>
          <w:p w14:paraId="100CE274" w14:textId="01F448A3" w:rsidR="00365B65" w:rsidRPr="00EF3177" w:rsidRDefault="00EF3177" w:rsidP="00EF3177">
            <w:pPr>
              <w:spacing w:after="0" w:line="240" w:lineRule="auto"/>
              <w:ind w:left="1"/>
              <w:rPr>
                <w:rFonts w:ascii="Times New Roman" w:eastAsia="ヒラギノ角ゴ Pro W3" w:hAnsi="Times New Roman"/>
                <w:bCs/>
                <w:iCs/>
                <w:color w:val="000000" w:themeColor="text1"/>
              </w:rPr>
            </w:pPr>
            <w:r w:rsidRPr="00EF3177">
              <w:rPr>
                <w:rFonts w:ascii="Times New Roman" w:hAnsi="Times New Roman"/>
                <w:bCs/>
                <w:iCs/>
                <w:color w:val="000000" w:themeColor="text1"/>
                <w:shd w:val="clear" w:color="auto" w:fill="FFFFFF"/>
              </w:rPr>
              <w:t>Jaunu vai modernizētu veselības aprūpes iestāžu jauda</w:t>
            </w:r>
          </w:p>
        </w:tc>
        <w:tc>
          <w:tcPr>
            <w:tcW w:w="3544" w:type="dxa"/>
          </w:tcPr>
          <w:p w14:paraId="6C732BCC" w14:textId="77777777" w:rsidR="00365B65" w:rsidRDefault="00EF3177" w:rsidP="00F174F4">
            <w:pPr>
              <w:spacing w:after="0" w:line="240" w:lineRule="auto"/>
              <w:rPr>
                <w:rFonts w:ascii="Times New Roman" w:eastAsia="ヒラギノ角ゴ Pro W3" w:hAnsi="Times New Roman"/>
                <w:bCs/>
                <w:iCs/>
                <w:color w:val="000000" w:themeColor="text1"/>
              </w:rPr>
            </w:pPr>
            <w:r w:rsidRPr="00EF3177">
              <w:rPr>
                <w:rFonts w:ascii="Times New Roman" w:eastAsia="ヒラギノ角ゴ Pro W3" w:hAnsi="Times New Roman"/>
                <w:bCs/>
                <w:iCs/>
                <w:color w:val="000000" w:themeColor="text1"/>
              </w:rPr>
              <w:t>Cilvēki / gadā</w:t>
            </w:r>
          </w:p>
          <w:p w14:paraId="5D263C94" w14:textId="60F69885" w:rsidR="00287DB0" w:rsidRPr="00EF3177" w:rsidRDefault="00287DB0" w:rsidP="00287DB0">
            <w:pPr>
              <w:spacing w:after="0" w:line="240" w:lineRule="auto"/>
              <w:rPr>
                <w:rFonts w:ascii="Times New Roman" w:eastAsia="ヒラギノ角ゴ Pro W3" w:hAnsi="Times New Roman"/>
                <w:bCs/>
                <w:iCs/>
                <w:color w:val="0000FF"/>
              </w:rPr>
            </w:pPr>
          </w:p>
        </w:tc>
      </w:tr>
    </w:tbl>
    <w:p w14:paraId="1C921A46"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663"/>
      </w:tblGrid>
      <w:tr w:rsidR="007E77C9" w:rsidRPr="0023602B" w14:paraId="198FA2D2" w14:textId="77777777" w:rsidTr="767F6E28">
        <w:tc>
          <w:tcPr>
            <w:tcW w:w="9486" w:type="dxa"/>
            <w:gridSpan w:val="2"/>
            <w:vAlign w:val="center"/>
          </w:tcPr>
          <w:p w14:paraId="2C06BD0F" w14:textId="12A93FD2" w:rsidR="007E77C9" w:rsidRPr="0023602B" w:rsidRDefault="00BC0FF9" w:rsidP="0023602B">
            <w:pPr>
              <w:pStyle w:val="ListParagraph"/>
              <w:numPr>
                <w:ilvl w:val="1"/>
                <w:numId w:val="1"/>
              </w:numPr>
              <w:spacing w:after="0" w:line="240" w:lineRule="auto"/>
              <w:jc w:val="center"/>
              <w:rPr>
                <w:rFonts w:ascii="Times New Roman" w:hAnsi="Times New Roman"/>
                <w:b/>
                <w:sz w:val="24"/>
                <w:szCs w:val="24"/>
              </w:rPr>
            </w:pPr>
            <w:bookmarkStart w:id="6" w:name="_Toc496274492"/>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īstenošanas vieta</w:t>
            </w:r>
            <w:bookmarkEnd w:id="6"/>
            <w:r w:rsidR="007E77C9" w:rsidRPr="0023602B">
              <w:rPr>
                <w:rFonts w:ascii="Times New Roman" w:hAnsi="Times New Roman"/>
                <w:b/>
                <w:sz w:val="24"/>
                <w:szCs w:val="24"/>
              </w:rPr>
              <w:t>:</w:t>
            </w:r>
          </w:p>
        </w:tc>
      </w:tr>
      <w:tr w:rsidR="007E77C9" w:rsidRPr="0023602B" w14:paraId="579041E2" w14:textId="77777777" w:rsidTr="767F6E28">
        <w:tc>
          <w:tcPr>
            <w:tcW w:w="3823" w:type="dxa"/>
            <w:vAlign w:val="center"/>
          </w:tcPr>
          <w:p w14:paraId="366618DF" w14:textId="340D2BC4"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1.</w:t>
            </w:r>
            <w:r w:rsidR="0008363A">
              <w:rPr>
                <w:rFonts w:ascii="Times New Roman" w:hAnsi="Times New Roman"/>
                <w:b/>
                <w:sz w:val="24"/>
                <w:szCs w:val="24"/>
              </w:rPr>
              <w:t>4</w:t>
            </w:r>
            <w:r w:rsidRPr="0023602B">
              <w:rPr>
                <w:rFonts w:ascii="Times New Roman" w:hAnsi="Times New Roman"/>
                <w:b/>
                <w:sz w:val="24"/>
                <w:szCs w:val="24"/>
              </w:rPr>
              <w:t>.1.</w:t>
            </w:r>
            <w:r w:rsidR="00BC0FF9">
              <w:rPr>
                <w:rFonts w:ascii="Times New Roman" w:hAnsi="Times New Roman"/>
                <w:b/>
                <w:sz w:val="24"/>
                <w:szCs w:val="24"/>
              </w:rPr>
              <w:t xml:space="preserve"> Investīciju p</w:t>
            </w:r>
            <w:r w:rsidRPr="0023602B">
              <w:rPr>
                <w:rFonts w:ascii="Times New Roman" w:hAnsi="Times New Roman"/>
                <w:b/>
                <w:sz w:val="24"/>
                <w:szCs w:val="24"/>
              </w:rPr>
              <w:t xml:space="preserve">rojekta īstenošanas adrese* </w:t>
            </w:r>
          </w:p>
        </w:tc>
        <w:tc>
          <w:tcPr>
            <w:tcW w:w="5663" w:type="dxa"/>
          </w:tcPr>
          <w:p w14:paraId="05D500E7" w14:textId="1E03CD30" w:rsidR="007E77C9" w:rsidRPr="0023602B" w:rsidRDefault="007E77C9" w:rsidP="0023602B">
            <w:pPr>
              <w:spacing w:after="0" w:line="240" w:lineRule="auto"/>
              <w:rPr>
                <w:rFonts w:ascii="Times New Roman" w:hAnsi="Times New Roman"/>
                <w:sz w:val="24"/>
                <w:szCs w:val="24"/>
              </w:rPr>
            </w:pPr>
          </w:p>
        </w:tc>
      </w:tr>
      <w:tr w:rsidR="007E77C9" w:rsidRPr="0023602B" w14:paraId="731FE099" w14:textId="77777777" w:rsidTr="767F6E28">
        <w:tc>
          <w:tcPr>
            <w:tcW w:w="3823" w:type="dxa"/>
            <w:vAlign w:val="center"/>
          </w:tcPr>
          <w:p w14:paraId="543C5C22" w14:textId="1E83C1C9"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Visa Latvija</w:t>
            </w:r>
          </w:p>
        </w:tc>
        <w:tc>
          <w:tcPr>
            <w:tcW w:w="5663" w:type="dxa"/>
          </w:tcPr>
          <w:p w14:paraId="2AA766CF" w14:textId="77777777" w:rsidR="007E77C9" w:rsidRPr="0023602B" w:rsidRDefault="007E77C9" w:rsidP="0023602B">
            <w:pPr>
              <w:spacing w:after="0" w:line="240" w:lineRule="auto"/>
              <w:rPr>
                <w:rFonts w:ascii="Times New Roman" w:hAnsi="Times New Roman"/>
                <w:sz w:val="24"/>
                <w:szCs w:val="24"/>
              </w:rPr>
            </w:pPr>
          </w:p>
        </w:tc>
      </w:tr>
      <w:tr w:rsidR="00933620" w:rsidRPr="0023602B" w14:paraId="3ABEAB23" w14:textId="77777777" w:rsidTr="767F6E28">
        <w:tc>
          <w:tcPr>
            <w:tcW w:w="3823" w:type="dxa"/>
            <w:vAlign w:val="center"/>
          </w:tcPr>
          <w:p w14:paraId="28F83FC6" w14:textId="77777777" w:rsidR="00933620" w:rsidRPr="0023602B" w:rsidRDefault="00933620" w:rsidP="00933620">
            <w:pPr>
              <w:spacing w:after="0" w:line="240" w:lineRule="auto"/>
              <w:rPr>
                <w:rFonts w:ascii="Times New Roman" w:hAnsi="Times New Roman"/>
                <w:sz w:val="24"/>
                <w:szCs w:val="24"/>
              </w:rPr>
            </w:pPr>
            <w:r w:rsidRPr="0023602B">
              <w:rPr>
                <w:rFonts w:ascii="Times New Roman" w:hAnsi="Times New Roman"/>
                <w:sz w:val="24"/>
                <w:szCs w:val="24"/>
              </w:rPr>
              <w:t>Statistiskais reģions</w:t>
            </w:r>
          </w:p>
        </w:tc>
        <w:tc>
          <w:tcPr>
            <w:tcW w:w="5663" w:type="dxa"/>
          </w:tcPr>
          <w:p w14:paraId="56B361E0" w14:textId="6F461821" w:rsidR="00933620" w:rsidRPr="0023602B" w:rsidRDefault="00933620" w:rsidP="00933620">
            <w:pPr>
              <w:spacing w:after="0" w:line="240" w:lineRule="auto"/>
              <w:rPr>
                <w:rFonts w:ascii="Times New Roman" w:hAnsi="Times New Roman"/>
                <w:sz w:val="24"/>
                <w:szCs w:val="24"/>
              </w:rPr>
            </w:pPr>
          </w:p>
        </w:tc>
      </w:tr>
      <w:tr w:rsidR="00933620" w:rsidRPr="0023602B" w14:paraId="2946B495" w14:textId="77777777" w:rsidTr="767F6E28">
        <w:tc>
          <w:tcPr>
            <w:tcW w:w="3823" w:type="dxa"/>
            <w:vAlign w:val="center"/>
          </w:tcPr>
          <w:p w14:paraId="3FB8329C" w14:textId="54E56BB7" w:rsidR="00933620" w:rsidRPr="0023602B" w:rsidRDefault="00933620" w:rsidP="00933620">
            <w:pPr>
              <w:spacing w:after="0" w:line="240" w:lineRule="auto"/>
              <w:rPr>
                <w:rFonts w:ascii="Times New Roman" w:hAnsi="Times New Roman"/>
                <w:sz w:val="24"/>
                <w:szCs w:val="24"/>
              </w:rPr>
            </w:pPr>
            <w:proofErr w:type="spellStart"/>
            <w:r w:rsidRPr="00B04B30">
              <w:rPr>
                <w:rFonts w:ascii="Times New Roman" w:hAnsi="Times New Roman"/>
                <w:bCs/>
                <w:sz w:val="24"/>
                <w:szCs w:val="24"/>
              </w:rPr>
              <w:t>Valstspilsēta</w:t>
            </w:r>
            <w:proofErr w:type="spellEnd"/>
            <w:r w:rsidRPr="0023602B">
              <w:rPr>
                <w:rFonts w:ascii="Times New Roman" w:hAnsi="Times New Roman"/>
                <w:sz w:val="24"/>
                <w:szCs w:val="24"/>
              </w:rPr>
              <w:t xml:space="preserve"> vai novads</w:t>
            </w:r>
          </w:p>
        </w:tc>
        <w:tc>
          <w:tcPr>
            <w:tcW w:w="5663" w:type="dxa"/>
          </w:tcPr>
          <w:p w14:paraId="187A5CCC" w14:textId="6F18A6D1" w:rsidR="00933620" w:rsidRPr="0023602B" w:rsidRDefault="00933620" w:rsidP="00933620">
            <w:pPr>
              <w:spacing w:after="0" w:line="240" w:lineRule="auto"/>
              <w:rPr>
                <w:rFonts w:ascii="Times New Roman" w:hAnsi="Times New Roman"/>
                <w:sz w:val="24"/>
                <w:szCs w:val="24"/>
              </w:rPr>
            </w:pPr>
          </w:p>
        </w:tc>
      </w:tr>
      <w:tr w:rsidR="00933620" w:rsidRPr="0023602B" w14:paraId="49DA6BA4" w14:textId="77777777" w:rsidTr="767F6E28">
        <w:tc>
          <w:tcPr>
            <w:tcW w:w="3823" w:type="dxa"/>
            <w:vAlign w:val="center"/>
          </w:tcPr>
          <w:p w14:paraId="188A93FE"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Novada pilsēta vai pagasts</w:t>
            </w:r>
          </w:p>
        </w:tc>
        <w:tc>
          <w:tcPr>
            <w:tcW w:w="5663" w:type="dxa"/>
          </w:tcPr>
          <w:p w14:paraId="175C4547" w14:textId="1FC49172" w:rsidR="00933620" w:rsidRPr="0023602B" w:rsidRDefault="00933620" w:rsidP="00933620">
            <w:pPr>
              <w:spacing w:after="0" w:line="240" w:lineRule="auto"/>
              <w:rPr>
                <w:rFonts w:ascii="Times New Roman" w:hAnsi="Times New Roman"/>
                <w:sz w:val="24"/>
                <w:szCs w:val="24"/>
              </w:rPr>
            </w:pPr>
          </w:p>
        </w:tc>
      </w:tr>
      <w:tr w:rsidR="00933620" w:rsidRPr="0023602B" w14:paraId="2A304613" w14:textId="77777777" w:rsidTr="767F6E28">
        <w:tc>
          <w:tcPr>
            <w:tcW w:w="3823" w:type="dxa"/>
            <w:vAlign w:val="center"/>
          </w:tcPr>
          <w:p w14:paraId="5B604AE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Iela</w:t>
            </w:r>
          </w:p>
        </w:tc>
        <w:tc>
          <w:tcPr>
            <w:tcW w:w="5663" w:type="dxa"/>
          </w:tcPr>
          <w:p w14:paraId="1826F922"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215E0DF0" w14:textId="77777777" w:rsidTr="767F6E28">
        <w:tc>
          <w:tcPr>
            <w:tcW w:w="3823" w:type="dxa"/>
            <w:vAlign w:val="center"/>
          </w:tcPr>
          <w:p w14:paraId="18FD0DA3"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Mājas nosaukums/ Nr. /dzīvokļa nr.</w:t>
            </w:r>
          </w:p>
        </w:tc>
        <w:tc>
          <w:tcPr>
            <w:tcW w:w="5663" w:type="dxa"/>
          </w:tcPr>
          <w:p w14:paraId="3F00EBAC"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450627C3" w14:textId="77777777" w:rsidTr="767F6E28">
        <w:tc>
          <w:tcPr>
            <w:tcW w:w="3823" w:type="dxa"/>
            <w:vAlign w:val="center"/>
          </w:tcPr>
          <w:p w14:paraId="30496B9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Pasta indekss</w:t>
            </w:r>
          </w:p>
        </w:tc>
        <w:tc>
          <w:tcPr>
            <w:tcW w:w="5663" w:type="dxa"/>
          </w:tcPr>
          <w:p w14:paraId="0BB1F4BA"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5861C578" w14:textId="77777777" w:rsidTr="767F6E28">
        <w:tc>
          <w:tcPr>
            <w:tcW w:w="3823" w:type="dxa"/>
            <w:vAlign w:val="center"/>
          </w:tcPr>
          <w:p w14:paraId="1830336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Kadastra numurs vai apzīmējums</w:t>
            </w:r>
          </w:p>
        </w:tc>
        <w:tc>
          <w:tcPr>
            <w:tcW w:w="5663" w:type="dxa"/>
          </w:tcPr>
          <w:p w14:paraId="0C313F9B" w14:textId="530C7D15" w:rsidR="00933620" w:rsidRPr="0023602B" w:rsidRDefault="00933620" w:rsidP="00933620">
            <w:pPr>
              <w:spacing w:after="0" w:line="240" w:lineRule="auto"/>
              <w:rPr>
                <w:rFonts w:ascii="Times New Roman" w:hAnsi="Times New Roman"/>
                <w:sz w:val="24"/>
                <w:szCs w:val="24"/>
              </w:rPr>
            </w:pPr>
          </w:p>
        </w:tc>
      </w:tr>
      <w:tr w:rsidR="00933620" w:rsidRPr="0023602B" w14:paraId="0ADB08E9" w14:textId="77777777" w:rsidTr="767F6E28">
        <w:tc>
          <w:tcPr>
            <w:tcW w:w="3823" w:type="dxa"/>
            <w:vAlign w:val="center"/>
          </w:tcPr>
          <w:p w14:paraId="39E17438" w14:textId="77777777" w:rsidR="00933620" w:rsidRPr="0023602B" w:rsidRDefault="00933620" w:rsidP="00933620">
            <w:pPr>
              <w:spacing w:after="0" w:line="240" w:lineRule="auto"/>
              <w:rPr>
                <w:rFonts w:ascii="Times New Roman" w:hAnsi="Times New Roman"/>
                <w:sz w:val="24"/>
                <w:szCs w:val="24"/>
                <w:u w:val="single"/>
              </w:rPr>
            </w:pPr>
            <w:r w:rsidRPr="767F6E28">
              <w:rPr>
                <w:rFonts w:ascii="Times New Roman" w:hAnsi="Times New Roman"/>
                <w:sz w:val="24"/>
                <w:szCs w:val="24"/>
                <w:u w:val="single"/>
              </w:rPr>
              <w:t>Projekta īstenošanas vietas apraksts</w:t>
            </w:r>
          </w:p>
        </w:tc>
        <w:tc>
          <w:tcPr>
            <w:tcW w:w="5663" w:type="dxa"/>
          </w:tcPr>
          <w:p w14:paraId="19346A34" w14:textId="46D3330C" w:rsidR="00933620" w:rsidRPr="0023602B" w:rsidRDefault="00D74C95" w:rsidP="00933620">
            <w:pPr>
              <w:spacing w:after="0" w:line="240" w:lineRule="auto"/>
              <w:rPr>
                <w:rFonts w:ascii="Times New Roman" w:hAnsi="Times New Roman"/>
                <w:sz w:val="24"/>
                <w:szCs w:val="24"/>
              </w:rPr>
            </w:pPr>
            <w:r>
              <w:rPr>
                <w:rFonts w:ascii="Times New Roman" w:hAnsi="Times New Roman"/>
                <w:sz w:val="24"/>
                <w:szCs w:val="24"/>
              </w:rPr>
              <w:t>Nav attiecināms</w:t>
            </w:r>
          </w:p>
        </w:tc>
      </w:tr>
    </w:tbl>
    <w:p w14:paraId="61E75051" w14:textId="50B1118E" w:rsidR="00BF6C3C" w:rsidRDefault="007E77C9">
      <w:pPr>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w:t>
      </w:r>
      <w:proofErr w:type="spellStart"/>
      <w:r w:rsidRPr="003A7637">
        <w:rPr>
          <w:rFonts w:ascii="Times New Roman" w:hAnsi="Times New Roman"/>
          <w:i/>
          <w:sz w:val="24"/>
          <w:szCs w:val="24"/>
        </w:rPr>
        <w:t>as</w:t>
      </w:r>
      <w:proofErr w:type="spellEnd"/>
    </w:p>
    <w:p w14:paraId="1121972B" w14:textId="770F4E8B" w:rsidR="007E77C9" w:rsidRDefault="00BF6C3C" w:rsidP="00F93BB8">
      <w:pPr>
        <w:spacing w:after="0" w:line="240" w:lineRule="auto"/>
        <w:rPr>
          <w:rFonts w:ascii="Times New Roman" w:hAnsi="Times New Roman"/>
          <w:i/>
          <w:sz w:val="24"/>
          <w:szCs w:val="24"/>
        </w:rPr>
      </w:pPr>
      <w:r>
        <w:rPr>
          <w:rFonts w:ascii="Times New Roman" w:hAnsi="Times New Roman"/>
          <w: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91ADEC" w14:textId="77777777" w:rsidTr="0023602B">
        <w:trPr>
          <w:trHeight w:val="547"/>
        </w:trPr>
        <w:tc>
          <w:tcPr>
            <w:tcW w:w="9486" w:type="dxa"/>
            <w:shd w:val="clear" w:color="auto" w:fill="D9D9D9"/>
            <w:vAlign w:val="center"/>
          </w:tcPr>
          <w:p w14:paraId="02011510" w14:textId="1219085A" w:rsidR="007E77C9" w:rsidRPr="0023602B" w:rsidRDefault="007E77C9" w:rsidP="0023602B">
            <w:pPr>
              <w:pStyle w:val="Heading1"/>
              <w:spacing w:before="0" w:line="240" w:lineRule="auto"/>
              <w:jc w:val="center"/>
              <w:rPr>
                <w:rFonts w:ascii="Times New Roman" w:hAnsi="Times New Roman"/>
                <w:b/>
                <w:sz w:val="24"/>
                <w:szCs w:val="24"/>
              </w:rPr>
            </w:pPr>
            <w:bookmarkStart w:id="7" w:name="_Toc496274495"/>
            <w:r w:rsidRPr="0023602B">
              <w:rPr>
                <w:rFonts w:ascii="Times New Roman" w:hAnsi="Times New Roman"/>
                <w:b/>
                <w:color w:val="auto"/>
                <w:sz w:val="24"/>
                <w:szCs w:val="24"/>
              </w:rPr>
              <w:lastRenderedPageBreak/>
              <w:t xml:space="preserve">2.SADAĻA – </w:t>
            </w:r>
            <w:r w:rsidR="00BC0FF9">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ĪSTENOŠANA</w:t>
            </w:r>
            <w:bookmarkEnd w:id="7"/>
          </w:p>
        </w:tc>
      </w:tr>
    </w:tbl>
    <w:p w14:paraId="35CA2FE6"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4E5EC645" w14:textId="77777777" w:rsidTr="24040961">
        <w:trPr>
          <w:trHeight w:val="567"/>
        </w:trPr>
        <w:tc>
          <w:tcPr>
            <w:tcW w:w="9486" w:type="dxa"/>
            <w:gridSpan w:val="2"/>
            <w:vAlign w:val="center"/>
          </w:tcPr>
          <w:p w14:paraId="41FAD233" w14:textId="5C66A349" w:rsidR="00933620" w:rsidRPr="000641A9" w:rsidRDefault="007E77C9" w:rsidP="000641A9">
            <w:pPr>
              <w:pStyle w:val="Heading2"/>
              <w:spacing w:line="240" w:lineRule="auto"/>
              <w:jc w:val="center"/>
              <w:rPr>
                <w:rFonts w:ascii="Times New Roman" w:hAnsi="Times New Roman"/>
                <w:b/>
                <w:color w:val="auto"/>
                <w:sz w:val="24"/>
                <w:szCs w:val="24"/>
              </w:rPr>
            </w:pPr>
            <w:bookmarkStart w:id="8" w:name="_Toc496274496"/>
            <w:r w:rsidRPr="0023602B">
              <w:rPr>
                <w:rFonts w:ascii="Times New Roman" w:hAnsi="Times New Roman"/>
                <w:b/>
                <w:color w:val="auto"/>
                <w:sz w:val="24"/>
                <w:szCs w:val="24"/>
              </w:rPr>
              <w:t>2.1. Projekta īstenošanas kapacitāte</w:t>
            </w:r>
            <w:bookmarkEnd w:id="8"/>
            <w:r w:rsidR="00491774" w:rsidRPr="00073A4E">
              <w:rPr>
                <w:rFonts w:ascii="Times New Roman" w:hAnsi="Times New Roman"/>
                <w:b/>
                <w:color w:val="auto"/>
                <w:sz w:val="24"/>
                <w:szCs w:val="24"/>
              </w:rPr>
              <w:t xml:space="preserve">, </w:t>
            </w:r>
            <w:r w:rsidR="00491774" w:rsidRPr="00821DCB">
              <w:rPr>
                <w:rFonts w:ascii="Times New Roman" w:hAnsi="Times New Roman"/>
                <w:b/>
                <w:color w:val="auto"/>
                <w:sz w:val="24"/>
                <w:szCs w:val="24"/>
              </w:rPr>
              <w:t xml:space="preserve">t.sk. risku </w:t>
            </w:r>
            <w:proofErr w:type="spellStart"/>
            <w:r w:rsidR="00491774" w:rsidRPr="00821DCB">
              <w:rPr>
                <w:rFonts w:ascii="Times New Roman" w:hAnsi="Times New Roman"/>
                <w:b/>
                <w:color w:val="auto"/>
                <w:sz w:val="24"/>
                <w:szCs w:val="24"/>
              </w:rPr>
              <w:t>izvērtējums</w:t>
            </w:r>
            <w:proofErr w:type="spellEnd"/>
            <w:r w:rsidR="00491774" w:rsidRPr="00821DCB">
              <w:rPr>
                <w:rFonts w:ascii="Times New Roman" w:hAnsi="Times New Roman"/>
                <w:b/>
                <w:color w:val="auto"/>
                <w:sz w:val="24"/>
                <w:szCs w:val="24"/>
              </w:rPr>
              <w:t xml:space="preserve"> un vadības kapacitāte, projekta īstenošanas, vadības un uzraudzības apraksts</w:t>
            </w:r>
            <w:r w:rsidR="00933620" w:rsidRPr="000641A9">
              <w:rPr>
                <w:rFonts w:ascii="Times New Roman" w:hAnsi="Times New Roman"/>
                <w:b/>
                <w:i/>
                <w:iCs/>
                <w:color w:val="0070C0"/>
              </w:rPr>
              <w:t xml:space="preserve"> </w:t>
            </w:r>
          </w:p>
        </w:tc>
      </w:tr>
      <w:tr w:rsidR="007E77C9" w:rsidRPr="0023602B" w14:paraId="6071F519" w14:textId="77777777" w:rsidTr="24040961">
        <w:tc>
          <w:tcPr>
            <w:tcW w:w="2830" w:type="dxa"/>
          </w:tcPr>
          <w:p w14:paraId="24E9137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1C9BAF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09668B86" w14:textId="77777777" w:rsidR="007E77C9" w:rsidRDefault="007E77C9" w:rsidP="24040961">
            <w:pPr>
              <w:spacing w:after="0" w:line="240" w:lineRule="auto"/>
              <w:rPr>
                <w:rFonts w:ascii="Times New Roman" w:hAnsi="Times New Roman"/>
                <w:sz w:val="24"/>
                <w:szCs w:val="24"/>
              </w:rPr>
            </w:pPr>
            <w:r w:rsidRPr="24040961">
              <w:rPr>
                <w:rFonts w:ascii="Times New Roman" w:hAnsi="Times New Roman"/>
                <w:sz w:val="24"/>
                <w:szCs w:val="24"/>
              </w:rPr>
              <w:t>Projekta vadības personāls, tā pieredze/ prasības</w:t>
            </w:r>
          </w:p>
          <w:p w14:paraId="28F52AA6" w14:textId="3E035791" w:rsidR="00933620" w:rsidRPr="00491774" w:rsidRDefault="00933620" w:rsidP="000641A9">
            <w:pPr>
              <w:spacing w:line="256" w:lineRule="auto"/>
              <w:jc w:val="both"/>
              <w:rPr>
                <w:rFonts w:ascii="Times New Roman" w:hAnsi="Times New Roman"/>
                <w:sz w:val="24"/>
                <w:szCs w:val="24"/>
              </w:rPr>
            </w:pPr>
          </w:p>
        </w:tc>
      </w:tr>
      <w:tr w:rsidR="007E77C9" w:rsidRPr="0023602B" w14:paraId="7D6D2956" w14:textId="77777777" w:rsidTr="24040961">
        <w:trPr>
          <w:trHeight w:val="1052"/>
        </w:trPr>
        <w:tc>
          <w:tcPr>
            <w:tcW w:w="2830" w:type="dxa"/>
          </w:tcPr>
          <w:p w14:paraId="0ED4B54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113AF53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0CA6FE0E" w14:textId="59C03FA1" w:rsidR="00933620" w:rsidRPr="00491774" w:rsidRDefault="007E77C9" w:rsidP="00897861">
            <w:pPr>
              <w:spacing w:after="0" w:line="240" w:lineRule="auto"/>
              <w:rPr>
                <w:rFonts w:ascii="Times New Roman" w:hAnsi="Times New Roman"/>
                <w:sz w:val="24"/>
                <w:szCs w:val="24"/>
              </w:rPr>
            </w:pPr>
            <w:r w:rsidRPr="0023602B">
              <w:rPr>
                <w:rFonts w:ascii="Times New Roman" w:hAnsi="Times New Roman"/>
                <w:sz w:val="24"/>
                <w:szCs w:val="24"/>
              </w:rPr>
              <w:t>Pieejamie finanšu līdzekļi projekta īstenošanai, kredīti, uzkrājumi, vai nepieciešams avanss</w:t>
            </w:r>
          </w:p>
        </w:tc>
      </w:tr>
      <w:tr w:rsidR="007E77C9" w:rsidRPr="0023602B" w14:paraId="01D469A8" w14:textId="77777777" w:rsidTr="24040961">
        <w:tc>
          <w:tcPr>
            <w:tcW w:w="2830" w:type="dxa"/>
          </w:tcPr>
          <w:p w14:paraId="5FD7C8A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743A2ED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940CAC" w14:textId="77777777" w:rsidR="007E77C9" w:rsidRDefault="007E77C9" w:rsidP="00491774">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p w14:paraId="42E5B819" w14:textId="43D7B6E4" w:rsidR="00933620" w:rsidRPr="00491774" w:rsidRDefault="00933620" w:rsidP="00491774">
            <w:pPr>
              <w:spacing w:after="0" w:line="240" w:lineRule="auto"/>
              <w:rPr>
                <w:rFonts w:ascii="Times New Roman" w:hAnsi="Times New Roman"/>
                <w:sz w:val="24"/>
                <w:szCs w:val="24"/>
              </w:rPr>
            </w:pPr>
          </w:p>
        </w:tc>
      </w:tr>
    </w:tbl>
    <w:p w14:paraId="07699C98" w14:textId="77777777" w:rsidR="007E77C9" w:rsidRPr="003A7637" w:rsidRDefault="007E77C9" w:rsidP="003C5410">
      <w:pPr>
        <w:rPr>
          <w:rFonts w:ascii="Times New Roman" w:hAnsi="Times New Roman"/>
          <w:sz w:val="24"/>
          <w:szCs w:val="24"/>
        </w:rPr>
      </w:pPr>
    </w:p>
    <w:p w14:paraId="79A9239F" w14:textId="77777777" w:rsidR="007E77C9" w:rsidRPr="003A7637" w:rsidRDefault="007E77C9" w:rsidP="003C5410">
      <w:pPr>
        <w:rPr>
          <w:rFonts w:ascii="Times New Roman" w:hAnsi="Times New Roman"/>
          <w:sz w:val="24"/>
          <w:szCs w:val="24"/>
        </w:rPr>
      </w:pPr>
    </w:p>
    <w:p w14:paraId="68C871A3" w14:textId="77777777" w:rsidR="007E77C9" w:rsidRPr="003A7637" w:rsidRDefault="007E77C9" w:rsidP="003C5410">
      <w:pPr>
        <w:rPr>
          <w:rFonts w:ascii="Times New Roman" w:hAnsi="Times New Roman"/>
          <w:sz w:val="24"/>
          <w:szCs w:val="24"/>
        </w:rPr>
      </w:pPr>
    </w:p>
    <w:p w14:paraId="6CBC6330" w14:textId="77777777" w:rsidR="007E77C9" w:rsidRPr="003A7637" w:rsidRDefault="007E77C9" w:rsidP="003C5410">
      <w:pPr>
        <w:rPr>
          <w:rFonts w:ascii="Times New Roman" w:hAnsi="Times New Roman"/>
          <w:sz w:val="24"/>
          <w:szCs w:val="24"/>
        </w:rPr>
      </w:pPr>
    </w:p>
    <w:p w14:paraId="123614A3" w14:textId="77777777" w:rsidR="007E77C9" w:rsidRPr="003A7637" w:rsidRDefault="007E77C9" w:rsidP="003C5410">
      <w:pPr>
        <w:rPr>
          <w:rFonts w:ascii="Times New Roman" w:hAnsi="Times New Roman"/>
          <w:sz w:val="24"/>
          <w:szCs w:val="24"/>
        </w:rPr>
        <w:sectPr w:rsidR="007E77C9" w:rsidRPr="003A7637" w:rsidSect="003C5410">
          <w:headerReference w:type="default" r:id="rId11"/>
          <w:headerReference w:type="first" r:id="rId12"/>
          <w:pgSz w:w="11906" w:h="16838" w:code="9"/>
          <w:pgMar w:top="851" w:right="1276" w:bottom="1276" w:left="1134"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
        <w:gridCol w:w="977"/>
        <w:gridCol w:w="780"/>
        <w:gridCol w:w="1198"/>
        <w:gridCol w:w="2112"/>
        <w:gridCol w:w="836"/>
        <w:gridCol w:w="1080"/>
        <w:gridCol w:w="901"/>
        <w:gridCol w:w="967"/>
      </w:tblGrid>
      <w:tr w:rsidR="007E77C9" w:rsidRPr="0023602B" w14:paraId="214718D6" w14:textId="77777777" w:rsidTr="00DC5386">
        <w:trPr>
          <w:trHeight w:val="514"/>
        </w:trPr>
        <w:tc>
          <w:tcPr>
            <w:tcW w:w="5000" w:type="pct"/>
            <w:gridSpan w:val="9"/>
            <w:vAlign w:val="center"/>
          </w:tcPr>
          <w:p w14:paraId="3FC26FC8" w14:textId="47D5D5C8" w:rsidR="007E77C9" w:rsidRPr="0023602B" w:rsidRDefault="007E77C9" w:rsidP="0023602B">
            <w:pPr>
              <w:spacing w:after="0" w:line="240" w:lineRule="auto"/>
              <w:jc w:val="center"/>
              <w:rPr>
                <w:rFonts w:ascii="Times New Roman" w:hAnsi="Times New Roman"/>
                <w:b/>
                <w:sz w:val="24"/>
                <w:szCs w:val="24"/>
              </w:rPr>
            </w:pPr>
            <w:bookmarkStart w:id="9" w:name="_Toc496274500"/>
            <w:r w:rsidRPr="0023602B">
              <w:rPr>
                <w:rStyle w:val="Heading2Char"/>
                <w:rFonts w:ascii="Times New Roman" w:hAnsi="Times New Roman"/>
                <w:b/>
                <w:color w:val="auto"/>
                <w:sz w:val="24"/>
                <w:szCs w:val="24"/>
              </w:rPr>
              <w:lastRenderedPageBreak/>
              <w:t>2.</w:t>
            </w:r>
            <w:r w:rsidR="0008363A">
              <w:rPr>
                <w:rStyle w:val="Heading2Char"/>
                <w:rFonts w:ascii="Times New Roman" w:hAnsi="Times New Roman"/>
                <w:b/>
                <w:color w:val="auto"/>
                <w:sz w:val="24"/>
                <w:szCs w:val="24"/>
              </w:rPr>
              <w:t>2</w:t>
            </w:r>
            <w:r w:rsidRPr="0023602B">
              <w:rPr>
                <w:rStyle w:val="Heading2Char"/>
                <w:rFonts w:ascii="Times New Roman" w:hAnsi="Times New Roman"/>
                <w:b/>
                <w:color w:val="auto"/>
                <w:sz w:val="24"/>
                <w:szCs w:val="24"/>
              </w:rPr>
              <w:t xml:space="preserve">. </w:t>
            </w:r>
            <w:r w:rsidR="00BC0FF9">
              <w:rPr>
                <w:rStyle w:val="Heading2Char"/>
                <w:rFonts w:ascii="Times New Roman" w:hAnsi="Times New Roman"/>
                <w:b/>
                <w:color w:val="auto"/>
                <w:sz w:val="24"/>
                <w:szCs w:val="24"/>
              </w:rPr>
              <w:t>Investīciju p</w:t>
            </w:r>
            <w:r w:rsidRPr="0023602B">
              <w:rPr>
                <w:rStyle w:val="Heading2Char"/>
                <w:rFonts w:ascii="Times New Roman" w:hAnsi="Times New Roman"/>
                <w:b/>
                <w:color w:val="auto"/>
                <w:sz w:val="24"/>
                <w:szCs w:val="24"/>
              </w:rPr>
              <w:t>rojekta saturiskā saistība ar citiem iesniegtajiem/ īstenotajiem/ īstenošanā esošiem projektiem</w:t>
            </w:r>
            <w:bookmarkEnd w:id="9"/>
            <w:r w:rsidRPr="0023602B">
              <w:rPr>
                <w:rFonts w:ascii="Times New Roman" w:hAnsi="Times New Roman"/>
                <w:b/>
                <w:sz w:val="24"/>
                <w:szCs w:val="24"/>
              </w:rPr>
              <w:t xml:space="preserve">: </w:t>
            </w:r>
          </w:p>
        </w:tc>
      </w:tr>
      <w:tr w:rsidR="007E77C9" w:rsidRPr="0023602B" w14:paraId="36EB76E4" w14:textId="77777777" w:rsidTr="00DC5386">
        <w:trPr>
          <w:trHeight w:val="692"/>
        </w:trPr>
        <w:tc>
          <w:tcPr>
            <w:tcW w:w="260" w:type="pct"/>
            <w:vMerge w:val="restart"/>
            <w:vAlign w:val="center"/>
          </w:tcPr>
          <w:p w14:paraId="3F9080AA" w14:textId="77777777" w:rsidR="007E77C9" w:rsidRPr="0023602B" w:rsidRDefault="007E77C9" w:rsidP="0023602B">
            <w:pPr>
              <w:spacing w:after="0" w:line="240" w:lineRule="auto"/>
              <w:jc w:val="center"/>
              <w:rPr>
                <w:rFonts w:ascii="Times New Roman" w:hAnsi="Times New Roman"/>
                <w:sz w:val="20"/>
                <w:szCs w:val="20"/>
              </w:rPr>
            </w:pPr>
            <w:proofErr w:type="spellStart"/>
            <w:r w:rsidRPr="0023602B">
              <w:rPr>
                <w:rFonts w:ascii="Times New Roman" w:hAnsi="Times New Roman"/>
                <w:sz w:val="20"/>
                <w:szCs w:val="20"/>
              </w:rPr>
              <w:t>N.p.k</w:t>
            </w:r>
            <w:proofErr w:type="spellEnd"/>
            <w:r w:rsidRPr="0023602B">
              <w:rPr>
                <w:rFonts w:ascii="Times New Roman" w:hAnsi="Times New Roman"/>
                <w:sz w:val="20"/>
                <w:szCs w:val="20"/>
              </w:rPr>
              <w:t>.</w:t>
            </w:r>
          </w:p>
        </w:tc>
        <w:tc>
          <w:tcPr>
            <w:tcW w:w="661" w:type="pct"/>
            <w:vMerge w:val="restart"/>
            <w:vAlign w:val="center"/>
          </w:tcPr>
          <w:p w14:paraId="25A4D912"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nosaukums</w:t>
            </w:r>
          </w:p>
        </w:tc>
        <w:tc>
          <w:tcPr>
            <w:tcW w:w="340" w:type="pct"/>
            <w:vMerge w:val="restart"/>
            <w:vAlign w:val="center"/>
          </w:tcPr>
          <w:p w14:paraId="40283CD0"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numurs</w:t>
            </w:r>
          </w:p>
        </w:tc>
        <w:tc>
          <w:tcPr>
            <w:tcW w:w="923" w:type="pct"/>
            <w:vMerge w:val="restart"/>
            <w:vAlign w:val="center"/>
          </w:tcPr>
          <w:p w14:paraId="62B1D705"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kopsavilkums, galvenās darbības</w:t>
            </w:r>
          </w:p>
        </w:tc>
        <w:tc>
          <w:tcPr>
            <w:tcW w:w="971" w:type="pct"/>
            <w:vMerge w:val="restart"/>
            <w:vAlign w:val="center"/>
          </w:tcPr>
          <w:p w14:paraId="5B92C46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Papildinātības/demarkācijas apraksts</w:t>
            </w:r>
          </w:p>
        </w:tc>
        <w:tc>
          <w:tcPr>
            <w:tcW w:w="388" w:type="pct"/>
            <w:vMerge w:val="restart"/>
            <w:vAlign w:val="center"/>
          </w:tcPr>
          <w:p w14:paraId="2885078C"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kopējās izmaksas</w:t>
            </w:r>
          </w:p>
          <w:p w14:paraId="127F49D3" w14:textId="77777777" w:rsidR="007E77C9" w:rsidRPr="0023602B" w:rsidRDefault="007E77C9" w:rsidP="0023602B">
            <w:pPr>
              <w:spacing w:after="0" w:line="240" w:lineRule="auto"/>
              <w:jc w:val="center"/>
              <w:rPr>
                <w:rFonts w:ascii="Times New Roman" w:hAnsi="Times New Roman"/>
                <w:i/>
                <w:sz w:val="20"/>
                <w:szCs w:val="20"/>
              </w:rPr>
            </w:pPr>
            <w:r w:rsidRPr="0023602B">
              <w:rPr>
                <w:rFonts w:ascii="Times New Roman" w:hAnsi="Times New Roman"/>
                <w:i/>
                <w:sz w:val="20"/>
                <w:szCs w:val="20"/>
              </w:rPr>
              <w:t>(euro)</w:t>
            </w:r>
          </w:p>
        </w:tc>
        <w:tc>
          <w:tcPr>
            <w:tcW w:w="680" w:type="pct"/>
            <w:vMerge w:val="restart"/>
            <w:vAlign w:val="center"/>
          </w:tcPr>
          <w:p w14:paraId="383FCD77"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Finansējuma avots un veids (valsts/ pašvaldību budžets, ES fondi, cits)</w:t>
            </w:r>
          </w:p>
        </w:tc>
        <w:tc>
          <w:tcPr>
            <w:tcW w:w="777" w:type="pct"/>
            <w:gridSpan w:val="2"/>
            <w:vAlign w:val="center"/>
          </w:tcPr>
          <w:p w14:paraId="02BA0F59"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īstenošanas laiks (mm/</w:t>
            </w:r>
            <w:proofErr w:type="spellStart"/>
            <w:r w:rsidRPr="0023602B">
              <w:rPr>
                <w:rFonts w:ascii="Times New Roman" w:hAnsi="Times New Roman"/>
                <w:sz w:val="20"/>
                <w:szCs w:val="20"/>
              </w:rPr>
              <w:t>gggg</w:t>
            </w:r>
            <w:proofErr w:type="spellEnd"/>
            <w:r w:rsidRPr="0023602B">
              <w:rPr>
                <w:rFonts w:ascii="Times New Roman" w:hAnsi="Times New Roman"/>
                <w:sz w:val="20"/>
                <w:szCs w:val="20"/>
              </w:rPr>
              <w:t>)</w:t>
            </w:r>
          </w:p>
        </w:tc>
      </w:tr>
      <w:tr w:rsidR="007E77C9" w:rsidRPr="0023602B" w14:paraId="7A8687AA" w14:textId="77777777" w:rsidTr="00DC5386">
        <w:trPr>
          <w:trHeight w:val="599"/>
        </w:trPr>
        <w:tc>
          <w:tcPr>
            <w:tcW w:w="260" w:type="pct"/>
            <w:vMerge/>
          </w:tcPr>
          <w:p w14:paraId="023CCD18" w14:textId="77777777" w:rsidR="007E77C9" w:rsidRPr="0023602B" w:rsidRDefault="007E77C9" w:rsidP="0023602B">
            <w:pPr>
              <w:spacing w:after="0" w:line="240" w:lineRule="auto"/>
              <w:rPr>
                <w:rFonts w:ascii="Times New Roman" w:hAnsi="Times New Roman"/>
                <w:sz w:val="20"/>
                <w:szCs w:val="20"/>
              </w:rPr>
            </w:pPr>
          </w:p>
        </w:tc>
        <w:tc>
          <w:tcPr>
            <w:tcW w:w="661" w:type="pct"/>
            <w:vMerge/>
          </w:tcPr>
          <w:p w14:paraId="7194C80A" w14:textId="77777777" w:rsidR="007E77C9" w:rsidRPr="0023602B" w:rsidRDefault="007E77C9" w:rsidP="0023602B">
            <w:pPr>
              <w:spacing w:after="0" w:line="240" w:lineRule="auto"/>
              <w:rPr>
                <w:rFonts w:ascii="Times New Roman" w:hAnsi="Times New Roman"/>
                <w:sz w:val="20"/>
                <w:szCs w:val="20"/>
              </w:rPr>
            </w:pPr>
          </w:p>
        </w:tc>
        <w:tc>
          <w:tcPr>
            <w:tcW w:w="340" w:type="pct"/>
            <w:vMerge/>
          </w:tcPr>
          <w:p w14:paraId="73CB1BEC" w14:textId="77777777" w:rsidR="007E77C9" w:rsidRPr="0023602B" w:rsidRDefault="007E77C9" w:rsidP="0023602B">
            <w:pPr>
              <w:spacing w:after="0" w:line="240" w:lineRule="auto"/>
              <w:rPr>
                <w:rFonts w:ascii="Times New Roman" w:hAnsi="Times New Roman"/>
                <w:sz w:val="20"/>
                <w:szCs w:val="20"/>
              </w:rPr>
            </w:pPr>
          </w:p>
        </w:tc>
        <w:tc>
          <w:tcPr>
            <w:tcW w:w="923" w:type="pct"/>
            <w:vMerge/>
          </w:tcPr>
          <w:p w14:paraId="51FB1A0E" w14:textId="77777777" w:rsidR="007E77C9" w:rsidRPr="0023602B" w:rsidRDefault="007E77C9" w:rsidP="0023602B">
            <w:pPr>
              <w:spacing w:after="0" w:line="240" w:lineRule="auto"/>
              <w:rPr>
                <w:rFonts w:ascii="Times New Roman" w:hAnsi="Times New Roman"/>
                <w:sz w:val="20"/>
                <w:szCs w:val="20"/>
              </w:rPr>
            </w:pPr>
          </w:p>
        </w:tc>
        <w:tc>
          <w:tcPr>
            <w:tcW w:w="971" w:type="pct"/>
            <w:vMerge/>
          </w:tcPr>
          <w:p w14:paraId="29236587" w14:textId="77777777" w:rsidR="007E77C9" w:rsidRPr="0023602B" w:rsidRDefault="007E77C9" w:rsidP="0023602B">
            <w:pPr>
              <w:spacing w:after="0" w:line="240" w:lineRule="auto"/>
              <w:rPr>
                <w:rFonts w:ascii="Times New Roman" w:hAnsi="Times New Roman"/>
                <w:sz w:val="20"/>
                <w:szCs w:val="20"/>
              </w:rPr>
            </w:pPr>
          </w:p>
        </w:tc>
        <w:tc>
          <w:tcPr>
            <w:tcW w:w="388" w:type="pct"/>
            <w:vMerge/>
          </w:tcPr>
          <w:p w14:paraId="4DFAA8BC" w14:textId="77777777" w:rsidR="007E77C9" w:rsidRPr="0023602B" w:rsidRDefault="007E77C9" w:rsidP="0023602B">
            <w:pPr>
              <w:spacing w:after="0" w:line="240" w:lineRule="auto"/>
              <w:rPr>
                <w:rFonts w:ascii="Times New Roman" w:hAnsi="Times New Roman"/>
                <w:sz w:val="20"/>
                <w:szCs w:val="20"/>
              </w:rPr>
            </w:pPr>
          </w:p>
        </w:tc>
        <w:tc>
          <w:tcPr>
            <w:tcW w:w="680" w:type="pct"/>
            <w:vMerge/>
          </w:tcPr>
          <w:p w14:paraId="24281315" w14:textId="77777777" w:rsidR="007E77C9" w:rsidRPr="0023602B" w:rsidRDefault="007E77C9" w:rsidP="0023602B">
            <w:pPr>
              <w:spacing w:after="0" w:line="240" w:lineRule="auto"/>
              <w:rPr>
                <w:rFonts w:ascii="Times New Roman" w:hAnsi="Times New Roman"/>
                <w:sz w:val="20"/>
                <w:szCs w:val="20"/>
              </w:rPr>
            </w:pPr>
          </w:p>
        </w:tc>
        <w:tc>
          <w:tcPr>
            <w:tcW w:w="388" w:type="pct"/>
            <w:vAlign w:val="center"/>
          </w:tcPr>
          <w:p w14:paraId="3070DDD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uzsākšana</w:t>
            </w:r>
          </w:p>
        </w:tc>
        <w:tc>
          <w:tcPr>
            <w:tcW w:w="388" w:type="pct"/>
            <w:vAlign w:val="center"/>
          </w:tcPr>
          <w:p w14:paraId="74FBCA2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pabeigšana</w:t>
            </w:r>
          </w:p>
        </w:tc>
      </w:tr>
      <w:tr w:rsidR="00CA5A18" w:rsidRPr="00A32725" w14:paraId="283449F1" w14:textId="77777777" w:rsidTr="00DC5386">
        <w:tc>
          <w:tcPr>
            <w:tcW w:w="260" w:type="pct"/>
          </w:tcPr>
          <w:p w14:paraId="160F74C7" w14:textId="77777777" w:rsidR="00CA5A18" w:rsidRPr="0023602B" w:rsidRDefault="00CA5A18" w:rsidP="00CA5A18">
            <w:pPr>
              <w:spacing w:after="0" w:line="240" w:lineRule="auto"/>
              <w:rPr>
                <w:rFonts w:ascii="Times New Roman" w:hAnsi="Times New Roman"/>
                <w:sz w:val="24"/>
                <w:szCs w:val="24"/>
              </w:rPr>
            </w:pPr>
            <w:r w:rsidRPr="0023602B">
              <w:rPr>
                <w:rFonts w:ascii="Times New Roman" w:hAnsi="Times New Roman"/>
                <w:sz w:val="24"/>
                <w:szCs w:val="24"/>
              </w:rPr>
              <w:t>1.</w:t>
            </w:r>
          </w:p>
        </w:tc>
        <w:tc>
          <w:tcPr>
            <w:tcW w:w="661" w:type="pct"/>
          </w:tcPr>
          <w:p w14:paraId="69FFBF0C" w14:textId="39442B0D" w:rsidR="00CA5A18" w:rsidRPr="0052033C" w:rsidRDefault="00CA5A18" w:rsidP="00CA5A18">
            <w:pPr>
              <w:spacing w:line="256" w:lineRule="auto"/>
              <w:jc w:val="both"/>
              <w:rPr>
                <w:rFonts w:ascii="Times New Roman" w:hAnsi="Times New Roman"/>
                <w:color w:val="0070C0"/>
                <w:sz w:val="24"/>
                <w:szCs w:val="24"/>
                <w:highlight w:val="yellow"/>
              </w:rPr>
            </w:pPr>
          </w:p>
        </w:tc>
        <w:tc>
          <w:tcPr>
            <w:tcW w:w="340" w:type="pct"/>
          </w:tcPr>
          <w:p w14:paraId="13511783" w14:textId="41501BB8" w:rsidR="00CA5A18" w:rsidRPr="0052033C" w:rsidRDefault="00CA5A18" w:rsidP="00CA5A18">
            <w:pPr>
              <w:spacing w:after="0" w:line="240" w:lineRule="auto"/>
              <w:rPr>
                <w:rFonts w:ascii="Times New Roman" w:hAnsi="Times New Roman"/>
                <w:sz w:val="24"/>
                <w:szCs w:val="24"/>
                <w:highlight w:val="yellow"/>
              </w:rPr>
            </w:pPr>
          </w:p>
        </w:tc>
        <w:tc>
          <w:tcPr>
            <w:tcW w:w="923" w:type="pct"/>
          </w:tcPr>
          <w:p w14:paraId="28FFC280" w14:textId="027AEFD9" w:rsidR="00CA5A18" w:rsidRPr="0052033C" w:rsidRDefault="00CA5A18" w:rsidP="00CA5A18">
            <w:pPr>
              <w:spacing w:after="0" w:line="240" w:lineRule="auto"/>
              <w:jc w:val="both"/>
              <w:rPr>
                <w:rFonts w:ascii="Times New Roman" w:hAnsi="Times New Roman"/>
                <w:sz w:val="24"/>
                <w:szCs w:val="24"/>
                <w:highlight w:val="yellow"/>
              </w:rPr>
            </w:pPr>
          </w:p>
        </w:tc>
        <w:tc>
          <w:tcPr>
            <w:tcW w:w="971" w:type="pct"/>
          </w:tcPr>
          <w:p w14:paraId="76D56E08" w14:textId="3CF79E26" w:rsidR="00CA5A18" w:rsidRPr="0052033C" w:rsidRDefault="00CA5A18" w:rsidP="0052033C">
            <w:pPr>
              <w:pStyle w:val="CommentText"/>
              <w:rPr>
                <w:rFonts w:ascii="Times New Roman" w:hAnsi="Times New Roman"/>
                <w:i/>
                <w:iCs/>
                <w:color w:val="0070C0"/>
                <w:sz w:val="24"/>
                <w:szCs w:val="24"/>
                <w:highlight w:val="yellow"/>
              </w:rPr>
            </w:pPr>
          </w:p>
        </w:tc>
        <w:tc>
          <w:tcPr>
            <w:tcW w:w="388" w:type="pct"/>
          </w:tcPr>
          <w:p w14:paraId="74EB1852" w14:textId="748211F3" w:rsidR="00CA5A18" w:rsidRPr="0052033C" w:rsidRDefault="00CA5A18" w:rsidP="00CA5A18">
            <w:pPr>
              <w:spacing w:after="0" w:line="240" w:lineRule="auto"/>
              <w:rPr>
                <w:rFonts w:ascii="Times New Roman" w:hAnsi="Times New Roman"/>
                <w:sz w:val="24"/>
                <w:szCs w:val="24"/>
                <w:highlight w:val="yellow"/>
              </w:rPr>
            </w:pPr>
          </w:p>
        </w:tc>
        <w:tc>
          <w:tcPr>
            <w:tcW w:w="680" w:type="pct"/>
          </w:tcPr>
          <w:p w14:paraId="7A1105E2" w14:textId="398D1597" w:rsidR="00CA5A18" w:rsidRPr="0052033C" w:rsidRDefault="00CA5A18" w:rsidP="00CA5A18">
            <w:pPr>
              <w:spacing w:after="0" w:line="240" w:lineRule="auto"/>
              <w:rPr>
                <w:rFonts w:ascii="Times New Roman" w:hAnsi="Times New Roman"/>
                <w:sz w:val="24"/>
                <w:szCs w:val="24"/>
                <w:highlight w:val="yellow"/>
              </w:rPr>
            </w:pPr>
          </w:p>
        </w:tc>
        <w:tc>
          <w:tcPr>
            <w:tcW w:w="388" w:type="pct"/>
          </w:tcPr>
          <w:p w14:paraId="7A1BB84B" w14:textId="459D2B25" w:rsidR="00CA5A18" w:rsidRPr="0052033C" w:rsidRDefault="00CA5A18" w:rsidP="00CA5A18">
            <w:pPr>
              <w:spacing w:after="0" w:line="240" w:lineRule="auto"/>
              <w:rPr>
                <w:rFonts w:ascii="Times New Roman" w:hAnsi="Times New Roman"/>
                <w:sz w:val="24"/>
                <w:szCs w:val="24"/>
                <w:highlight w:val="yellow"/>
              </w:rPr>
            </w:pPr>
          </w:p>
        </w:tc>
        <w:tc>
          <w:tcPr>
            <w:tcW w:w="388" w:type="pct"/>
          </w:tcPr>
          <w:p w14:paraId="147A0591" w14:textId="4590230B" w:rsidR="00CA5A18" w:rsidRPr="0052033C" w:rsidRDefault="00CA5A18" w:rsidP="00CA5A18">
            <w:pPr>
              <w:spacing w:after="0" w:line="240" w:lineRule="auto"/>
              <w:rPr>
                <w:rFonts w:ascii="Times New Roman" w:hAnsi="Times New Roman"/>
                <w:sz w:val="24"/>
                <w:szCs w:val="24"/>
                <w:highlight w:val="yellow"/>
              </w:rPr>
            </w:pPr>
          </w:p>
        </w:tc>
      </w:tr>
      <w:tr w:rsidR="007E77C9" w:rsidRPr="0023602B" w14:paraId="30B5951F" w14:textId="77777777" w:rsidTr="00DC5386">
        <w:tc>
          <w:tcPr>
            <w:tcW w:w="260" w:type="pct"/>
          </w:tcPr>
          <w:p w14:paraId="79057A37"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2.</w:t>
            </w:r>
          </w:p>
        </w:tc>
        <w:tc>
          <w:tcPr>
            <w:tcW w:w="661" w:type="pct"/>
          </w:tcPr>
          <w:p w14:paraId="622E7DC0" w14:textId="77777777" w:rsidR="007E77C9" w:rsidRPr="0023602B" w:rsidRDefault="007E77C9" w:rsidP="0023602B">
            <w:pPr>
              <w:spacing w:after="0" w:line="240" w:lineRule="auto"/>
              <w:rPr>
                <w:rFonts w:ascii="Times New Roman" w:hAnsi="Times New Roman"/>
                <w:sz w:val="24"/>
                <w:szCs w:val="24"/>
              </w:rPr>
            </w:pPr>
          </w:p>
        </w:tc>
        <w:tc>
          <w:tcPr>
            <w:tcW w:w="340" w:type="pct"/>
          </w:tcPr>
          <w:p w14:paraId="2C9B0CA3" w14:textId="77777777" w:rsidR="007E77C9" w:rsidRPr="0023602B" w:rsidRDefault="007E77C9" w:rsidP="0023602B">
            <w:pPr>
              <w:spacing w:after="0" w:line="240" w:lineRule="auto"/>
              <w:rPr>
                <w:rFonts w:ascii="Times New Roman" w:hAnsi="Times New Roman"/>
                <w:sz w:val="24"/>
                <w:szCs w:val="24"/>
              </w:rPr>
            </w:pPr>
          </w:p>
        </w:tc>
        <w:tc>
          <w:tcPr>
            <w:tcW w:w="923" w:type="pct"/>
          </w:tcPr>
          <w:p w14:paraId="5340938B" w14:textId="77777777" w:rsidR="007E77C9" w:rsidRPr="0023602B" w:rsidRDefault="007E77C9" w:rsidP="0023602B">
            <w:pPr>
              <w:spacing w:after="0" w:line="240" w:lineRule="auto"/>
              <w:rPr>
                <w:rFonts w:ascii="Times New Roman" w:hAnsi="Times New Roman"/>
                <w:sz w:val="24"/>
                <w:szCs w:val="24"/>
              </w:rPr>
            </w:pPr>
          </w:p>
        </w:tc>
        <w:tc>
          <w:tcPr>
            <w:tcW w:w="971" w:type="pct"/>
          </w:tcPr>
          <w:p w14:paraId="6F691C87" w14:textId="77777777" w:rsidR="007E77C9" w:rsidRPr="0023602B" w:rsidRDefault="007E77C9" w:rsidP="0023602B">
            <w:pPr>
              <w:spacing w:after="0" w:line="240" w:lineRule="auto"/>
              <w:rPr>
                <w:rFonts w:ascii="Times New Roman" w:hAnsi="Times New Roman"/>
                <w:sz w:val="24"/>
                <w:szCs w:val="24"/>
              </w:rPr>
            </w:pPr>
          </w:p>
        </w:tc>
        <w:tc>
          <w:tcPr>
            <w:tcW w:w="388" w:type="pct"/>
          </w:tcPr>
          <w:p w14:paraId="2E784980" w14:textId="77777777" w:rsidR="007E77C9" w:rsidRPr="0023602B" w:rsidRDefault="007E77C9" w:rsidP="0023602B">
            <w:pPr>
              <w:spacing w:after="0" w:line="240" w:lineRule="auto"/>
              <w:rPr>
                <w:rFonts w:ascii="Times New Roman" w:hAnsi="Times New Roman"/>
                <w:sz w:val="24"/>
                <w:szCs w:val="24"/>
              </w:rPr>
            </w:pPr>
          </w:p>
        </w:tc>
        <w:tc>
          <w:tcPr>
            <w:tcW w:w="680" w:type="pct"/>
          </w:tcPr>
          <w:p w14:paraId="57A8810D" w14:textId="77777777" w:rsidR="007E77C9" w:rsidRPr="0023602B" w:rsidRDefault="007E77C9" w:rsidP="0023602B">
            <w:pPr>
              <w:spacing w:after="0" w:line="240" w:lineRule="auto"/>
              <w:rPr>
                <w:rFonts w:ascii="Times New Roman" w:hAnsi="Times New Roman"/>
                <w:sz w:val="24"/>
                <w:szCs w:val="24"/>
              </w:rPr>
            </w:pPr>
          </w:p>
        </w:tc>
        <w:tc>
          <w:tcPr>
            <w:tcW w:w="388" w:type="pct"/>
          </w:tcPr>
          <w:p w14:paraId="766BA97C" w14:textId="77777777" w:rsidR="007E77C9" w:rsidRPr="0023602B" w:rsidRDefault="007E77C9" w:rsidP="0023602B">
            <w:pPr>
              <w:spacing w:after="0" w:line="240" w:lineRule="auto"/>
              <w:rPr>
                <w:rFonts w:ascii="Times New Roman" w:hAnsi="Times New Roman"/>
                <w:sz w:val="24"/>
                <w:szCs w:val="24"/>
              </w:rPr>
            </w:pPr>
          </w:p>
        </w:tc>
        <w:tc>
          <w:tcPr>
            <w:tcW w:w="388" w:type="pct"/>
          </w:tcPr>
          <w:p w14:paraId="1B51EB1E" w14:textId="77777777" w:rsidR="007E77C9" w:rsidRPr="0023602B" w:rsidRDefault="007E77C9" w:rsidP="0023602B">
            <w:pPr>
              <w:spacing w:after="0" w:line="240" w:lineRule="auto"/>
              <w:rPr>
                <w:rFonts w:ascii="Times New Roman" w:hAnsi="Times New Roman"/>
                <w:sz w:val="24"/>
                <w:szCs w:val="24"/>
              </w:rPr>
            </w:pPr>
          </w:p>
        </w:tc>
      </w:tr>
    </w:tbl>
    <w:p w14:paraId="7A58F5CB" w14:textId="77777777" w:rsidR="00F465F3" w:rsidRPr="003A7637" w:rsidRDefault="00F465F3"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3D804" w14:textId="77777777" w:rsidTr="0023602B">
        <w:trPr>
          <w:trHeight w:val="547"/>
        </w:trPr>
        <w:tc>
          <w:tcPr>
            <w:tcW w:w="9486" w:type="dxa"/>
            <w:shd w:val="clear" w:color="auto" w:fill="D9D9D9"/>
            <w:vAlign w:val="center"/>
          </w:tcPr>
          <w:p w14:paraId="3A377F1A" w14:textId="729DD2E7" w:rsidR="007E77C9" w:rsidRPr="0023602B" w:rsidRDefault="00933620" w:rsidP="0023602B">
            <w:pPr>
              <w:pStyle w:val="Heading1"/>
              <w:spacing w:before="0" w:line="240" w:lineRule="auto"/>
              <w:jc w:val="center"/>
              <w:rPr>
                <w:rFonts w:ascii="Times New Roman" w:hAnsi="Times New Roman"/>
                <w:b/>
                <w:sz w:val="24"/>
                <w:szCs w:val="24"/>
              </w:rPr>
            </w:pPr>
            <w:bookmarkStart w:id="10" w:name="_Toc496274508"/>
            <w:r>
              <w:rPr>
                <w:rFonts w:ascii="Times New Roman" w:hAnsi="Times New Roman"/>
                <w:b/>
                <w:color w:val="auto"/>
                <w:sz w:val="24"/>
                <w:szCs w:val="24"/>
              </w:rPr>
              <w:t>3</w:t>
            </w:r>
            <w:r w:rsidR="007E77C9" w:rsidRPr="0023602B">
              <w:rPr>
                <w:rFonts w:ascii="Times New Roman" w:hAnsi="Times New Roman"/>
                <w:b/>
                <w:color w:val="auto"/>
                <w:sz w:val="24"/>
                <w:szCs w:val="24"/>
              </w:rPr>
              <w:t>.SADAĻA – VALSTS ATBALSTA JAUTĀJUMI</w:t>
            </w:r>
            <w:bookmarkEnd w:id="10"/>
          </w:p>
        </w:tc>
      </w:tr>
    </w:tbl>
    <w:p w14:paraId="5A530DE8"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352F66BA" w14:textId="77777777" w:rsidTr="767F6E28">
        <w:tc>
          <w:tcPr>
            <w:tcW w:w="756" w:type="dxa"/>
          </w:tcPr>
          <w:p w14:paraId="3F49723F" w14:textId="3C4D0471"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.1.</w:t>
            </w:r>
          </w:p>
        </w:tc>
        <w:tc>
          <w:tcPr>
            <w:tcW w:w="3104" w:type="dxa"/>
          </w:tcPr>
          <w:p w14:paraId="7FB0A31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Projekta īstenošanas veids:</w:t>
            </w:r>
          </w:p>
        </w:tc>
        <w:tc>
          <w:tcPr>
            <w:tcW w:w="5626" w:type="dxa"/>
            <w:gridSpan w:val="2"/>
          </w:tcPr>
          <w:p w14:paraId="08155375" w14:textId="1E829E14" w:rsidR="007E77C9" w:rsidRPr="0023602B" w:rsidRDefault="007E77C9" w:rsidP="0023602B">
            <w:pPr>
              <w:spacing w:after="0" w:line="240" w:lineRule="auto"/>
              <w:jc w:val="both"/>
              <w:rPr>
                <w:rFonts w:ascii="Times New Roman" w:hAnsi="Times New Roman"/>
                <w:sz w:val="24"/>
                <w:szCs w:val="24"/>
              </w:rPr>
            </w:pPr>
          </w:p>
        </w:tc>
      </w:tr>
      <w:tr w:rsidR="007E77C9" w:rsidRPr="0023602B" w14:paraId="4D240AF0" w14:textId="77777777" w:rsidTr="767F6E28">
        <w:tc>
          <w:tcPr>
            <w:tcW w:w="756" w:type="dxa"/>
          </w:tcPr>
          <w:p w14:paraId="7684C263" w14:textId="0F483D95"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.2.</w:t>
            </w:r>
          </w:p>
        </w:tc>
        <w:tc>
          <w:tcPr>
            <w:tcW w:w="3104" w:type="dxa"/>
          </w:tcPr>
          <w:p w14:paraId="5E22417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Atbalsta instruments:</w:t>
            </w:r>
          </w:p>
        </w:tc>
        <w:tc>
          <w:tcPr>
            <w:tcW w:w="5626" w:type="dxa"/>
            <w:gridSpan w:val="2"/>
          </w:tcPr>
          <w:p w14:paraId="6336ECB7" w14:textId="13F71E5D" w:rsidR="007E77C9" w:rsidRPr="00894529" w:rsidRDefault="007E77C9" w:rsidP="0023602B">
            <w:pPr>
              <w:spacing w:after="0" w:line="240" w:lineRule="auto"/>
              <w:rPr>
                <w:rFonts w:ascii="Times New Roman" w:hAnsi="Times New Roman"/>
              </w:rPr>
            </w:pPr>
          </w:p>
        </w:tc>
      </w:tr>
      <w:tr w:rsidR="007E77C9" w:rsidRPr="0023602B" w14:paraId="3529F114" w14:textId="77777777" w:rsidTr="767F6E28">
        <w:tc>
          <w:tcPr>
            <w:tcW w:w="756" w:type="dxa"/>
          </w:tcPr>
          <w:p w14:paraId="7AC46696" w14:textId="04885AE1"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.3.</w:t>
            </w:r>
          </w:p>
        </w:tc>
        <w:tc>
          <w:tcPr>
            <w:tcW w:w="8730" w:type="dxa"/>
            <w:gridSpan w:val="3"/>
          </w:tcPr>
          <w:p w14:paraId="5BA07AAE" w14:textId="37E2D7A8"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Atbalsta mērķis jeb valsts atbalsta regulējums, atbilstoši kuram projekts tiek īstenots </w:t>
            </w:r>
          </w:p>
          <w:p w14:paraId="1478119D" w14:textId="5D4875BF" w:rsidR="00894529" w:rsidRDefault="00894529" w:rsidP="0023602B">
            <w:pPr>
              <w:spacing w:after="0" w:line="240" w:lineRule="auto"/>
              <w:rPr>
                <w:rFonts w:ascii="Times New Roman" w:hAnsi="Times New Roman"/>
                <w:b/>
                <w:sz w:val="24"/>
                <w:szCs w:val="24"/>
              </w:rPr>
            </w:pPr>
          </w:p>
          <w:p w14:paraId="3FDA05B1" w14:textId="0A549900" w:rsidR="00894529" w:rsidRPr="00894529" w:rsidRDefault="00894529" w:rsidP="00894529">
            <w:pPr>
              <w:jc w:val="both"/>
              <w:rPr>
                <w:rFonts w:ascii="Times New Roman" w:hAnsi="Times New Roman"/>
                <w:i/>
                <w:color w:val="0070C0"/>
              </w:rPr>
            </w:pPr>
            <w:r>
              <w:rPr>
                <w:rFonts w:ascii="Times New Roman" w:hAnsi="Times New Roman"/>
                <w:i/>
                <w:color w:val="0070C0"/>
              </w:rPr>
              <w:t> </w:t>
            </w:r>
          </w:p>
          <w:p w14:paraId="368F5E8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(atzīmēt vienu vai vairākas atbilstošās vērtības)</w:t>
            </w:r>
          </w:p>
        </w:tc>
      </w:tr>
      <w:tr w:rsidR="007E77C9" w:rsidRPr="0023602B" w14:paraId="352DD02D" w14:textId="77777777" w:rsidTr="767F6E28">
        <w:tc>
          <w:tcPr>
            <w:tcW w:w="756" w:type="dxa"/>
          </w:tcPr>
          <w:p w14:paraId="2C56087F" w14:textId="3B637A89"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.4.</w:t>
            </w:r>
          </w:p>
        </w:tc>
        <w:tc>
          <w:tcPr>
            <w:tcW w:w="5584" w:type="dxa"/>
            <w:gridSpan w:val="2"/>
          </w:tcPr>
          <w:p w14:paraId="7B90C507" w14:textId="1C98DB53"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Uzņēmums neatbilst grūtībās nonākuša uzņēmuma definīcijai (kā noteikts </w:t>
            </w:r>
            <w:r w:rsidR="00073418">
              <w:rPr>
                <w:rFonts w:ascii="Times New Roman" w:hAnsi="Times New Roman"/>
                <w:b/>
                <w:sz w:val="24"/>
                <w:szCs w:val="24"/>
              </w:rPr>
              <w:t>reformas</w:t>
            </w:r>
            <w:r w:rsidRPr="0023602B">
              <w:rPr>
                <w:rFonts w:ascii="Times New Roman" w:hAnsi="Times New Roman"/>
                <w:b/>
                <w:sz w:val="24"/>
                <w:szCs w:val="24"/>
              </w:rPr>
              <w:t xml:space="preserve"> </w:t>
            </w:r>
            <w:r w:rsidR="003B3EE3">
              <w:rPr>
                <w:rFonts w:ascii="Times New Roman" w:hAnsi="Times New Roman"/>
                <w:b/>
                <w:sz w:val="24"/>
                <w:szCs w:val="24"/>
              </w:rPr>
              <w:t>/ investīcijas</w:t>
            </w:r>
            <w:r w:rsidRPr="0023602B">
              <w:rPr>
                <w:rFonts w:ascii="Times New Roman" w:hAnsi="Times New Roman"/>
                <w:b/>
                <w:sz w:val="24"/>
                <w:szCs w:val="24"/>
              </w:rPr>
              <w:t xml:space="preserve"> Ministru kabineta noteikumos</w:t>
            </w:r>
          </w:p>
        </w:tc>
        <w:tc>
          <w:tcPr>
            <w:tcW w:w="3146" w:type="dxa"/>
          </w:tcPr>
          <w:p w14:paraId="64FF6761" w14:textId="5117900D" w:rsidR="007E77C9" w:rsidRPr="0023602B" w:rsidRDefault="007E77C9" w:rsidP="0023602B">
            <w:pPr>
              <w:spacing w:after="0" w:line="240" w:lineRule="auto"/>
              <w:rPr>
                <w:rFonts w:ascii="Times New Roman" w:hAnsi="Times New Roman"/>
                <w:sz w:val="24"/>
                <w:szCs w:val="24"/>
              </w:rPr>
            </w:pPr>
          </w:p>
        </w:tc>
      </w:tr>
      <w:tr w:rsidR="007E77C9" w:rsidRPr="0023602B" w14:paraId="5EBB275B" w14:textId="77777777" w:rsidTr="767F6E28">
        <w:tc>
          <w:tcPr>
            <w:tcW w:w="756" w:type="dxa"/>
          </w:tcPr>
          <w:p w14:paraId="39982351" w14:textId="039AB08E"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.5.</w:t>
            </w:r>
          </w:p>
        </w:tc>
        <w:tc>
          <w:tcPr>
            <w:tcW w:w="5584" w:type="dxa"/>
            <w:gridSpan w:val="2"/>
          </w:tcPr>
          <w:p w14:paraId="1C8FB385" w14:textId="2F22C0F1"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Projekts nav uzsākts (atbilstoši </w:t>
            </w:r>
            <w:r w:rsidR="003B3EE3">
              <w:rPr>
                <w:rFonts w:ascii="Times New Roman" w:hAnsi="Times New Roman"/>
                <w:b/>
                <w:sz w:val="24"/>
                <w:szCs w:val="24"/>
              </w:rPr>
              <w:t>reformas / investīcijas</w:t>
            </w:r>
            <w:r w:rsidRPr="0023602B">
              <w:rPr>
                <w:rFonts w:ascii="Times New Roman" w:hAnsi="Times New Roman"/>
                <w:b/>
                <w:sz w:val="24"/>
                <w:szCs w:val="24"/>
              </w:rPr>
              <w:t xml:space="preserve"> Ministru kabineta noteikumos noteiktajam termiņam)</w:t>
            </w:r>
          </w:p>
        </w:tc>
        <w:tc>
          <w:tcPr>
            <w:tcW w:w="3146" w:type="dxa"/>
          </w:tcPr>
          <w:p w14:paraId="4FE6A7AB" w14:textId="6A7E45DA" w:rsidR="007E77C9" w:rsidRPr="00D74C95" w:rsidRDefault="007E77C9" w:rsidP="00D74C95">
            <w:pPr>
              <w:pStyle w:val="CommentText"/>
            </w:pPr>
          </w:p>
        </w:tc>
      </w:tr>
    </w:tbl>
    <w:p w14:paraId="4CE1BEE6" w14:textId="77777777" w:rsidR="007E77C9" w:rsidRDefault="007E77C9" w:rsidP="003C5410">
      <w:pPr>
        <w:rPr>
          <w:rFonts w:ascii="Times New Roman" w:hAnsi="Times New Roman"/>
          <w:i/>
          <w:sz w:val="24"/>
          <w:szCs w:val="24"/>
        </w:rPr>
      </w:pPr>
      <w:r w:rsidRPr="003A7637">
        <w:rPr>
          <w:rFonts w:ascii="Times New Roman" w:hAnsi="Times New Roman"/>
          <w:i/>
          <w:sz w:val="24"/>
          <w:szCs w:val="24"/>
        </w:rPr>
        <w:t>Piezīme: Finanšu instrumentu pasākumu gadījumā tiek aizpildīta atsevišķa veidlapa</w:t>
      </w:r>
      <w:r>
        <w:rPr>
          <w:rFonts w:ascii="Times New Roman" w:hAnsi="Times New Roman"/>
          <w:i/>
          <w:sz w:val="24"/>
          <w:szCs w:val="24"/>
        </w:rPr>
        <w:t>.</w:t>
      </w:r>
    </w:p>
    <w:p w14:paraId="0B656C87" w14:textId="2504962E"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D76158" w14:textId="77777777" w:rsidTr="0023602B">
        <w:trPr>
          <w:trHeight w:val="547"/>
        </w:trPr>
        <w:tc>
          <w:tcPr>
            <w:tcW w:w="9486" w:type="dxa"/>
            <w:shd w:val="clear" w:color="auto" w:fill="D9D9D9"/>
            <w:vAlign w:val="center"/>
          </w:tcPr>
          <w:p w14:paraId="4D012AE5" w14:textId="5841AB2D" w:rsidR="007E77C9" w:rsidRPr="0023602B" w:rsidRDefault="00933620" w:rsidP="0023602B">
            <w:pPr>
              <w:pStyle w:val="Heading1"/>
              <w:spacing w:before="0" w:line="240" w:lineRule="auto"/>
              <w:jc w:val="center"/>
              <w:rPr>
                <w:rFonts w:ascii="Times New Roman" w:hAnsi="Times New Roman"/>
                <w:b/>
                <w:sz w:val="24"/>
                <w:szCs w:val="24"/>
              </w:rPr>
            </w:pPr>
            <w:bookmarkStart w:id="11" w:name="_Toc496274509"/>
            <w:r>
              <w:rPr>
                <w:rFonts w:ascii="Times New Roman" w:hAnsi="Times New Roman"/>
                <w:b/>
                <w:color w:val="auto"/>
                <w:sz w:val="24"/>
                <w:szCs w:val="24"/>
              </w:rPr>
              <w:t>4</w:t>
            </w:r>
            <w:r w:rsidR="007E77C9" w:rsidRPr="0023602B">
              <w:rPr>
                <w:rFonts w:ascii="Times New Roman" w:hAnsi="Times New Roman"/>
                <w:b/>
                <w:color w:val="auto"/>
                <w:sz w:val="24"/>
                <w:szCs w:val="24"/>
              </w:rPr>
              <w:t>.SADAĻA - APLIECINĀJUMS</w:t>
            </w:r>
            <w:bookmarkEnd w:id="11"/>
          </w:p>
        </w:tc>
      </w:tr>
    </w:tbl>
    <w:p w14:paraId="21BE31C1" w14:textId="77777777" w:rsidR="007E77C9" w:rsidRPr="003A7637" w:rsidRDefault="007E77C9" w:rsidP="003C5410">
      <w:pPr>
        <w:rPr>
          <w:rFonts w:ascii="Times New Roman" w:hAnsi="Times New Roman"/>
          <w:sz w:val="24"/>
          <w:szCs w:val="24"/>
        </w:rPr>
      </w:pPr>
    </w:p>
    <w:p w14:paraId="18878937"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22A7BD20"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180F4CAB" w14:textId="77777777" w:rsidR="007E77C9" w:rsidRPr="003A7637" w:rsidRDefault="007E77C9" w:rsidP="00032C33">
      <w:pPr>
        <w:spacing w:after="0"/>
        <w:ind w:left="5760" w:firstLine="720"/>
        <w:jc w:val="right"/>
        <w:rPr>
          <w:rFonts w:ascii="Times New Roman" w:hAnsi="Times New Roman"/>
          <w:i/>
          <w:sz w:val="24"/>
          <w:szCs w:val="24"/>
        </w:rPr>
      </w:pPr>
    </w:p>
    <w:p w14:paraId="1DFD0002"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0DF615EF"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4B4370F" w14:textId="77777777" w:rsidR="007E77C9" w:rsidRPr="003A7637" w:rsidRDefault="007E77C9" w:rsidP="00032C33">
      <w:pPr>
        <w:jc w:val="right"/>
        <w:rPr>
          <w:rFonts w:ascii="Times New Roman" w:hAnsi="Times New Roman"/>
          <w:sz w:val="24"/>
          <w:szCs w:val="24"/>
        </w:rPr>
      </w:pPr>
    </w:p>
    <w:p w14:paraId="00B10E00"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2372B76C"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2F35E2A" w14:textId="005AEE50" w:rsidR="007E77C9" w:rsidRDefault="007E77C9" w:rsidP="00032C33">
      <w:pPr>
        <w:rPr>
          <w:rFonts w:ascii="Times New Roman" w:hAnsi="Times New Roman"/>
          <w:sz w:val="24"/>
          <w:szCs w:val="24"/>
        </w:rPr>
      </w:pPr>
      <w:r w:rsidRPr="003A7637">
        <w:rPr>
          <w:rFonts w:ascii="Times New Roman" w:hAnsi="Times New Roman"/>
          <w:sz w:val="24"/>
          <w:szCs w:val="24"/>
        </w:rPr>
        <w:t xml:space="preserve">apliecinu, ka </w:t>
      </w:r>
      <w:r w:rsidR="003627C3">
        <w:rPr>
          <w:rFonts w:ascii="Times New Roman" w:hAnsi="Times New Roman"/>
          <w:sz w:val="24"/>
          <w:szCs w:val="24"/>
        </w:rPr>
        <w:t xml:space="preserve">investīciju </w:t>
      </w:r>
      <w:r w:rsidRPr="003A7637">
        <w:rPr>
          <w:rFonts w:ascii="Times New Roman" w:hAnsi="Times New Roman"/>
          <w:sz w:val="24"/>
          <w:szCs w:val="24"/>
        </w:rPr>
        <w:t>projekta iesnieguma iesniegšanas brīdī,</w:t>
      </w:r>
    </w:p>
    <w:p w14:paraId="1923447F" w14:textId="77777777" w:rsidR="00D74C95" w:rsidRPr="0031605E" w:rsidRDefault="00D74C95" w:rsidP="00D74C95">
      <w:pPr>
        <w:pStyle w:val="ListParagraph"/>
        <w:numPr>
          <w:ilvl w:val="0"/>
          <w:numId w:val="2"/>
        </w:numPr>
        <w:spacing w:after="0" w:line="240" w:lineRule="auto"/>
        <w:jc w:val="both"/>
        <w:rPr>
          <w:rFonts w:ascii="Times New Roman" w:hAnsi="Times New Roman"/>
          <w:sz w:val="24"/>
          <w:szCs w:val="24"/>
        </w:rPr>
      </w:pPr>
      <w:r w:rsidRPr="0031605E">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790787BC" w14:textId="77777777" w:rsidR="00D74C95" w:rsidRPr="003A7637" w:rsidRDefault="00D74C95" w:rsidP="00D74C95">
      <w:pPr>
        <w:pStyle w:val="ListParagraph"/>
        <w:numPr>
          <w:ilvl w:val="0"/>
          <w:numId w:val="2"/>
        </w:numPr>
        <w:spacing w:after="0" w:line="240" w:lineRule="auto"/>
        <w:jc w:val="both"/>
        <w:rPr>
          <w:rFonts w:ascii="Times New Roman" w:hAnsi="Times New Roman"/>
          <w:sz w:val="24"/>
          <w:szCs w:val="24"/>
        </w:rPr>
      </w:pPr>
      <w:r w:rsidRPr="003A7637">
        <w:rPr>
          <w:rFonts w:ascii="Times New Roman" w:hAnsi="Times New Roman"/>
          <w:sz w:val="24"/>
          <w:szCs w:val="24"/>
        </w:rPr>
        <w:lastRenderedPageBreak/>
        <w:t>projekta iesniedzēja rīcībā ir pietiekami un stabili finanšu resursi (nav attiecināms uz valsts budžeta iestādēm);</w:t>
      </w:r>
    </w:p>
    <w:p w14:paraId="30EF4211" w14:textId="77777777" w:rsidR="00D74C95" w:rsidRDefault="00D74C95" w:rsidP="00D74C95">
      <w:pPr>
        <w:pStyle w:val="ListParagraph"/>
        <w:numPr>
          <w:ilvl w:val="0"/>
          <w:numId w:val="2"/>
        </w:numPr>
        <w:spacing w:after="0" w:line="240" w:lineRule="auto"/>
        <w:jc w:val="both"/>
        <w:rPr>
          <w:rFonts w:ascii="Times New Roman" w:hAnsi="Times New Roman"/>
          <w:sz w:val="24"/>
          <w:szCs w:val="24"/>
        </w:rPr>
      </w:pPr>
      <w:r w:rsidRPr="767F6E28">
        <w:rPr>
          <w:rFonts w:ascii="Times New Roman" w:hAnsi="Times New Roman"/>
          <w:sz w:val="24"/>
          <w:szCs w:val="24"/>
        </w:rPr>
        <w:t xml:space="preserve">projekta iesniegumā un tā pielikumos sniegtās ziņas atbilst patiesībai un projekta īstenošanai pieprasītais </w:t>
      </w:r>
      <w:r>
        <w:rPr>
          <w:rFonts w:ascii="Times New Roman" w:hAnsi="Times New Roman"/>
          <w:sz w:val="24"/>
          <w:szCs w:val="24"/>
        </w:rPr>
        <w:t>Atveseļošanas fonda finansējums</w:t>
      </w:r>
      <w:r w:rsidRPr="767F6E28">
        <w:rPr>
          <w:rFonts w:ascii="Times New Roman" w:hAnsi="Times New Roman"/>
          <w:sz w:val="24"/>
          <w:szCs w:val="24"/>
        </w:rPr>
        <w:t xml:space="preserve"> tiks izmantots saskaņā ar projekta iesniegumā noteikto;</w:t>
      </w:r>
    </w:p>
    <w:p w14:paraId="65C648EF" w14:textId="77777777" w:rsidR="00D74C95" w:rsidRDefault="00D74C95" w:rsidP="00D74C95">
      <w:pPr>
        <w:pStyle w:val="ListParagraph"/>
        <w:numPr>
          <w:ilvl w:val="0"/>
          <w:numId w:val="2"/>
        </w:numPr>
        <w:spacing w:after="0" w:line="240" w:lineRule="auto"/>
        <w:jc w:val="both"/>
        <w:rPr>
          <w:rFonts w:ascii="Times New Roman" w:hAnsi="Times New Roman"/>
          <w:sz w:val="24"/>
          <w:szCs w:val="24"/>
        </w:rPr>
      </w:pPr>
      <w:r w:rsidRPr="767F6E28">
        <w:rPr>
          <w:rFonts w:ascii="Times New Roman" w:hAnsi="Times New Roman"/>
          <w:sz w:val="24"/>
          <w:szCs w:val="24"/>
        </w:rPr>
        <w:t xml:space="preserve">nav zināmu iemeslu, kādēļ šis projekts nevarētu tikt īstenots vai varētu tikt aizkavēta tā īstenošana, un apstiprinu, ka projektā noteiktās saistības iespējams veikt normatīvajos aktos </w:t>
      </w:r>
      <w:r w:rsidRPr="00047036">
        <w:rPr>
          <w:rFonts w:ascii="Times New Roman" w:hAnsi="Times New Roman"/>
          <w:sz w:val="24"/>
          <w:szCs w:val="24"/>
        </w:rPr>
        <w:t>par attiecīgās Atveseļošanas fonda reformas vai investīcijas īstenošanu noteiktajos termiņos;</w:t>
      </w:r>
    </w:p>
    <w:p w14:paraId="02E8F2F6" w14:textId="77777777" w:rsidR="00D74C95" w:rsidRDefault="00D74C95" w:rsidP="00D74C95">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un </w:t>
      </w:r>
      <w:r w:rsidRPr="00A76503">
        <w:rPr>
          <w:rFonts w:ascii="Times New Roman" w:hAnsi="Times New Roman"/>
          <w:sz w:val="24"/>
          <w:szCs w:val="24"/>
        </w:rPr>
        <w:t xml:space="preserve">projekta īstenošanā tiks ievērots vienlīdzīgu iespēju un </w:t>
      </w:r>
      <w:proofErr w:type="spellStart"/>
      <w:r w:rsidRPr="00A76503">
        <w:rPr>
          <w:rFonts w:ascii="Times New Roman" w:hAnsi="Times New Roman"/>
          <w:sz w:val="24"/>
          <w:szCs w:val="24"/>
        </w:rPr>
        <w:t>nediskriminācijas</w:t>
      </w:r>
      <w:proofErr w:type="spellEnd"/>
      <w:r w:rsidRPr="00A76503">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DBD7DB1" w14:textId="77777777" w:rsidR="00D74C95" w:rsidRDefault="00D74C95" w:rsidP="00D74C95">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98BBD3B" w14:textId="77777777" w:rsidR="00D74C95" w:rsidRPr="00633C07" w:rsidRDefault="00D74C95" w:rsidP="00D74C95">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projekta ietvaros netiks veiktas darbības, kuras uzskatāmas par krāpšanu, korupciju un interešu konfliktu;</w:t>
      </w:r>
    </w:p>
    <w:p w14:paraId="70E74750" w14:textId="77777777" w:rsidR="00D74C95" w:rsidRPr="003A7637" w:rsidRDefault="00D74C95" w:rsidP="00D74C95">
      <w:pPr>
        <w:spacing w:after="0" w:line="240" w:lineRule="auto"/>
        <w:jc w:val="both"/>
        <w:rPr>
          <w:rFonts w:ascii="Times New Roman" w:hAnsi="Times New Roman"/>
          <w:sz w:val="24"/>
          <w:szCs w:val="24"/>
        </w:rPr>
      </w:pPr>
      <w:r w:rsidRPr="00047036">
        <w:rPr>
          <w:rFonts w:ascii="Times New Roman" w:hAnsi="Times New Roman"/>
          <w:sz w:val="24"/>
          <w:szCs w:val="24"/>
        </w:rPr>
        <w:t>Apzinos, ka projektu var neapstiprinā</w:t>
      </w:r>
      <w:r w:rsidRPr="767F6E28">
        <w:rPr>
          <w:rFonts w:ascii="Times New Roman" w:hAnsi="Times New Roman"/>
          <w:sz w:val="24"/>
          <w:szCs w:val="24"/>
        </w:rPr>
        <w:t xml:space="preserve">t finansēšanai no </w:t>
      </w:r>
      <w:r>
        <w:rPr>
          <w:rFonts w:ascii="Times New Roman" w:hAnsi="Times New Roman"/>
          <w:sz w:val="24"/>
          <w:szCs w:val="24"/>
        </w:rPr>
        <w:t>Atveseļošanas</w:t>
      </w:r>
      <w:r w:rsidRPr="767F6E28">
        <w:rPr>
          <w:rFonts w:ascii="Times New Roman" w:hAnsi="Times New Roman"/>
          <w:sz w:val="24"/>
          <w:szCs w:val="24"/>
        </w:rPr>
        <w:t xml:space="preserve"> fonda, ja projekta iesniegums, ieskaitot šo sadaļu, nav pilnībā un kvalitatīvi aizpildīts, kā arī, ja normatīvajos aktos par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047036">
        <w:rPr>
          <w:rFonts w:ascii="Times New Roman" w:hAnsi="Times New Roman"/>
          <w:sz w:val="24"/>
          <w:szCs w:val="24"/>
        </w:rPr>
        <w:t xml:space="preserve"> </w:t>
      </w:r>
      <w:r w:rsidRPr="767F6E28">
        <w:rPr>
          <w:rFonts w:ascii="Times New Roman" w:hAnsi="Times New Roman"/>
          <w:sz w:val="24"/>
          <w:szCs w:val="24"/>
        </w:rPr>
        <w:t xml:space="preserve">īstenošanu plānotais </w:t>
      </w:r>
      <w:r>
        <w:rPr>
          <w:rFonts w:ascii="Times New Roman" w:hAnsi="Times New Roman"/>
          <w:sz w:val="24"/>
          <w:szCs w:val="24"/>
        </w:rPr>
        <w:t>Atveseļošanas</w:t>
      </w:r>
      <w:r w:rsidRPr="767F6E28">
        <w:rPr>
          <w:rFonts w:ascii="Times New Roman" w:hAnsi="Times New Roman"/>
          <w:sz w:val="24"/>
          <w:szCs w:val="24"/>
        </w:rPr>
        <w:t xml:space="preserve"> fonda finansējums (kārtējam gadam/plānošanas periodam) projekta apstiprināšanas brīdī ir izlietots.</w:t>
      </w:r>
    </w:p>
    <w:p w14:paraId="73A7C1D1"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05C37593" w14:textId="77777777" w:rsidR="00D74C95" w:rsidRPr="003A7637" w:rsidRDefault="00D74C95" w:rsidP="00D74C95">
      <w:pPr>
        <w:spacing w:after="0" w:line="240" w:lineRule="auto"/>
        <w:jc w:val="both"/>
        <w:rPr>
          <w:rFonts w:ascii="Times New Roman" w:hAnsi="Times New Roman"/>
          <w:sz w:val="24"/>
          <w:szCs w:val="24"/>
        </w:rPr>
      </w:pPr>
      <w:r w:rsidRPr="00791448">
        <w:rPr>
          <w:rFonts w:ascii="Times New Roman" w:hAnsi="Times New Roman"/>
          <w:sz w:val="24"/>
          <w:szCs w:val="24"/>
        </w:rPr>
        <w:t>Apzinos, ka projekta izmaksu pieauguma gadījumā projekta iesniedzējs sedz visas izmaksas, kas var rasties izmaksu svārstību rezultātā.</w:t>
      </w:r>
    </w:p>
    <w:p w14:paraId="36824B9D"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Apliecinu, ka esmu iepazinies (-</w:t>
      </w:r>
      <w:proofErr w:type="spellStart"/>
      <w:r w:rsidRPr="767F6E28">
        <w:rPr>
          <w:rFonts w:ascii="Times New Roman" w:hAnsi="Times New Roman"/>
          <w:sz w:val="24"/>
          <w:szCs w:val="24"/>
        </w:rPr>
        <w:t>usies</w:t>
      </w:r>
      <w:proofErr w:type="spellEnd"/>
      <w:r w:rsidRPr="767F6E28">
        <w:rPr>
          <w:rFonts w:ascii="Times New Roman" w:hAnsi="Times New Roman"/>
          <w:sz w:val="24"/>
          <w:szCs w:val="24"/>
        </w:rPr>
        <w:t xml:space="preserve">), 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793524">
        <w:rPr>
          <w:rFonts w:ascii="Times New Roman" w:hAnsi="Times New Roman"/>
          <w:sz w:val="24"/>
          <w:szCs w:val="24"/>
        </w:rPr>
        <w:t xml:space="preserve"> </w:t>
      </w:r>
      <w:r>
        <w:rPr>
          <w:rFonts w:ascii="Times New Roman" w:hAnsi="Times New Roman"/>
          <w:sz w:val="24"/>
          <w:szCs w:val="24"/>
        </w:rPr>
        <w:t>reformas vai investīcijas</w:t>
      </w:r>
      <w:r w:rsidRPr="767F6E28">
        <w:rPr>
          <w:rFonts w:ascii="Times New Roman" w:hAnsi="Times New Roman"/>
          <w:sz w:val="24"/>
          <w:szCs w:val="24"/>
        </w:rPr>
        <w:t xml:space="preserve"> nosacījumiem un</w:t>
      </w:r>
      <w:r>
        <w:rPr>
          <w:rFonts w:ascii="Times New Roman" w:hAnsi="Times New Roman"/>
          <w:sz w:val="24"/>
          <w:szCs w:val="24"/>
        </w:rPr>
        <w:t xml:space="preserve"> ja attiecināms</w:t>
      </w:r>
      <w:r w:rsidRPr="767F6E28">
        <w:rPr>
          <w:rFonts w:ascii="Times New Roman" w:hAnsi="Times New Roman"/>
          <w:sz w:val="24"/>
          <w:szCs w:val="24"/>
        </w:rPr>
        <w:t xml:space="preserve"> </w:t>
      </w:r>
      <w:r w:rsidRPr="0030761C">
        <w:rPr>
          <w:rFonts w:ascii="Times New Roman" w:hAnsi="Times New Roman"/>
          <w:sz w:val="24"/>
          <w:szCs w:val="24"/>
        </w:rPr>
        <w:t>atlases nolikumā</w:t>
      </w:r>
      <w:r>
        <w:rPr>
          <w:rFonts w:ascii="Times New Roman" w:hAnsi="Times New Roman"/>
          <w:sz w:val="24"/>
          <w:szCs w:val="24"/>
        </w:rPr>
        <w:t xml:space="preserve"> </w:t>
      </w:r>
      <w:r w:rsidRPr="767F6E28">
        <w:rPr>
          <w:rFonts w:ascii="Times New Roman" w:hAnsi="Times New Roman"/>
          <w:sz w:val="24"/>
          <w:szCs w:val="24"/>
        </w:rPr>
        <w:t>noteiktajām prasībām.</w:t>
      </w:r>
    </w:p>
    <w:p w14:paraId="3F9B9D41"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4FEC8A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Apliecinu, ka projekta iesniegumam pievienotās kopijas atbilst manā rīcībā esošiem dokumentu oriģināliem</w:t>
      </w:r>
      <w:r>
        <w:rPr>
          <w:rFonts w:ascii="Times New Roman" w:hAnsi="Times New Roman"/>
          <w:sz w:val="24"/>
          <w:szCs w:val="24"/>
        </w:rPr>
        <w:t>,</w:t>
      </w:r>
      <w:r w:rsidRPr="003A7637">
        <w:rPr>
          <w:rFonts w:ascii="Times New Roman" w:hAnsi="Times New Roman"/>
          <w:sz w:val="24"/>
          <w:szCs w:val="24"/>
        </w:rPr>
        <w:t xml:space="preserve"> projekta iesnieguma kopijas</w:t>
      </w:r>
      <w:r>
        <w:rPr>
          <w:rFonts w:ascii="Times New Roman" w:hAnsi="Times New Roman"/>
          <w:sz w:val="24"/>
          <w:szCs w:val="24"/>
        </w:rPr>
        <w:t>, ja attiecināms</w:t>
      </w:r>
      <w:r w:rsidRPr="003A7637">
        <w:rPr>
          <w:rFonts w:ascii="Times New Roman" w:hAnsi="Times New Roman"/>
          <w:sz w:val="24"/>
          <w:szCs w:val="24"/>
        </w:rPr>
        <w:t xml:space="preserve"> un elektroniskā versija atbilst iesniegtā projekta iesnieguma oriģinālam.</w:t>
      </w:r>
    </w:p>
    <w:p w14:paraId="408CF9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projekts būs jāīsteno saskaņā ar projekta iesniegumā paredzētajām darbībām un rezultāti uzturēti atbilstoši projekta iesniegumā minētajam.</w:t>
      </w:r>
      <w:r>
        <w:rPr>
          <w:rFonts w:ascii="Times New Roman" w:hAnsi="Times New Roman"/>
          <w:sz w:val="24"/>
          <w:szCs w:val="24"/>
        </w:rPr>
        <w:t>.</w:t>
      </w:r>
    </w:p>
    <w:p w14:paraId="7B4F63E0" w14:textId="77777777" w:rsidR="00D74C95" w:rsidRPr="003A7637" w:rsidRDefault="00D74C95" w:rsidP="00D74C95">
      <w:pPr>
        <w:spacing w:after="0"/>
        <w:ind w:left="2160"/>
        <w:rPr>
          <w:rFonts w:ascii="Times New Roman" w:hAnsi="Times New Roman"/>
          <w:i/>
          <w:sz w:val="24"/>
          <w:szCs w:val="24"/>
        </w:rPr>
      </w:pPr>
      <w:r w:rsidRPr="003A7637">
        <w:rPr>
          <w:rFonts w:ascii="Times New Roman" w:hAnsi="Times New Roman"/>
          <w:i/>
          <w:sz w:val="24"/>
          <w:szCs w:val="24"/>
        </w:rPr>
        <w:t xml:space="preserve"> Paraksts*: </w:t>
      </w:r>
    </w:p>
    <w:p w14:paraId="3B752BEF" w14:textId="77777777" w:rsidR="00D74C95" w:rsidRPr="003A7637" w:rsidRDefault="00D74C95" w:rsidP="00032C33">
      <w:pPr>
        <w:rPr>
          <w:rFonts w:ascii="Times New Roman" w:hAnsi="Times New Roman"/>
          <w:sz w:val="24"/>
          <w:szCs w:val="24"/>
        </w:rPr>
      </w:pPr>
    </w:p>
    <w:p w14:paraId="4C0743EC" w14:textId="77777777" w:rsidR="007E77C9" w:rsidRDefault="007E77C9" w:rsidP="767F6E28">
      <w:pPr>
        <w:rPr>
          <w:rFonts w:ascii="Times New Roman" w:hAnsi="Times New Roman"/>
          <w:i/>
          <w:iCs/>
          <w:sz w:val="24"/>
          <w:szCs w:val="24"/>
        </w:rPr>
      </w:pPr>
      <w:r w:rsidRPr="767F6E28">
        <w:rPr>
          <w:rFonts w:ascii="Times New Roman" w:hAnsi="Times New Roman"/>
          <w:i/>
          <w:iCs/>
          <w:sz w:val="24"/>
          <w:szCs w:val="24"/>
        </w:rPr>
        <w:t>* gadījumā, ja projekta iesnieguma veidlapa tiek iesniegta Kohēzijas politikas fondu vadības informācijas sistēmā vai ar e-parakstu, paraksta sadaļa nav aizpildā</w:t>
      </w:r>
      <w:r w:rsidR="00491774" w:rsidRPr="767F6E28">
        <w:rPr>
          <w:rFonts w:ascii="Times New Roman" w:hAnsi="Times New Roman"/>
          <w:i/>
          <w:iCs/>
          <w:sz w:val="24"/>
          <w:szCs w:val="24"/>
        </w:rPr>
        <w:t>ma</w:t>
      </w:r>
    </w:p>
    <w:p w14:paraId="69CAAB0D" w14:textId="49AEA546" w:rsidR="00A71860" w:rsidRPr="00491774" w:rsidRDefault="00A71860" w:rsidP="767F6E28">
      <w:pPr>
        <w:rPr>
          <w:rFonts w:ascii="Times New Roman" w:hAnsi="Times New Roman"/>
          <w:i/>
          <w:iCs/>
          <w:sz w:val="24"/>
          <w:szCs w:val="24"/>
        </w:rPr>
        <w:sectPr w:rsidR="00A71860" w:rsidRPr="00491774" w:rsidSect="003C5410">
          <w:pgSz w:w="11906" w:h="16838" w:code="9"/>
          <w:pgMar w:top="851" w:right="1276" w:bottom="1276" w:left="1134" w:header="709" w:footer="709" w:gutter="0"/>
          <w:cols w:space="708"/>
          <w:titlePg/>
          <w:docGrid w:linePitch="360"/>
        </w:sectPr>
      </w:pPr>
    </w:p>
    <w:p w14:paraId="25B14C6D" w14:textId="7D91AD77" w:rsidR="007E77C9" w:rsidRDefault="007E77C9">
      <w:pPr>
        <w:rPr>
          <w:rFonts w:ascii="Times New Roman" w:hAnsi="Times New Roman"/>
          <w:b/>
          <w:i/>
          <w:color w:val="0000FF"/>
          <w:sz w:val="24"/>
          <w:szCs w:val="24"/>
        </w:rPr>
      </w:pPr>
    </w:p>
    <w:p w14:paraId="1DCDB14A" w14:textId="6170D6F1" w:rsidR="007E77C9" w:rsidRPr="003A7637" w:rsidRDefault="0008363A"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7E77C9" w:rsidRPr="0023602B" w14:paraId="4E2C9BF8" w14:textId="77777777" w:rsidTr="0023602B">
        <w:trPr>
          <w:trHeight w:val="693"/>
        </w:trPr>
        <w:tc>
          <w:tcPr>
            <w:tcW w:w="14283" w:type="dxa"/>
            <w:shd w:val="clear" w:color="auto" w:fill="E7E6E6"/>
            <w:vAlign w:val="center"/>
          </w:tcPr>
          <w:p w14:paraId="7717267E" w14:textId="77777777" w:rsidR="007E77C9" w:rsidRPr="0023602B" w:rsidRDefault="007E77C9" w:rsidP="0023602B">
            <w:pPr>
              <w:pStyle w:val="Heading4"/>
              <w:spacing w:line="240" w:lineRule="auto"/>
              <w:jc w:val="center"/>
              <w:rPr>
                <w:rFonts w:ascii="Times New Roman" w:hAnsi="Times New Roman"/>
                <w:b/>
                <w:i w:val="0"/>
                <w:sz w:val="24"/>
                <w:szCs w:val="24"/>
              </w:rPr>
            </w:pPr>
            <w:r w:rsidRPr="0023602B">
              <w:rPr>
                <w:rFonts w:ascii="Times New Roman" w:hAnsi="Times New Roman"/>
                <w:b/>
                <w:i w:val="0"/>
                <w:color w:val="auto"/>
                <w:sz w:val="24"/>
                <w:szCs w:val="24"/>
              </w:rPr>
              <w:t>Finansēšanas plāns</w:t>
            </w:r>
          </w:p>
        </w:tc>
      </w:tr>
    </w:tbl>
    <w:p w14:paraId="20685E06" w14:textId="77777777" w:rsidR="007E77C9" w:rsidRPr="003A7637" w:rsidRDefault="007E77C9" w:rsidP="00AC4EE9">
      <w:pPr>
        <w:jc w:val="right"/>
        <w:rPr>
          <w:rFonts w:ascii="Times New Roman" w:hAnsi="Times New Roman"/>
          <w:sz w:val="24"/>
          <w:szCs w:val="24"/>
        </w:rPr>
      </w:pPr>
    </w:p>
    <w:p w14:paraId="5EEBD95B" w14:textId="77777777" w:rsidR="007E77C9" w:rsidRPr="003A7637" w:rsidRDefault="007E77C9">
      <w:pPr>
        <w:rPr>
          <w:rFonts w:ascii="Times New Roman" w:hAnsi="Times New Roman"/>
          <w:sz w:val="24"/>
          <w:szCs w:val="24"/>
        </w:rPr>
      </w:pPr>
    </w:p>
    <w:p w14:paraId="6C1D54B3"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755"/>
      </w:tblGrid>
      <w:tr w:rsidR="0061542B" w:rsidRPr="0023602B" w14:paraId="2B442B28" w14:textId="77777777" w:rsidTr="00B5014D">
        <w:tc>
          <w:tcPr>
            <w:tcW w:w="6750" w:type="dxa"/>
            <w:shd w:val="clear" w:color="auto" w:fill="D5DCE4"/>
          </w:tcPr>
          <w:p w14:paraId="3B202C83" w14:textId="77777777" w:rsidR="0061542B" w:rsidRPr="0023602B" w:rsidRDefault="0061542B" w:rsidP="00853486">
            <w:pPr>
              <w:spacing w:after="0" w:line="240" w:lineRule="auto"/>
              <w:jc w:val="right"/>
              <w:rPr>
                <w:rFonts w:ascii="Times New Roman" w:hAnsi="Times New Roman"/>
                <w:sz w:val="24"/>
                <w:szCs w:val="24"/>
              </w:rPr>
            </w:pPr>
            <w:r w:rsidRPr="0023602B">
              <w:rPr>
                <w:rFonts w:ascii="Times New Roman" w:hAnsi="Times New Roman"/>
                <w:sz w:val="24"/>
                <w:szCs w:val="24"/>
              </w:rPr>
              <w:t>Finansējuma avots</w:t>
            </w:r>
          </w:p>
        </w:tc>
        <w:tc>
          <w:tcPr>
            <w:tcW w:w="1755" w:type="dxa"/>
          </w:tcPr>
          <w:p w14:paraId="5A312ACF" w14:textId="77777777" w:rsidR="0061542B" w:rsidRPr="0023602B" w:rsidRDefault="0061542B" w:rsidP="00853486">
            <w:pPr>
              <w:spacing w:after="0" w:line="240" w:lineRule="auto"/>
              <w:jc w:val="center"/>
              <w:rPr>
                <w:rFonts w:ascii="Times New Roman" w:hAnsi="Times New Roman"/>
                <w:b/>
                <w:sz w:val="24"/>
                <w:szCs w:val="24"/>
              </w:rPr>
            </w:pPr>
            <w:r w:rsidRPr="0023602B">
              <w:rPr>
                <w:rFonts w:ascii="Times New Roman" w:hAnsi="Times New Roman"/>
                <w:b/>
                <w:sz w:val="24"/>
                <w:szCs w:val="24"/>
              </w:rPr>
              <w:t>Kopā</w:t>
            </w:r>
          </w:p>
        </w:tc>
      </w:tr>
      <w:tr w:rsidR="00B5014D" w:rsidRPr="0023602B" w14:paraId="42E89C89" w14:textId="77777777" w:rsidTr="00B5014D">
        <w:tc>
          <w:tcPr>
            <w:tcW w:w="6750" w:type="dxa"/>
            <w:shd w:val="clear" w:color="auto" w:fill="D5DCE4"/>
          </w:tcPr>
          <w:p w14:paraId="71385CD8" w14:textId="77777777" w:rsidR="00B5014D" w:rsidRPr="0023602B" w:rsidRDefault="00B5014D" w:rsidP="00853486">
            <w:pPr>
              <w:spacing w:after="0" w:line="240" w:lineRule="auto"/>
              <w:jc w:val="right"/>
              <w:rPr>
                <w:rFonts w:ascii="Times New Roman" w:hAnsi="Times New Roman"/>
                <w:sz w:val="24"/>
                <w:szCs w:val="24"/>
              </w:rPr>
            </w:pPr>
          </w:p>
        </w:tc>
        <w:tc>
          <w:tcPr>
            <w:tcW w:w="1755" w:type="dxa"/>
          </w:tcPr>
          <w:p w14:paraId="1B238AF2" w14:textId="77777777" w:rsidR="00B5014D" w:rsidRPr="0023602B" w:rsidRDefault="00B5014D" w:rsidP="00853486">
            <w:pPr>
              <w:spacing w:after="0" w:line="240" w:lineRule="auto"/>
              <w:jc w:val="center"/>
              <w:rPr>
                <w:rFonts w:ascii="Times New Roman" w:hAnsi="Times New Roman"/>
                <w:sz w:val="24"/>
                <w:szCs w:val="24"/>
              </w:rPr>
            </w:pPr>
            <w:r w:rsidRPr="0023602B">
              <w:rPr>
                <w:rFonts w:ascii="Times New Roman" w:hAnsi="Times New Roman"/>
                <w:sz w:val="24"/>
                <w:szCs w:val="24"/>
              </w:rPr>
              <w:t>Summa</w:t>
            </w:r>
          </w:p>
        </w:tc>
      </w:tr>
      <w:tr w:rsidR="00B5014D" w:rsidRPr="0023602B" w14:paraId="30779A37" w14:textId="77777777" w:rsidTr="00B5014D">
        <w:trPr>
          <w:trHeight w:val="279"/>
        </w:trPr>
        <w:tc>
          <w:tcPr>
            <w:tcW w:w="6750" w:type="dxa"/>
            <w:shd w:val="clear" w:color="auto" w:fill="D5DCE4"/>
          </w:tcPr>
          <w:p w14:paraId="70C9FEEC"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Attīstības un noturības mehānisma (ANM) finansējums</w:t>
            </w:r>
          </w:p>
        </w:tc>
        <w:tc>
          <w:tcPr>
            <w:tcW w:w="1755" w:type="dxa"/>
            <w:shd w:val="clear" w:color="auto" w:fill="auto"/>
          </w:tcPr>
          <w:p w14:paraId="46DE837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2418E6FD" w14:textId="77777777" w:rsidTr="00B5014D">
        <w:trPr>
          <w:trHeight w:val="268"/>
        </w:trPr>
        <w:tc>
          <w:tcPr>
            <w:tcW w:w="6750" w:type="dxa"/>
            <w:shd w:val="clear" w:color="auto" w:fill="auto"/>
          </w:tcPr>
          <w:p w14:paraId="7763F5A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Nacionālais publiskais finansējums</w:t>
            </w:r>
          </w:p>
        </w:tc>
        <w:tc>
          <w:tcPr>
            <w:tcW w:w="1755" w:type="dxa"/>
            <w:shd w:val="clear" w:color="auto" w:fill="auto"/>
          </w:tcPr>
          <w:p w14:paraId="25B76A09"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7791F288" w14:textId="77777777" w:rsidTr="00B5014D">
        <w:trPr>
          <w:trHeight w:val="273"/>
        </w:trPr>
        <w:tc>
          <w:tcPr>
            <w:tcW w:w="6750" w:type="dxa"/>
            <w:shd w:val="clear" w:color="auto" w:fill="auto"/>
          </w:tcPr>
          <w:p w14:paraId="6A6238B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Valsts budžeta finansējums</w:t>
            </w:r>
          </w:p>
        </w:tc>
        <w:tc>
          <w:tcPr>
            <w:tcW w:w="1755" w:type="dxa"/>
            <w:shd w:val="clear" w:color="auto" w:fill="auto"/>
          </w:tcPr>
          <w:p w14:paraId="2D665DB3"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4257AD6E" w14:textId="77777777" w:rsidTr="00B5014D">
        <w:trPr>
          <w:trHeight w:val="290"/>
        </w:trPr>
        <w:tc>
          <w:tcPr>
            <w:tcW w:w="6750" w:type="dxa"/>
            <w:shd w:val="clear" w:color="auto" w:fill="auto"/>
          </w:tcPr>
          <w:p w14:paraId="46A0C46C"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Pašvaldības finansējums</w:t>
            </w:r>
          </w:p>
        </w:tc>
        <w:tc>
          <w:tcPr>
            <w:tcW w:w="1755" w:type="dxa"/>
            <w:shd w:val="clear" w:color="auto" w:fill="auto"/>
          </w:tcPr>
          <w:p w14:paraId="62A22281"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E040BCE" w14:textId="77777777" w:rsidTr="00B5014D">
        <w:trPr>
          <w:trHeight w:val="323"/>
        </w:trPr>
        <w:tc>
          <w:tcPr>
            <w:tcW w:w="6750" w:type="dxa"/>
            <w:shd w:val="clear" w:color="auto" w:fill="auto"/>
          </w:tcPr>
          <w:p w14:paraId="38A52463"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Cits publiskais finansējums</w:t>
            </w:r>
          </w:p>
        </w:tc>
        <w:tc>
          <w:tcPr>
            <w:tcW w:w="1755" w:type="dxa"/>
            <w:shd w:val="clear" w:color="auto" w:fill="auto"/>
          </w:tcPr>
          <w:p w14:paraId="279CBEB0" w14:textId="617A8A2D" w:rsidR="008A4B19" w:rsidRPr="0023602B" w:rsidRDefault="008A4B19" w:rsidP="008A4B19">
            <w:pPr>
              <w:spacing w:after="0" w:line="240" w:lineRule="auto"/>
              <w:jc w:val="center"/>
              <w:rPr>
                <w:rFonts w:ascii="Times New Roman" w:hAnsi="Times New Roman"/>
                <w:sz w:val="24"/>
                <w:szCs w:val="24"/>
              </w:rPr>
            </w:pPr>
          </w:p>
        </w:tc>
      </w:tr>
      <w:tr w:rsidR="00B5014D" w:rsidRPr="0023602B" w14:paraId="2DB9F384" w14:textId="77777777" w:rsidTr="00B5014D">
        <w:trPr>
          <w:trHeight w:val="323"/>
        </w:trPr>
        <w:tc>
          <w:tcPr>
            <w:tcW w:w="6750" w:type="dxa"/>
            <w:shd w:val="clear" w:color="auto" w:fill="D5DCE4"/>
          </w:tcPr>
          <w:p w14:paraId="5C45C11D"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publiskais finansējums</w:t>
            </w:r>
          </w:p>
        </w:tc>
        <w:tc>
          <w:tcPr>
            <w:tcW w:w="1755" w:type="dxa"/>
          </w:tcPr>
          <w:p w14:paraId="63C27506"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3241291D" w14:textId="77777777" w:rsidTr="00B5014D">
        <w:trPr>
          <w:trHeight w:val="323"/>
        </w:trPr>
        <w:tc>
          <w:tcPr>
            <w:tcW w:w="6750" w:type="dxa"/>
            <w:shd w:val="clear" w:color="auto" w:fill="auto"/>
          </w:tcPr>
          <w:p w14:paraId="51BFE8F1"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Privātais finansējums</w:t>
            </w:r>
          </w:p>
        </w:tc>
        <w:tc>
          <w:tcPr>
            <w:tcW w:w="1755" w:type="dxa"/>
          </w:tcPr>
          <w:p w14:paraId="78743FAF"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0F171E06" w14:textId="77777777" w:rsidTr="00B5014D">
        <w:trPr>
          <w:trHeight w:val="323"/>
        </w:trPr>
        <w:tc>
          <w:tcPr>
            <w:tcW w:w="6750" w:type="dxa"/>
            <w:shd w:val="clear" w:color="auto" w:fill="D5DCE4"/>
          </w:tcPr>
          <w:p w14:paraId="08D2FC54"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privātais finansējums</w:t>
            </w:r>
          </w:p>
        </w:tc>
        <w:tc>
          <w:tcPr>
            <w:tcW w:w="1755" w:type="dxa"/>
          </w:tcPr>
          <w:p w14:paraId="0286422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30D02EE" w14:textId="77777777" w:rsidTr="00B5014D">
        <w:trPr>
          <w:trHeight w:val="323"/>
        </w:trPr>
        <w:tc>
          <w:tcPr>
            <w:tcW w:w="6750" w:type="dxa"/>
            <w:shd w:val="clear" w:color="auto" w:fill="D5DCE4"/>
          </w:tcPr>
          <w:p w14:paraId="04E79696"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Kopējās izmaksas</w:t>
            </w:r>
          </w:p>
        </w:tc>
        <w:tc>
          <w:tcPr>
            <w:tcW w:w="1755" w:type="dxa"/>
          </w:tcPr>
          <w:p w14:paraId="3D0C29F4" w14:textId="77777777" w:rsidR="00B5014D" w:rsidRPr="0023602B" w:rsidRDefault="00B5014D" w:rsidP="00853486">
            <w:pPr>
              <w:spacing w:after="0" w:line="240" w:lineRule="auto"/>
              <w:jc w:val="center"/>
              <w:rPr>
                <w:rFonts w:ascii="Times New Roman" w:hAnsi="Times New Roman"/>
                <w:sz w:val="24"/>
                <w:szCs w:val="24"/>
              </w:rPr>
            </w:pPr>
          </w:p>
        </w:tc>
      </w:tr>
    </w:tbl>
    <w:p w14:paraId="3C475967" w14:textId="77777777" w:rsidR="007E77C9" w:rsidRPr="003A7637" w:rsidRDefault="007E77C9" w:rsidP="00A90C57">
      <w:pPr>
        <w:spacing w:after="0"/>
        <w:rPr>
          <w:rFonts w:ascii="Times New Roman" w:hAnsi="Times New Roman"/>
          <w:sz w:val="24"/>
          <w:szCs w:val="24"/>
        </w:rPr>
      </w:pPr>
    </w:p>
    <w:p w14:paraId="72174538" w14:textId="77777777" w:rsidR="00F93BB8" w:rsidRDefault="00F93BB8">
      <w:pPr>
        <w:spacing w:after="0" w:line="240" w:lineRule="auto"/>
        <w:rPr>
          <w:rFonts w:ascii="Times New Roman" w:hAnsi="Times New Roman"/>
          <w:sz w:val="24"/>
          <w:szCs w:val="24"/>
        </w:rPr>
      </w:pPr>
      <w:r>
        <w:rPr>
          <w:rFonts w:ascii="Times New Roman" w:hAnsi="Times New Roman"/>
          <w:sz w:val="24"/>
          <w:szCs w:val="24"/>
        </w:rPr>
        <w:br w:type="page"/>
      </w:r>
    </w:p>
    <w:p w14:paraId="183DA05C" w14:textId="214513DA" w:rsidR="007E77C9" w:rsidRPr="003A7637" w:rsidRDefault="0008363A" w:rsidP="002E0C13">
      <w:pPr>
        <w:jc w:val="right"/>
        <w:rPr>
          <w:rFonts w:ascii="Times New Roman" w:hAnsi="Times New Roman"/>
          <w:sz w:val="24"/>
          <w:szCs w:val="24"/>
        </w:rPr>
      </w:pPr>
      <w:r>
        <w:rPr>
          <w:rFonts w:ascii="Times New Roman" w:hAnsi="Times New Roman"/>
          <w:sz w:val="24"/>
          <w:szCs w:val="24"/>
        </w:rPr>
        <w:lastRenderedPageBreak/>
        <w:t>2</w:t>
      </w:r>
      <w:r w:rsidR="007E77C9" w:rsidRPr="003A7637">
        <w:rPr>
          <w:rFonts w:ascii="Times New Roman" w:hAnsi="Times New Roman"/>
          <w:sz w:val="24"/>
          <w:szCs w:val="24"/>
        </w:rPr>
        <w:t xml:space="preserve">.pielikums  </w:t>
      </w:r>
    </w:p>
    <w:tbl>
      <w:tblPr>
        <w:tblpPr w:leftFromText="180" w:rightFromText="180" w:vertAnchor="text" w:horzAnchor="margin" w:tblpXSpec="outside"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23"/>
      </w:tblGrid>
      <w:tr w:rsidR="007E77C9" w:rsidRPr="0023602B" w14:paraId="48FE1DA2" w14:textId="77777777" w:rsidTr="0023602B">
        <w:trPr>
          <w:trHeight w:val="693"/>
        </w:trPr>
        <w:tc>
          <w:tcPr>
            <w:tcW w:w="14323" w:type="dxa"/>
            <w:shd w:val="clear" w:color="auto" w:fill="E7E6E6"/>
            <w:vAlign w:val="center"/>
          </w:tcPr>
          <w:p w14:paraId="0F3D9808" w14:textId="7B5CFEFE" w:rsidR="007E77C9" w:rsidRPr="0023602B" w:rsidRDefault="00D43059" w:rsidP="0023602B">
            <w:pPr>
              <w:pStyle w:val="Heading4"/>
              <w:spacing w:line="240" w:lineRule="auto"/>
              <w:jc w:val="center"/>
              <w:rPr>
                <w:rFonts w:ascii="Times New Roman" w:hAnsi="Times New Roman"/>
                <w:b/>
                <w:i w:val="0"/>
                <w:sz w:val="24"/>
                <w:szCs w:val="24"/>
              </w:rPr>
            </w:pPr>
            <w:r>
              <w:rPr>
                <w:rFonts w:ascii="Times New Roman" w:hAnsi="Times New Roman"/>
                <w:b/>
                <w:i w:val="0"/>
                <w:color w:val="auto"/>
                <w:sz w:val="24"/>
                <w:szCs w:val="24"/>
              </w:rPr>
              <w:t>Investīciju p</w:t>
            </w:r>
            <w:r w:rsidR="007E77C9" w:rsidRPr="0023602B">
              <w:rPr>
                <w:rFonts w:ascii="Times New Roman" w:hAnsi="Times New Roman"/>
                <w:b/>
                <w:i w:val="0"/>
                <w:color w:val="auto"/>
                <w:sz w:val="24"/>
                <w:szCs w:val="24"/>
              </w:rPr>
              <w:t>rojekta budžeta kopsavilkums</w:t>
            </w:r>
          </w:p>
        </w:tc>
      </w:tr>
    </w:tbl>
    <w:p w14:paraId="57C3A891" w14:textId="562AECF8" w:rsidR="007E77C9" w:rsidRDefault="007E77C9" w:rsidP="00D456D0">
      <w:pPr>
        <w:jc w:val="right"/>
        <w:rPr>
          <w:rFonts w:ascii="Times New Roman" w:hAnsi="Times New Roman"/>
          <w:sz w:val="24"/>
          <w:szCs w:val="24"/>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3548"/>
        <w:gridCol w:w="851"/>
        <w:gridCol w:w="1134"/>
        <w:gridCol w:w="992"/>
        <w:gridCol w:w="1134"/>
        <w:gridCol w:w="850"/>
        <w:gridCol w:w="571"/>
        <w:gridCol w:w="992"/>
      </w:tblGrid>
      <w:tr w:rsidR="00BD1ECB" w14:paraId="2AC4644E" w14:textId="77777777" w:rsidTr="00923E04">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1192EAFF"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Kods</w:t>
            </w:r>
          </w:p>
        </w:tc>
        <w:tc>
          <w:tcPr>
            <w:tcW w:w="3548" w:type="dxa"/>
            <w:vMerge w:val="restart"/>
            <w:tcBorders>
              <w:top w:val="single" w:sz="4" w:space="0" w:color="auto"/>
              <w:left w:val="single" w:sz="4" w:space="0" w:color="auto"/>
              <w:bottom w:val="single" w:sz="4" w:space="0" w:color="auto"/>
              <w:right w:val="single" w:sz="4" w:space="0" w:color="auto"/>
            </w:tcBorders>
            <w:vAlign w:val="center"/>
            <w:hideMark/>
          </w:tcPr>
          <w:p w14:paraId="4C4DE332"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Izmaksu pozīcijas nosaukums*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397380A" w14:textId="77777777" w:rsidR="00BD1ECB" w:rsidRDefault="00BD1ECB">
            <w:pPr>
              <w:spacing w:after="0" w:line="240" w:lineRule="auto"/>
              <w:jc w:val="center"/>
              <w:rPr>
                <w:rFonts w:ascii="Times New Roman" w:hAnsi="Times New Roman"/>
                <w:b/>
                <w:sz w:val="20"/>
                <w:szCs w:val="20"/>
              </w:rPr>
            </w:pPr>
            <w:proofErr w:type="spellStart"/>
            <w:r>
              <w:rPr>
                <w:rFonts w:ascii="Times New Roman" w:hAnsi="Times New Roman"/>
                <w:b/>
                <w:sz w:val="20"/>
                <w:szCs w:val="20"/>
              </w:rPr>
              <w:t>Dau-dzums</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B4DA076"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Mēr-vienība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C11BDFC"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Projekta darbības Nr.</w:t>
            </w:r>
          </w:p>
        </w:tc>
        <w:tc>
          <w:tcPr>
            <w:tcW w:w="1134" w:type="dxa"/>
            <w:vMerge w:val="restart"/>
            <w:tcBorders>
              <w:top w:val="single" w:sz="4" w:space="0" w:color="auto"/>
              <w:left w:val="single" w:sz="4" w:space="0" w:color="auto"/>
              <w:right w:val="single" w:sz="4" w:space="0" w:color="auto"/>
            </w:tcBorders>
            <w:vAlign w:val="center"/>
            <w:hideMark/>
          </w:tcPr>
          <w:p w14:paraId="7FB254C5"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Izmaksas</w:t>
            </w:r>
          </w:p>
        </w:tc>
        <w:tc>
          <w:tcPr>
            <w:tcW w:w="1421" w:type="dxa"/>
            <w:gridSpan w:val="2"/>
            <w:tcBorders>
              <w:top w:val="single" w:sz="4" w:space="0" w:color="auto"/>
              <w:left w:val="single" w:sz="4" w:space="0" w:color="auto"/>
              <w:bottom w:val="single" w:sz="4" w:space="0" w:color="auto"/>
              <w:right w:val="single" w:sz="4" w:space="0" w:color="auto"/>
            </w:tcBorders>
            <w:vAlign w:val="center"/>
            <w:hideMark/>
          </w:tcPr>
          <w:p w14:paraId="776AFCE1"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KOPĀ</w:t>
            </w:r>
          </w:p>
        </w:tc>
        <w:tc>
          <w:tcPr>
            <w:tcW w:w="992" w:type="dxa"/>
            <w:vMerge w:val="restart"/>
            <w:tcBorders>
              <w:top w:val="single" w:sz="4" w:space="0" w:color="auto"/>
              <w:left w:val="single" w:sz="4" w:space="0" w:color="auto"/>
              <w:right w:val="single" w:sz="4" w:space="0" w:color="auto"/>
            </w:tcBorders>
            <w:vAlign w:val="center"/>
            <w:hideMark/>
          </w:tcPr>
          <w:p w14:paraId="5E74328E" w14:textId="7C26ECE2" w:rsidR="00BD1ECB" w:rsidRDefault="00BD1ECB">
            <w:pPr>
              <w:spacing w:after="0" w:line="240" w:lineRule="auto"/>
              <w:jc w:val="center"/>
              <w:rPr>
                <w:rFonts w:ascii="Times New Roman" w:hAnsi="Times New Roman"/>
                <w:b/>
                <w:sz w:val="24"/>
                <w:szCs w:val="24"/>
              </w:rPr>
            </w:pPr>
            <w:r>
              <w:rPr>
                <w:rFonts w:ascii="Times New Roman" w:hAnsi="Times New Roman"/>
                <w:b/>
                <w:sz w:val="24"/>
                <w:szCs w:val="24"/>
              </w:rPr>
              <w:t>t.sk. PVN ****</w:t>
            </w:r>
          </w:p>
        </w:tc>
      </w:tr>
      <w:tr w:rsidR="00BD1ECB" w14:paraId="2FF43270" w14:textId="77777777" w:rsidTr="00923E04">
        <w:trPr>
          <w:trHeight w:val="306"/>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4B48BB55" w14:textId="77777777" w:rsidR="00BD1ECB" w:rsidRDefault="00BD1ECB">
            <w:pPr>
              <w:spacing w:after="0" w:line="240" w:lineRule="auto"/>
              <w:rPr>
                <w:rFonts w:ascii="Times New Roman" w:hAnsi="Times New Roman"/>
                <w:b/>
                <w:bCs/>
                <w:sz w:val="24"/>
                <w:szCs w:val="24"/>
              </w:rPr>
            </w:pPr>
          </w:p>
        </w:tc>
        <w:tc>
          <w:tcPr>
            <w:tcW w:w="3548" w:type="dxa"/>
            <w:vMerge/>
            <w:tcBorders>
              <w:top w:val="single" w:sz="4" w:space="0" w:color="auto"/>
              <w:left w:val="single" w:sz="4" w:space="0" w:color="auto"/>
              <w:bottom w:val="single" w:sz="4" w:space="0" w:color="auto"/>
              <w:right w:val="single" w:sz="4" w:space="0" w:color="auto"/>
            </w:tcBorders>
            <w:vAlign w:val="center"/>
            <w:hideMark/>
          </w:tcPr>
          <w:p w14:paraId="40479228" w14:textId="77777777" w:rsidR="00BD1ECB" w:rsidRDefault="00BD1ECB">
            <w:pPr>
              <w:spacing w:after="0" w:line="240" w:lineRule="auto"/>
              <w:rPr>
                <w:rFonts w:ascii="Times New Roman" w:hAnsi="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2E99DA" w14:textId="77777777" w:rsidR="00BD1ECB" w:rsidRDefault="00BD1ECB">
            <w:pPr>
              <w:spacing w:after="0" w:line="240" w:lineRule="auto"/>
              <w:rPr>
                <w:rFonts w:ascii="Times New Roman" w:hAnsi="Times New Roman"/>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12953" w14:textId="77777777" w:rsidR="00BD1ECB" w:rsidRDefault="00BD1ECB">
            <w:pPr>
              <w:spacing w:after="0" w:line="240" w:lineRule="auto"/>
              <w:rPr>
                <w:rFonts w:ascii="Times New Roman" w:hAnsi="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2B02A2" w14:textId="77777777" w:rsidR="00BD1ECB" w:rsidRDefault="00BD1ECB">
            <w:pPr>
              <w:spacing w:after="0" w:line="240" w:lineRule="auto"/>
              <w:rPr>
                <w:rFonts w:ascii="Times New Roman" w:hAnsi="Times New Roman"/>
                <w:b/>
                <w:sz w:val="20"/>
                <w:szCs w:val="20"/>
              </w:rPr>
            </w:pPr>
          </w:p>
        </w:tc>
        <w:tc>
          <w:tcPr>
            <w:tcW w:w="1134" w:type="dxa"/>
            <w:vMerge/>
            <w:tcBorders>
              <w:left w:val="single" w:sz="4" w:space="0" w:color="auto"/>
              <w:bottom w:val="single" w:sz="4" w:space="0" w:color="auto"/>
              <w:right w:val="single" w:sz="4" w:space="0" w:color="auto"/>
            </w:tcBorders>
            <w:vAlign w:val="center"/>
          </w:tcPr>
          <w:p w14:paraId="5410E482" w14:textId="7939294B" w:rsidR="00BD1ECB" w:rsidRDefault="00BD1ECB">
            <w:pPr>
              <w:spacing w:after="0" w:line="240" w:lineRule="auto"/>
              <w:jc w:val="center"/>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756CA9B"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EUR</w:t>
            </w:r>
          </w:p>
        </w:tc>
        <w:tc>
          <w:tcPr>
            <w:tcW w:w="571" w:type="dxa"/>
            <w:tcBorders>
              <w:top w:val="single" w:sz="4" w:space="0" w:color="auto"/>
              <w:left w:val="single" w:sz="4" w:space="0" w:color="auto"/>
              <w:bottom w:val="single" w:sz="4" w:space="0" w:color="auto"/>
              <w:right w:val="single" w:sz="4" w:space="0" w:color="auto"/>
            </w:tcBorders>
            <w:vAlign w:val="center"/>
            <w:hideMark/>
          </w:tcPr>
          <w:p w14:paraId="37A786C8"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w:t>
            </w:r>
          </w:p>
        </w:tc>
        <w:tc>
          <w:tcPr>
            <w:tcW w:w="992" w:type="dxa"/>
            <w:vMerge/>
            <w:tcBorders>
              <w:left w:val="single" w:sz="4" w:space="0" w:color="auto"/>
              <w:bottom w:val="single" w:sz="4" w:space="0" w:color="auto"/>
              <w:right w:val="single" w:sz="4" w:space="0" w:color="auto"/>
            </w:tcBorders>
            <w:vAlign w:val="center"/>
          </w:tcPr>
          <w:p w14:paraId="30EA84C4" w14:textId="77777777" w:rsidR="00BD1ECB" w:rsidRDefault="00BD1ECB">
            <w:pPr>
              <w:spacing w:after="0" w:line="240" w:lineRule="auto"/>
              <w:jc w:val="center"/>
              <w:rPr>
                <w:rFonts w:ascii="Times New Roman" w:hAnsi="Times New Roman"/>
                <w:b/>
                <w:sz w:val="24"/>
                <w:szCs w:val="24"/>
              </w:rPr>
            </w:pPr>
          </w:p>
        </w:tc>
      </w:tr>
      <w:tr w:rsidR="00787164" w14:paraId="30E894FC" w14:textId="77777777" w:rsidTr="007F5ED5">
        <w:trPr>
          <w:trHeight w:val="617"/>
        </w:trPr>
        <w:tc>
          <w:tcPr>
            <w:tcW w:w="843" w:type="dxa"/>
            <w:tcBorders>
              <w:top w:val="single" w:sz="4" w:space="0" w:color="auto"/>
              <w:left w:val="single" w:sz="4" w:space="0" w:color="auto"/>
              <w:bottom w:val="single" w:sz="4" w:space="0" w:color="auto"/>
              <w:right w:val="single" w:sz="4" w:space="0" w:color="auto"/>
            </w:tcBorders>
            <w:vAlign w:val="center"/>
            <w:hideMark/>
          </w:tcPr>
          <w:p w14:paraId="463FC75B" w14:textId="620823A3" w:rsidR="00787164" w:rsidRDefault="00787164">
            <w:pPr>
              <w:spacing w:after="0" w:line="240" w:lineRule="auto"/>
              <w:rPr>
                <w:rFonts w:ascii="Times New Roman" w:hAnsi="Times New Roman"/>
                <w:b/>
                <w:bCs/>
                <w:sz w:val="24"/>
                <w:szCs w:val="24"/>
              </w:rPr>
            </w:pPr>
            <w:r>
              <w:rPr>
                <w:rFonts w:ascii="Times New Roman" w:hAnsi="Times New Roman"/>
                <w:b/>
                <w:bCs/>
                <w:sz w:val="24"/>
                <w:szCs w:val="24"/>
              </w:rPr>
              <w:t>2.</w:t>
            </w:r>
          </w:p>
        </w:tc>
        <w:tc>
          <w:tcPr>
            <w:tcW w:w="3548" w:type="dxa"/>
            <w:tcBorders>
              <w:top w:val="single" w:sz="4" w:space="0" w:color="auto"/>
              <w:left w:val="single" w:sz="4" w:space="0" w:color="auto"/>
              <w:bottom w:val="single" w:sz="4" w:space="0" w:color="auto"/>
              <w:right w:val="single" w:sz="4" w:space="0" w:color="auto"/>
            </w:tcBorders>
            <w:vAlign w:val="center"/>
            <w:hideMark/>
          </w:tcPr>
          <w:p w14:paraId="17CFD1A4" w14:textId="189782AA" w:rsidR="00787164" w:rsidRDefault="00787164">
            <w:pPr>
              <w:spacing w:after="0" w:line="240" w:lineRule="auto"/>
              <w:rPr>
                <w:rFonts w:ascii="Times New Roman" w:hAnsi="Times New Roman"/>
                <w:b/>
                <w:bCs/>
                <w:sz w:val="24"/>
                <w:szCs w:val="24"/>
              </w:rPr>
            </w:pPr>
            <w:r>
              <w:rPr>
                <w:rFonts w:ascii="Times New Roman" w:hAnsi="Times New Roman"/>
                <w:b/>
                <w:bCs/>
                <w:sz w:val="24"/>
                <w:szCs w:val="24"/>
              </w:rPr>
              <w:t>Projekta vadības izmaksas</w:t>
            </w:r>
          </w:p>
        </w:tc>
        <w:tc>
          <w:tcPr>
            <w:tcW w:w="851" w:type="dxa"/>
            <w:tcBorders>
              <w:top w:val="single" w:sz="4" w:space="0" w:color="auto"/>
              <w:left w:val="single" w:sz="4" w:space="0" w:color="auto"/>
              <w:bottom w:val="single" w:sz="4" w:space="0" w:color="auto"/>
              <w:right w:val="single" w:sz="4" w:space="0" w:color="auto"/>
            </w:tcBorders>
          </w:tcPr>
          <w:p w14:paraId="58BA8D73"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D16972"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7C6E6C6"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9001C8" w14:textId="77777777" w:rsidR="00787164" w:rsidRDefault="0078716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0843DF0" w14:textId="77777777" w:rsidR="00787164" w:rsidRDefault="00787164">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1C491587"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ACBA0E7" w14:textId="77777777" w:rsidR="00787164" w:rsidRDefault="00787164">
            <w:pPr>
              <w:spacing w:after="0" w:line="240" w:lineRule="auto"/>
              <w:jc w:val="center"/>
              <w:rPr>
                <w:rFonts w:ascii="Times New Roman" w:hAnsi="Times New Roman"/>
                <w:sz w:val="24"/>
                <w:szCs w:val="24"/>
              </w:rPr>
            </w:pPr>
          </w:p>
        </w:tc>
      </w:tr>
      <w:tr w:rsidR="00FF235A" w14:paraId="05994C17" w14:textId="77777777" w:rsidTr="007F5ED5">
        <w:trPr>
          <w:trHeight w:val="617"/>
        </w:trPr>
        <w:tc>
          <w:tcPr>
            <w:tcW w:w="843" w:type="dxa"/>
            <w:tcBorders>
              <w:top w:val="single" w:sz="4" w:space="0" w:color="auto"/>
              <w:left w:val="single" w:sz="4" w:space="0" w:color="auto"/>
              <w:bottom w:val="single" w:sz="4" w:space="0" w:color="auto"/>
              <w:right w:val="single" w:sz="4" w:space="0" w:color="auto"/>
            </w:tcBorders>
            <w:vAlign w:val="center"/>
          </w:tcPr>
          <w:p w14:paraId="3F346EB2" w14:textId="785B5821" w:rsidR="00FF235A" w:rsidRPr="00D722EF" w:rsidRDefault="00FF235A">
            <w:pPr>
              <w:spacing w:after="0" w:line="240" w:lineRule="auto"/>
              <w:rPr>
                <w:rFonts w:ascii="Times New Roman" w:hAnsi="Times New Roman"/>
                <w:b/>
                <w:bCs/>
                <w:sz w:val="24"/>
                <w:szCs w:val="24"/>
              </w:rPr>
            </w:pPr>
            <w:r>
              <w:rPr>
                <w:rFonts w:ascii="Times New Roman" w:hAnsi="Times New Roman"/>
                <w:b/>
                <w:bCs/>
                <w:sz w:val="24"/>
                <w:szCs w:val="24"/>
              </w:rPr>
              <w:t>2.1.</w:t>
            </w:r>
          </w:p>
        </w:tc>
        <w:tc>
          <w:tcPr>
            <w:tcW w:w="3548" w:type="dxa"/>
            <w:tcBorders>
              <w:top w:val="single" w:sz="4" w:space="0" w:color="auto"/>
              <w:left w:val="single" w:sz="4" w:space="0" w:color="auto"/>
              <w:bottom w:val="single" w:sz="4" w:space="0" w:color="auto"/>
              <w:right w:val="single" w:sz="4" w:space="0" w:color="auto"/>
            </w:tcBorders>
            <w:vAlign w:val="center"/>
          </w:tcPr>
          <w:p w14:paraId="5987789B" w14:textId="1B5135D5" w:rsidR="00FF235A" w:rsidRPr="00D722EF" w:rsidRDefault="00FF235A" w:rsidP="00D722EF">
            <w:pPr>
              <w:rPr>
                <w:rFonts w:ascii="Times New Roman" w:hAnsi="Times New Roman"/>
                <w:iCs/>
                <w:sz w:val="20"/>
                <w:szCs w:val="20"/>
              </w:rPr>
            </w:pPr>
            <w:r>
              <w:rPr>
                <w:rFonts w:ascii="Times New Roman" w:hAnsi="Times New Roman"/>
                <w:iCs/>
                <w:sz w:val="20"/>
                <w:szCs w:val="20"/>
              </w:rPr>
              <w:t>Projekta vadības personāla atlīdzības izmaksas</w:t>
            </w:r>
          </w:p>
        </w:tc>
        <w:tc>
          <w:tcPr>
            <w:tcW w:w="851" w:type="dxa"/>
            <w:tcBorders>
              <w:top w:val="single" w:sz="4" w:space="0" w:color="auto"/>
              <w:left w:val="single" w:sz="4" w:space="0" w:color="auto"/>
              <w:bottom w:val="single" w:sz="4" w:space="0" w:color="auto"/>
              <w:right w:val="single" w:sz="4" w:space="0" w:color="auto"/>
            </w:tcBorders>
          </w:tcPr>
          <w:p w14:paraId="3D2AB943" w14:textId="77777777" w:rsidR="00FF235A" w:rsidRDefault="00FF235A">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1208D9" w14:textId="77777777" w:rsidR="00FF235A" w:rsidRDefault="00FF235A">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EA2793" w14:textId="77777777" w:rsidR="00FF235A" w:rsidRDefault="00FF235A">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D1BD3" w14:textId="77777777" w:rsidR="00FF235A" w:rsidRDefault="00FF235A">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B215D5E" w14:textId="77777777" w:rsidR="00FF235A" w:rsidRDefault="00FF235A">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7A07D8AE" w14:textId="77777777" w:rsidR="00FF235A" w:rsidRDefault="00FF235A">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A107D08" w14:textId="77777777" w:rsidR="00FF235A" w:rsidRDefault="00FF235A">
            <w:pPr>
              <w:spacing w:after="0" w:line="240" w:lineRule="auto"/>
              <w:jc w:val="center"/>
              <w:rPr>
                <w:rFonts w:ascii="Times New Roman" w:hAnsi="Times New Roman"/>
                <w:sz w:val="24"/>
                <w:szCs w:val="24"/>
              </w:rPr>
            </w:pPr>
          </w:p>
        </w:tc>
      </w:tr>
      <w:tr w:rsidR="00D722EF" w14:paraId="4068DCA0" w14:textId="77777777" w:rsidTr="007F5ED5">
        <w:trPr>
          <w:trHeight w:val="617"/>
        </w:trPr>
        <w:tc>
          <w:tcPr>
            <w:tcW w:w="843" w:type="dxa"/>
            <w:tcBorders>
              <w:top w:val="single" w:sz="4" w:space="0" w:color="auto"/>
              <w:left w:val="single" w:sz="4" w:space="0" w:color="auto"/>
              <w:bottom w:val="single" w:sz="4" w:space="0" w:color="auto"/>
              <w:right w:val="single" w:sz="4" w:space="0" w:color="auto"/>
            </w:tcBorders>
            <w:vAlign w:val="center"/>
          </w:tcPr>
          <w:p w14:paraId="68DB1EF6" w14:textId="2FA0094B" w:rsidR="00D722EF" w:rsidRPr="00D722EF" w:rsidRDefault="00D722EF">
            <w:pPr>
              <w:spacing w:after="0" w:line="240" w:lineRule="auto"/>
              <w:rPr>
                <w:rFonts w:ascii="Times New Roman" w:hAnsi="Times New Roman"/>
                <w:b/>
                <w:bCs/>
                <w:sz w:val="24"/>
                <w:szCs w:val="24"/>
              </w:rPr>
            </w:pPr>
            <w:r w:rsidRPr="00D722EF">
              <w:rPr>
                <w:rFonts w:ascii="Times New Roman" w:hAnsi="Times New Roman"/>
                <w:b/>
                <w:bCs/>
                <w:sz w:val="24"/>
                <w:szCs w:val="24"/>
              </w:rPr>
              <w:t>2.1.</w:t>
            </w:r>
            <w:r w:rsidR="00FF235A">
              <w:rPr>
                <w:rFonts w:ascii="Times New Roman" w:hAnsi="Times New Roman"/>
                <w:b/>
                <w:bCs/>
                <w:sz w:val="24"/>
                <w:szCs w:val="24"/>
              </w:rPr>
              <w:t>1.</w:t>
            </w:r>
          </w:p>
        </w:tc>
        <w:tc>
          <w:tcPr>
            <w:tcW w:w="3548" w:type="dxa"/>
            <w:tcBorders>
              <w:top w:val="single" w:sz="4" w:space="0" w:color="auto"/>
              <w:left w:val="single" w:sz="4" w:space="0" w:color="auto"/>
              <w:bottom w:val="single" w:sz="4" w:space="0" w:color="auto"/>
              <w:right w:val="single" w:sz="4" w:space="0" w:color="auto"/>
            </w:tcBorders>
            <w:vAlign w:val="center"/>
          </w:tcPr>
          <w:p w14:paraId="393FB675" w14:textId="389BDE1B" w:rsidR="00D722EF" w:rsidRPr="000641A9" w:rsidRDefault="00D722EF" w:rsidP="000641A9">
            <w:pPr>
              <w:rPr>
                <w:rFonts w:ascii="Times New Roman" w:hAnsi="Times New Roman"/>
                <w:iCs/>
                <w:sz w:val="20"/>
                <w:szCs w:val="20"/>
              </w:rPr>
            </w:pPr>
            <w:r w:rsidRPr="00D722EF">
              <w:rPr>
                <w:rFonts w:ascii="Times New Roman" w:hAnsi="Times New Roman"/>
                <w:iCs/>
                <w:sz w:val="20"/>
                <w:szCs w:val="20"/>
              </w:rPr>
              <w:t xml:space="preserve">Projekta vadības personāla atlīdzības izmaksas (darba līgumi) </w:t>
            </w:r>
          </w:p>
        </w:tc>
        <w:tc>
          <w:tcPr>
            <w:tcW w:w="851" w:type="dxa"/>
            <w:tcBorders>
              <w:top w:val="single" w:sz="4" w:space="0" w:color="auto"/>
              <w:left w:val="single" w:sz="4" w:space="0" w:color="auto"/>
              <w:bottom w:val="single" w:sz="4" w:space="0" w:color="auto"/>
              <w:right w:val="single" w:sz="4" w:space="0" w:color="auto"/>
            </w:tcBorders>
          </w:tcPr>
          <w:p w14:paraId="5C478057"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1381A4"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6149F9"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5F7D51" w14:textId="77777777" w:rsidR="00D722EF" w:rsidRDefault="00D722EF">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2577E8B" w14:textId="77777777" w:rsidR="00D722EF" w:rsidRDefault="00D722EF">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619E6679"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4CE10D8" w14:textId="77777777" w:rsidR="00D722EF" w:rsidRDefault="00D722EF">
            <w:pPr>
              <w:spacing w:after="0" w:line="240" w:lineRule="auto"/>
              <w:jc w:val="center"/>
              <w:rPr>
                <w:rFonts w:ascii="Times New Roman" w:hAnsi="Times New Roman"/>
                <w:sz w:val="24"/>
                <w:szCs w:val="24"/>
              </w:rPr>
            </w:pPr>
          </w:p>
        </w:tc>
      </w:tr>
      <w:tr w:rsidR="00D722EF" w14:paraId="0E4A7EC9" w14:textId="77777777" w:rsidTr="007F5ED5">
        <w:trPr>
          <w:trHeight w:val="617"/>
        </w:trPr>
        <w:tc>
          <w:tcPr>
            <w:tcW w:w="843" w:type="dxa"/>
            <w:tcBorders>
              <w:top w:val="single" w:sz="4" w:space="0" w:color="auto"/>
              <w:left w:val="single" w:sz="4" w:space="0" w:color="auto"/>
              <w:bottom w:val="single" w:sz="4" w:space="0" w:color="auto"/>
              <w:right w:val="single" w:sz="4" w:space="0" w:color="auto"/>
            </w:tcBorders>
            <w:vAlign w:val="center"/>
          </w:tcPr>
          <w:p w14:paraId="2680254F" w14:textId="6B299CA9" w:rsidR="00D722EF" w:rsidRDefault="00FF235A">
            <w:pPr>
              <w:spacing w:after="0" w:line="240" w:lineRule="auto"/>
              <w:rPr>
                <w:rFonts w:ascii="Times New Roman" w:hAnsi="Times New Roman"/>
                <w:b/>
                <w:bCs/>
                <w:sz w:val="24"/>
                <w:szCs w:val="24"/>
              </w:rPr>
            </w:pPr>
            <w:r>
              <w:rPr>
                <w:rFonts w:ascii="Times New Roman" w:hAnsi="Times New Roman"/>
                <w:b/>
                <w:bCs/>
                <w:sz w:val="24"/>
                <w:szCs w:val="24"/>
              </w:rPr>
              <w:t>2.1.2.</w:t>
            </w:r>
          </w:p>
        </w:tc>
        <w:tc>
          <w:tcPr>
            <w:tcW w:w="3548" w:type="dxa"/>
            <w:tcBorders>
              <w:top w:val="single" w:sz="4" w:space="0" w:color="auto"/>
              <w:left w:val="single" w:sz="4" w:space="0" w:color="auto"/>
              <w:bottom w:val="single" w:sz="4" w:space="0" w:color="auto"/>
              <w:right w:val="single" w:sz="4" w:space="0" w:color="auto"/>
            </w:tcBorders>
            <w:vAlign w:val="center"/>
          </w:tcPr>
          <w:p w14:paraId="1D23FE06" w14:textId="4EA48C19" w:rsidR="00D722EF" w:rsidRDefault="00711CAF" w:rsidP="000641A9">
            <w:pPr>
              <w:rPr>
                <w:rFonts w:ascii="Times New Roman" w:hAnsi="Times New Roman"/>
                <w:b/>
                <w:bCs/>
                <w:sz w:val="24"/>
                <w:szCs w:val="24"/>
              </w:rPr>
            </w:pPr>
            <w:r>
              <w:rPr>
                <w:rFonts w:ascii="Times New Roman" w:hAnsi="Times New Roman"/>
                <w:iCs/>
                <w:sz w:val="20"/>
                <w:szCs w:val="20"/>
              </w:rPr>
              <w:t>Projekta vadības personāla atlīdzības izmaksas (uzņēmuma (pakalpojuma) līgumi)</w:t>
            </w:r>
          </w:p>
        </w:tc>
        <w:tc>
          <w:tcPr>
            <w:tcW w:w="851" w:type="dxa"/>
            <w:tcBorders>
              <w:top w:val="single" w:sz="4" w:space="0" w:color="auto"/>
              <w:left w:val="single" w:sz="4" w:space="0" w:color="auto"/>
              <w:bottom w:val="single" w:sz="4" w:space="0" w:color="auto"/>
              <w:right w:val="single" w:sz="4" w:space="0" w:color="auto"/>
            </w:tcBorders>
          </w:tcPr>
          <w:p w14:paraId="08D4FA1C"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8BB40C"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873330"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C3719C" w14:textId="77777777" w:rsidR="00D722EF" w:rsidRDefault="00D722EF">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8EA37DA" w14:textId="77777777" w:rsidR="00D722EF" w:rsidRDefault="00D722EF">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3C6D794B"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ED2F695" w14:textId="77777777" w:rsidR="00D722EF" w:rsidRDefault="00D722EF">
            <w:pPr>
              <w:spacing w:after="0" w:line="240" w:lineRule="auto"/>
              <w:jc w:val="center"/>
              <w:rPr>
                <w:rFonts w:ascii="Times New Roman" w:hAnsi="Times New Roman"/>
                <w:sz w:val="24"/>
                <w:szCs w:val="24"/>
              </w:rPr>
            </w:pPr>
          </w:p>
        </w:tc>
      </w:tr>
      <w:tr w:rsidR="00787164" w14:paraId="42335C33" w14:textId="77777777" w:rsidTr="00C750EB">
        <w:tc>
          <w:tcPr>
            <w:tcW w:w="843" w:type="dxa"/>
            <w:tcBorders>
              <w:top w:val="single" w:sz="4" w:space="0" w:color="auto"/>
              <w:left w:val="single" w:sz="4" w:space="0" w:color="auto"/>
              <w:bottom w:val="single" w:sz="4" w:space="0" w:color="auto"/>
              <w:right w:val="single" w:sz="4" w:space="0" w:color="auto"/>
            </w:tcBorders>
            <w:vAlign w:val="center"/>
            <w:hideMark/>
          </w:tcPr>
          <w:p w14:paraId="2CFFC511" w14:textId="6DCBA0FE" w:rsidR="00787164" w:rsidRDefault="00621AFA">
            <w:pPr>
              <w:spacing w:after="0" w:line="240" w:lineRule="auto"/>
              <w:rPr>
                <w:rFonts w:ascii="Times New Roman" w:hAnsi="Times New Roman"/>
                <w:b/>
                <w:bCs/>
                <w:sz w:val="24"/>
                <w:szCs w:val="24"/>
              </w:rPr>
            </w:pPr>
            <w:r>
              <w:rPr>
                <w:rFonts w:ascii="Times New Roman" w:hAnsi="Times New Roman"/>
                <w:b/>
                <w:bCs/>
                <w:sz w:val="24"/>
                <w:szCs w:val="24"/>
              </w:rPr>
              <w:t>3</w:t>
            </w:r>
            <w:r w:rsidR="00787164">
              <w:rPr>
                <w:rFonts w:ascii="Times New Roman" w:hAnsi="Times New Roman"/>
                <w:b/>
                <w:bCs/>
                <w:sz w:val="24"/>
                <w:szCs w:val="24"/>
              </w:rPr>
              <w:t>.</w:t>
            </w:r>
          </w:p>
        </w:tc>
        <w:tc>
          <w:tcPr>
            <w:tcW w:w="3548" w:type="dxa"/>
            <w:tcBorders>
              <w:top w:val="single" w:sz="4" w:space="0" w:color="auto"/>
              <w:left w:val="single" w:sz="4" w:space="0" w:color="auto"/>
              <w:bottom w:val="single" w:sz="4" w:space="0" w:color="auto"/>
              <w:right w:val="single" w:sz="4" w:space="0" w:color="auto"/>
            </w:tcBorders>
            <w:vAlign w:val="center"/>
            <w:hideMark/>
          </w:tcPr>
          <w:p w14:paraId="6B37D751" w14:textId="2F6E6326" w:rsidR="00621AFA" w:rsidRPr="000641A9" w:rsidRDefault="00787164" w:rsidP="000641A9">
            <w:pPr>
              <w:spacing w:after="0" w:line="240" w:lineRule="auto"/>
              <w:rPr>
                <w:rFonts w:ascii="Times New Roman" w:hAnsi="Times New Roman"/>
                <w:b/>
                <w:bCs/>
                <w:sz w:val="24"/>
                <w:szCs w:val="24"/>
              </w:rPr>
            </w:pPr>
            <w:r>
              <w:rPr>
                <w:rFonts w:ascii="Times New Roman" w:hAnsi="Times New Roman"/>
                <w:b/>
                <w:bCs/>
                <w:sz w:val="24"/>
                <w:szCs w:val="24"/>
              </w:rPr>
              <w:t>Materiālu, aprīkojuma un iekārtu izmaksas</w:t>
            </w:r>
          </w:p>
        </w:tc>
        <w:tc>
          <w:tcPr>
            <w:tcW w:w="851" w:type="dxa"/>
            <w:tcBorders>
              <w:top w:val="single" w:sz="4" w:space="0" w:color="auto"/>
              <w:left w:val="single" w:sz="4" w:space="0" w:color="auto"/>
              <w:bottom w:val="single" w:sz="4" w:space="0" w:color="auto"/>
              <w:right w:val="single" w:sz="4" w:space="0" w:color="auto"/>
            </w:tcBorders>
          </w:tcPr>
          <w:p w14:paraId="7C7688C7"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6A21EB"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4A4164E"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F87153"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B2F888E" w14:textId="77777777" w:rsidR="00787164" w:rsidRDefault="00787164">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29967EA3"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84FEE5" w14:textId="77777777" w:rsidR="00787164" w:rsidRDefault="00787164">
            <w:pPr>
              <w:spacing w:after="0" w:line="240" w:lineRule="auto"/>
              <w:jc w:val="right"/>
              <w:rPr>
                <w:rFonts w:ascii="Times New Roman" w:hAnsi="Times New Roman"/>
                <w:sz w:val="24"/>
                <w:szCs w:val="24"/>
              </w:rPr>
            </w:pPr>
          </w:p>
        </w:tc>
      </w:tr>
      <w:tr w:rsidR="00787164" w14:paraId="003BF8B8" w14:textId="77777777" w:rsidTr="00C750EB">
        <w:tc>
          <w:tcPr>
            <w:tcW w:w="843" w:type="dxa"/>
            <w:tcBorders>
              <w:top w:val="single" w:sz="4" w:space="0" w:color="auto"/>
              <w:left w:val="single" w:sz="4" w:space="0" w:color="auto"/>
              <w:bottom w:val="single" w:sz="4" w:space="0" w:color="auto"/>
              <w:right w:val="single" w:sz="4" w:space="0" w:color="auto"/>
            </w:tcBorders>
            <w:vAlign w:val="center"/>
            <w:hideMark/>
          </w:tcPr>
          <w:p w14:paraId="4764F588" w14:textId="61108581" w:rsidR="00787164" w:rsidRDefault="00621AFA">
            <w:pPr>
              <w:spacing w:after="0" w:line="240" w:lineRule="auto"/>
              <w:rPr>
                <w:rFonts w:ascii="Times New Roman" w:hAnsi="Times New Roman"/>
                <w:b/>
                <w:bCs/>
                <w:sz w:val="24"/>
                <w:szCs w:val="24"/>
              </w:rPr>
            </w:pPr>
            <w:r>
              <w:rPr>
                <w:rFonts w:ascii="Times New Roman" w:hAnsi="Times New Roman"/>
                <w:b/>
                <w:bCs/>
                <w:sz w:val="24"/>
                <w:szCs w:val="24"/>
              </w:rPr>
              <w:t>4</w:t>
            </w:r>
            <w:r w:rsidR="00787164">
              <w:rPr>
                <w:rFonts w:ascii="Times New Roman" w:hAnsi="Times New Roman"/>
                <w:b/>
                <w:bCs/>
                <w:sz w:val="24"/>
                <w:szCs w:val="24"/>
              </w:rPr>
              <w:t>.</w:t>
            </w:r>
          </w:p>
        </w:tc>
        <w:tc>
          <w:tcPr>
            <w:tcW w:w="3548" w:type="dxa"/>
            <w:tcBorders>
              <w:top w:val="single" w:sz="4" w:space="0" w:color="auto"/>
              <w:left w:val="single" w:sz="4" w:space="0" w:color="auto"/>
              <w:bottom w:val="single" w:sz="4" w:space="0" w:color="auto"/>
              <w:right w:val="single" w:sz="4" w:space="0" w:color="auto"/>
            </w:tcBorders>
            <w:vAlign w:val="center"/>
            <w:hideMark/>
          </w:tcPr>
          <w:p w14:paraId="072C368E" w14:textId="4C1E5BEA" w:rsidR="00621AFA" w:rsidRPr="000641A9" w:rsidRDefault="00787164">
            <w:pPr>
              <w:spacing w:after="0" w:line="240" w:lineRule="auto"/>
              <w:rPr>
                <w:rFonts w:ascii="Times New Roman" w:hAnsi="Times New Roman"/>
                <w:b/>
                <w:bCs/>
                <w:sz w:val="24"/>
                <w:szCs w:val="24"/>
              </w:rPr>
            </w:pPr>
            <w:r>
              <w:rPr>
                <w:rFonts w:ascii="Times New Roman" w:hAnsi="Times New Roman"/>
                <w:b/>
                <w:bCs/>
                <w:sz w:val="24"/>
                <w:szCs w:val="24"/>
              </w:rPr>
              <w:t>Būvniecības izmaksas</w:t>
            </w:r>
          </w:p>
        </w:tc>
        <w:tc>
          <w:tcPr>
            <w:tcW w:w="851" w:type="dxa"/>
            <w:tcBorders>
              <w:top w:val="single" w:sz="4" w:space="0" w:color="auto"/>
              <w:left w:val="single" w:sz="4" w:space="0" w:color="auto"/>
              <w:bottom w:val="single" w:sz="4" w:space="0" w:color="auto"/>
              <w:right w:val="single" w:sz="4" w:space="0" w:color="auto"/>
            </w:tcBorders>
          </w:tcPr>
          <w:p w14:paraId="2A60D16C"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4EE716"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042270"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AA0EA9"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B077749" w14:textId="77777777" w:rsidR="00787164" w:rsidRDefault="00787164">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0877DD33"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96DB169" w14:textId="77777777" w:rsidR="00787164" w:rsidRDefault="00787164">
            <w:pPr>
              <w:spacing w:after="0" w:line="240" w:lineRule="auto"/>
              <w:jc w:val="right"/>
              <w:rPr>
                <w:rFonts w:ascii="Times New Roman" w:hAnsi="Times New Roman"/>
                <w:sz w:val="24"/>
                <w:szCs w:val="24"/>
              </w:rPr>
            </w:pPr>
          </w:p>
        </w:tc>
      </w:tr>
      <w:tr w:rsidR="00787164" w14:paraId="1B6C9143" w14:textId="77777777" w:rsidTr="00946EB7">
        <w:tc>
          <w:tcPr>
            <w:tcW w:w="843" w:type="dxa"/>
            <w:tcBorders>
              <w:top w:val="single" w:sz="4" w:space="0" w:color="auto"/>
              <w:left w:val="single" w:sz="4" w:space="0" w:color="auto"/>
              <w:bottom w:val="single" w:sz="4" w:space="0" w:color="auto"/>
              <w:right w:val="single" w:sz="4" w:space="0" w:color="auto"/>
            </w:tcBorders>
            <w:vAlign w:val="center"/>
          </w:tcPr>
          <w:p w14:paraId="30BA95BD" w14:textId="25156C4B" w:rsidR="00787164" w:rsidRDefault="00787164">
            <w:pPr>
              <w:spacing w:after="0" w:line="240" w:lineRule="auto"/>
              <w:rPr>
                <w:rFonts w:ascii="Times New Roman" w:hAnsi="Times New Roman"/>
                <w:b/>
                <w:bCs/>
                <w:sz w:val="24"/>
                <w:szCs w:val="24"/>
              </w:rPr>
            </w:pPr>
          </w:p>
        </w:tc>
        <w:tc>
          <w:tcPr>
            <w:tcW w:w="3548" w:type="dxa"/>
            <w:tcBorders>
              <w:top w:val="single" w:sz="4" w:space="0" w:color="auto"/>
              <w:left w:val="single" w:sz="4" w:space="0" w:color="auto"/>
              <w:bottom w:val="single" w:sz="4" w:space="0" w:color="auto"/>
              <w:right w:val="single" w:sz="4" w:space="0" w:color="auto"/>
            </w:tcBorders>
            <w:vAlign w:val="center"/>
          </w:tcPr>
          <w:p w14:paraId="010F317B" w14:textId="1F6FF4F7" w:rsidR="00787164" w:rsidRDefault="00787164">
            <w:pPr>
              <w:spacing w:after="0" w:line="240" w:lineRule="auto"/>
              <w:rPr>
                <w:rFonts w:ascii="Times New Roman" w:hAnsi="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5F089EBA" w14:textId="77777777" w:rsidR="00787164" w:rsidRDefault="0078716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BE3C68" w14:textId="77777777" w:rsidR="00787164" w:rsidRDefault="0078716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203EC4" w14:textId="77777777" w:rsidR="00787164" w:rsidRDefault="0078716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14CF01" w14:textId="77777777" w:rsidR="00787164" w:rsidRDefault="0078716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20F4C639" w14:textId="77777777" w:rsidR="00787164" w:rsidRDefault="00787164">
            <w:pPr>
              <w:spacing w:after="0" w:line="240" w:lineRule="auto"/>
              <w:jc w:val="right"/>
              <w:rPr>
                <w:rFonts w:ascii="Times New Roman" w:hAnsi="Times New Roman"/>
                <w:b/>
                <w:sz w:val="24"/>
                <w:szCs w:val="24"/>
              </w:rPr>
            </w:pPr>
          </w:p>
        </w:tc>
        <w:tc>
          <w:tcPr>
            <w:tcW w:w="571" w:type="dxa"/>
            <w:tcBorders>
              <w:top w:val="single" w:sz="4" w:space="0" w:color="auto"/>
              <w:left w:val="single" w:sz="4" w:space="0" w:color="auto"/>
              <w:bottom w:val="single" w:sz="4" w:space="0" w:color="auto"/>
              <w:right w:val="single" w:sz="4" w:space="0" w:color="auto"/>
            </w:tcBorders>
          </w:tcPr>
          <w:p w14:paraId="69654A01" w14:textId="77777777" w:rsidR="00787164" w:rsidRDefault="0078716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D4E546" w14:textId="77777777" w:rsidR="00787164" w:rsidRDefault="00787164">
            <w:pPr>
              <w:spacing w:after="0" w:line="240" w:lineRule="auto"/>
              <w:jc w:val="right"/>
              <w:rPr>
                <w:rFonts w:ascii="Times New Roman" w:hAnsi="Times New Roman"/>
                <w:b/>
                <w:sz w:val="24"/>
                <w:szCs w:val="24"/>
              </w:rPr>
            </w:pPr>
          </w:p>
        </w:tc>
      </w:tr>
    </w:tbl>
    <w:p w14:paraId="6A9E28F7" w14:textId="747AAB1B" w:rsidR="007E77C9" w:rsidRPr="003A7637" w:rsidRDefault="007E77C9" w:rsidP="00C06E86">
      <w:pPr>
        <w:spacing w:after="0"/>
        <w:rPr>
          <w:rFonts w:ascii="Times New Roman" w:hAnsi="Times New Roman"/>
          <w:sz w:val="24"/>
          <w:szCs w:val="24"/>
        </w:rPr>
      </w:pPr>
      <w:r w:rsidRPr="767F6E28">
        <w:rPr>
          <w:rFonts w:ascii="Times New Roman" w:hAnsi="Times New Roman"/>
          <w:sz w:val="24"/>
          <w:szCs w:val="24"/>
        </w:rPr>
        <w:t xml:space="preserve">* Izmaksu pozīcijas norāda saskaņā ar normatīvajā aktā par attiecīgā </w:t>
      </w:r>
      <w:r w:rsidR="00D43059">
        <w:rPr>
          <w:rFonts w:ascii="Times New Roman" w:hAnsi="Times New Roman"/>
          <w:sz w:val="24"/>
          <w:szCs w:val="24"/>
        </w:rPr>
        <w:t>Atveseļošanās</w:t>
      </w:r>
      <w:r w:rsidRPr="767F6E28">
        <w:rPr>
          <w:rFonts w:ascii="Times New Roman" w:hAnsi="Times New Roman"/>
          <w:sz w:val="24"/>
          <w:szCs w:val="24"/>
        </w:rPr>
        <w:t xml:space="preserve"> fonda </w:t>
      </w:r>
      <w:r w:rsidR="002349E4" w:rsidRPr="767F6E28">
        <w:rPr>
          <w:rFonts w:ascii="Times New Roman" w:hAnsi="Times New Roman"/>
          <w:sz w:val="24"/>
          <w:szCs w:val="24"/>
        </w:rPr>
        <w:t>investīcijas</w:t>
      </w:r>
      <w:r w:rsidR="00D43059">
        <w:rPr>
          <w:rFonts w:ascii="Times New Roman" w:hAnsi="Times New Roman"/>
          <w:sz w:val="24"/>
          <w:szCs w:val="24"/>
        </w:rPr>
        <w:t xml:space="preserve"> </w:t>
      </w:r>
      <w:r w:rsidRPr="767F6E28">
        <w:rPr>
          <w:rFonts w:ascii="Times New Roman" w:hAnsi="Times New Roman"/>
          <w:sz w:val="24"/>
          <w:szCs w:val="24"/>
        </w:rPr>
        <w:t>īstenošanu norādītajām attiecināmo izmaksu pozīcijām</w:t>
      </w:r>
    </w:p>
    <w:p w14:paraId="509684F7" w14:textId="77777777"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ja izmaksu pozīcijai tiek pielietota vienas vienības izmaksa, jānorāda "ir", ja netiek - aile nav jāaizpilda (jāatstāj tukša)</w:t>
      </w:r>
    </w:p>
    <w:p w14:paraId="32D7E61B" w14:textId="7C5AA4CA" w:rsidR="007E77C9" w:rsidRDefault="007E77C9" w:rsidP="0040063D">
      <w:pPr>
        <w:spacing w:after="0"/>
        <w:rPr>
          <w:rFonts w:ascii="Times New Roman" w:hAnsi="Times New Roman"/>
          <w:sz w:val="24"/>
          <w:szCs w:val="24"/>
        </w:rPr>
      </w:pPr>
      <w:r w:rsidRPr="003A7637">
        <w:rPr>
          <w:rFonts w:ascii="Times New Roman" w:hAnsi="Times New Roman"/>
          <w:sz w:val="24"/>
          <w:szCs w:val="24"/>
        </w:rPr>
        <w:t>*** Nomas gadījumā mērvienību norāda ar laika parametru (/gadā vai /mēnesī).</w:t>
      </w:r>
    </w:p>
    <w:p w14:paraId="3C70E1FA" w14:textId="23307AB3" w:rsidR="00BD1ECB" w:rsidRDefault="00BD1ECB" w:rsidP="0040063D">
      <w:pPr>
        <w:spacing w:after="0"/>
        <w:rPr>
          <w:rFonts w:ascii="Times New Roman" w:hAnsi="Times New Roman"/>
          <w:sz w:val="24"/>
          <w:szCs w:val="24"/>
        </w:rPr>
      </w:pPr>
      <w:r>
        <w:rPr>
          <w:rFonts w:ascii="Times New Roman" w:hAnsi="Times New Roman"/>
          <w:sz w:val="24"/>
          <w:szCs w:val="24"/>
        </w:rPr>
        <w:t>****</w:t>
      </w:r>
      <w:r w:rsidR="00F35F19" w:rsidRPr="00F35F19">
        <w:t xml:space="preserve"> </w:t>
      </w:r>
      <w:r w:rsidR="00F35F19" w:rsidRPr="00F35F19">
        <w:rPr>
          <w:rFonts w:ascii="Times New Roman" w:hAnsi="Times New Roman"/>
          <w:sz w:val="24"/>
          <w:szCs w:val="24"/>
        </w:rPr>
        <w:t>Attiecināms tikai uz tiem projektiem, kuros ir paredzēts PVN segt no Valsts budžeta.</w:t>
      </w:r>
    </w:p>
    <w:p w14:paraId="15DFD9DB" w14:textId="47B55C35" w:rsidR="004243CE" w:rsidRDefault="004243CE" w:rsidP="0040063D">
      <w:pPr>
        <w:spacing w:after="0"/>
        <w:rPr>
          <w:rFonts w:ascii="Times New Roman" w:hAnsi="Times New Roman"/>
          <w:sz w:val="24"/>
          <w:szCs w:val="24"/>
        </w:rPr>
      </w:pPr>
    </w:p>
    <w:p w14:paraId="139F3932" w14:textId="5E61E1C5" w:rsidR="004243CE" w:rsidRDefault="004243CE">
      <w:pPr>
        <w:spacing w:after="0" w:line="240" w:lineRule="auto"/>
        <w:rPr>
          <w:rFonts w:ascii="Times New Roman" w:hAnsi="Times New Roman"/>
          <w:sz w:val="24"/>
          <w:szCs w:val="24"/>
        </w:rPr>
      </w:pPr>
      <w:r>
        <w:rPr>
          <w:rFonts w:ascii="Times New Roman" w:hAnsi="Times New Roman"/>
          <w:sz w:val="24"/>
          <w:szCs w:val="24"/>
        </w:rPr>
        <w:br w:type="page"/>
      </w:r>
    </w:p>
    <w:tbl>
      <w:tblPr>
        <w:tblW w:w="12616" w:type="dxa"/>
        <w:tblInd w:w="284" w:type="dxa"/>
        <w:tblLook w:val="04A0" w:firstRow="1" w:lastRow="0" w:firstColumn="1" w:lastColumn="0" w:noHBand="0" w:noVBand="1"/>
      </w:tblPr>
      <w:tblGrid>
        <w:gridCol w:w="3583"/>
        <w:gridCol w:w="3777"/>
        <w:gridCol w:w="3640"/>
        <w:gridCol w:w="3175"/>
      </w:tblGrid>
      <w:tr w:rsidR="004243CE" w14:paraId="7F849103" w14:textId="77777777" w:rsidTr="004243CE">
        <w:trPr>
          <w:trHeight w:val="888"/>
        </w:trPr>
        <w:tc>
          <w:tcPr>
            <w:tcW w:w="12616" w:type="dxa"/>
            <w:gridSpan w:val="4"/>
            <w:tcBorders>
              <w:top w:val="nil"/>
              <w:left w:val="nil"/>
              <w:bottom w:val="single" w:sz="4" w:space="0" w:color="414142"/>
              <w:right w:val="nil"/>
            </w:tcBorders>
            <w:noWrap/>
            <w:vAlign w:val="center"/>
          </w:tcPr>
          <w:p w14:paraId="1F122332" w14:textId="4E7941B9" w:rsidR="004243CE" w:rsidRPr="00F93BB8" w:rsidRDefault="004243CE">
            <w:pPr>
              <w:spacing w:after="0"/>
              <w:jc w:val="right"/>
              <w:rPr>
                <w:rFonts w:ascii="Times New Roman" w:hAnsi="Times New Roman"/>
                <w:sz w:val="24"/>
                <w:szCs w:val="24"/>
              </w:rPr>
            </w:pPr>
            <w:r w:rsidRPr="00F93BB8">
              <w:rPr>
                <w:rFonts w:ascii="Times New Roman" w:hAnsi="Times New Roman"/>
                <w:sz w:val="24"/>
                <w:szCs w:val="24"/>
              </w:rPr>
              <w:lastRenderedPageBreak/>
              <w:t>3.pielikums</w:t>
            </w:r>
          </w:p>
          <w:tbl>
            <w:tblPr>
              <w:tblStyle w:val="TableGrid"/>
              <w:tblpPr w:leftFromText="180" w:rightFromText="180" w:vertAnchor="text" w:horzAnchor="margin" w:tblpXSpec="outside" w:tblpY="200"/>
              <w:tblW w:w="14034" w:type="dxa"/>
              <w:shd w:val="clear" w:color="auto" w:fill="EEECE1" w:themeFill="background2"/>
              <w:tblLook w:val="04A0" w:firstRow="1" w:lastRow="0" w:firstColumn="1" w:lastColumn="0" w:noHBand="0" w:noVBand="1"/>
            </w:tblPr>
            <w:tblGrid>
              <w:gridCol w:w="14034"/>
            </w:tblGrid>
            <w:tr w:rsidR="004243CE" w14:paraId="5AF1BDEA" w14:textId="77777777" w:rsidTr="00F93BB8">
              <w:trPr>
                <w:trHeight w:val="620"/>
              </w:trPr>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D0411" w14:textId="77777777" w:rsidR="004243CE" w:rsidRPr="00F93BB8" w:rsidRDefault="004243CE">
                  <w:pPr>
                    <w:pStyle w:val="Heading4"/>
                    <w:spacing w:line="240" w:lineRule="auto"/>
                    <w:jc w:val="center"/>
                    <w:outlineLvl w:val="3"/>
                    <w:rPr>
                      <w:rFonts w:ascii="Times New Roman" w:hAnsi="Times New Roman"/>
                      <w:b/>
                      <w:i w:val="0"/>
                      <w:color w:val="auto"/>
                      <w:sz w:val="24"/>
                      <w:szCs w:val="24"/>
                    </w:rPr>
                  </w:pPr>
                  <w:r w:rsidRPr="00F93BB8">
                    <w:rPr>
                      <w:rFonts w:ascii="Times New Roman" w:hAnsi="Times New Roman"/>
                      <w:b/>
                      <w:i w:val="0"/>
                      <w:color w:val="auto"/>
                      <w:sz w:val="24"/>
                      <w:szCs w:val="24"/>
                    </w:rPr>
                    <w:t>Publisko izmaksu maksimālā un privāto izmaksu minimālā apjoma aprēķins (EUR)</w:t>
                  </w:r>
                </w:p>
              </w:tc>
            </w:tr>
          </w:tbl>
          <w:p w14:paraId="070FADA0" w14:textId="77777777" w:rsidR="004243CE" w:rsidRDefault="004243CE">
            <w:pPr>
              <w:spacing w:after="0" w:line="240" w:lineRule="auto"/>
              <w:jc w:val="center"/>
              <w:rPr>
                <w:rFonts w:ascii="Times New Roman" w:eastAsia="Times New Roman" w:hAnsi="Times New Roman"/>
                <w:b/>
                <w:bCs/>
                <w:color w:val="000000"/>
                <w:lang w:eastAsia="lv-LV"/>
              </w:rPr>
            </w:pPr>
          </w:p>
        </w:tc>
      </w:tr>
      <w:tr w:rsidR="00F93BB8" w14:paraId="02E75EE6" w14:textId="77777777" w:rsidTr="00F93BB8">
        <w:trPr>
          <w:trHeight w:val="402"/>
        </w:trPr>
        <w:tc>
          <w:tcPr>
            <w:tcW w:w="12616" w:type="dxa"/>
            <w:gridSpan w:val="4"/>
            <w:tcBorders>
              <w:top w:val="nil"/>
              <w:left w:val="nil"/>
              <w:bottom w:val="single" w:sz="4" w:space="0" w:color="414142"/>
              <w:right w:val="nil"/>
            </w:tcBorders>
            <w:noWrap/>
            <w:vAlign w:val="center"/>
          </w:tcPr>
          <w:p w14:paraId="51AD5D76" w14:textId="77777777" w:rsidR="00F93BB8" w:rsidRDefault="00F93BB8">
            <w:pPr>
              <w:spacing w:after="0"/>
              <w:jc w:val="right"/>
              <w:rPr>
                <w:rFonts w:ascii="Times New Roman" w:hAnsi="Times New Roman"/>
                <w:sz w:val="20"/>
                <w:szCs w:val="20"/>
              </w:rPr>
            </w:pPr>
          </w:p>
        </w:tc>
      </w:tr>
      <w:tr w:rsidR="004243CE" w14:paraId="27644DC6" w14:textId="77777777" w:rsidTr="004243CE">
        <w:trPr>
          <w:trHeight w:val="1332"/>
        </w:trPr>
        <w:tc>
          <w:tcPr>
            <w:tcW w:w="3225" w:type="dxa"/>
            <w:tcBorders>
              <w:top w:val="nil"/>
              <w:left w:val="single" w:sz="4" w:space="0" w:color="414142"/>
              <w:bottom w:val="single" w:sz="4" w:space="0" w:color="414142"/>
              <w:right w:val="single" w:sz="4" w:space="0" w:color="414142"/>
            </w:tcBorders>
            <w:shd w:val="clear" w:color="auto" w:fill="FFFFFF"/>
            <w:vAlign w:val="center"/>
            <w:hideMark/>
          </w:tcPr>
          <w:p w14:paraId="1BBC21A5" w14:textId="77777777" w:rsidR="004243CE" w:rsidRDefault="004243CE">
            <w:pPr>
              <w:spacing w:after="0" w:line="240" w:lineRule="auto"/>
              <w:jc w:val="center"/>
              <w:rPr>
                <w:rFonts w:ascii="Times New Roman" w:eastAsia="Times New Roman" w:hAnsi="Times New Roman"/>
                <w:b/>
                <w:bCs/>
                <w:color w:val="414142"/>
                <w:lang w:eastAsia="lv-LV"/>
              </w:rPr>
            </w:pPr>
            <w:r>
              <w:rPr>
                <w:rFonts w:ascii="Times New Roman" w:eastAsia="Times New Roman" w:hAnsi="Times New Roman"/>
                <w:b/>
                <w:bCs/>
                <w:color w:val="414142"/>
                <w:lang w:eastAsia="lv-LV"/>
              </w:rPr>
              <w:t>Kopējais finansējums (EUR)</w:t>
            </w:r>
          </w:p>
        </w:tc>
        <w:tc>
          <w:tcPr>
            <w:tcW w:w="3413" w:type="dxa"/>
            <w:tcBorders>
              <w:top w:val="nil"/>
              <w:left w:val="nil"/>
              <w:bottom w:val="single" w:sz="4" w:space="0" w:color="414142"/>
              <w:right w:val="single" w:sz="4" w:space="0" w:color="414142"/>
            </w:tcBorders>
            <w:shd w:val="clear" w:color="auto" w:fill="FFFFFF"/>
            <w:vAlign w:val="center"/>
            <w:hideMark/>
          </w:tcPr>
          <w:p w14:paraId="1B636CAB" w14:textId="77777777" w:rsidR="004243CE" w:rsidRDefault="004243CE">
            <w:pPr>
              <w:spacing w:after="0" w:line="240" w:lineRule="auto"/>
              <w:jc w:val="center"/>
              <w:rPr>
                <w:rFonts w:ascii="Times New Roman" w:eastAsia="Times New Roman" w:hAnsi="Times New Roman"/>
                <w:b/>
                <w:bCs/>
                <w:color w:val="414142"/>
                <w:lang w:eastAsia="lv-LV"/>
              </w:rPr>
            </w:pPr>
            <w:r>
              <w:rPr>
                <w:rFonts w:ascii="Times New Roman" w:eastAsia="Times New Roman" w:hAnsi="Times New Roman"/>
                <w:b/>
                <w:bCs/>
                <w:color w:val="414142"/>
                <w:lang w:eastAsia="lv-LV"/>
              </w:rPr>
              <w:t>Maksimālais publiskais finansējums (EUR)</w:t>
            </w:r>
          </w:p>
        </w:tc>
        <w:tc>
          <w:tcPr>
            <w:tcW w:w="3299" w:type="dxa"/>
            <w:tcBorders>
              <w:top w:val="nil"/>
              <w:left w:val="nil"/>
              <w:bottom w:val="single" w:sz="4" w:space="0" w:color="414142"/>
              <w:right w:val="single" w:sz="4" w:space="0" w:color="414142"/>
            </w:tcBorders>
            <w:shd w:val="clear" w:color="auto" w:fill="FFFFFF"/>
            <w:vAlign w:val="center"/>
            <w:hideMark/>
          </w:tcPr>
          <w:p w14:paraId="504C98AA" w14:textId="77777777" w:rsidR="004243CE" w:rsidRDefault="004243CE">
            <w:pPr>
              <w:spacing w:after="0" w:line="240" w:lineRule="auto"/>
              <w:jc w:val="center"/>
              <w:rPr>
                <w:rFonts w:ascii="Times New Roman" w:eastAsia="Times New Roman" w:hAnsi="Times New Roman"/>
                <w:b/>
                <w:bCs/>
                <w:color w:val="414142"/>
                <w:lang w:eastAsia="lv-LV"/>
              </w:rPr>
            </w:pPr>
            <w:r>
              <w:rPr>
                <w:rFonts w:ascii="Times New Roman" w:eastAsia="Times New Roman" w:hAnsi="Times New Roman"/>
                <w:b/>
                <w:bCs/>
                <w:color w:val="414142"/>
                <w:lang w:eastAsia="lv-LV"/>
              </w:rPr>
              <w:t>Minimālais privātais finansējums (EUR)</w:t>
            </w:r>
          </w:p>
        </w:tc>
        <w:tc>
          <w:tcPr>
            <w:tcW w:w="2679" w:type="dxa"/>
            <w:tcBorders>
              <w:top w:val="nil"/>
              <w:left w:val="nil"/>
              <w:bottom w:val="single" w:sz="4" w:space="0" w:color="414142"/>
              <w:right w:val="single" w:sz="4" w:space="0" w:color="414142"/>
            </w:tcBorders>
            <w:shd w:val="clear" w:color="auto" w:fill="FFFFFF"/>
            <w:vAlign w:val="center"/>
            <w:hideMark/>
          </w:tcPr>
          <w:p w14:paraId="2589829B" w14:textId="77777777" w:rsidR="004243CE" w:rsidRDefault="004243CE">
            <w:pPr>
              <w:spacing w:after="0" w:line="240" w:lineRule="auto"/>
              <w:jc w:val="center"/>
              <w:rPr>
                <w:rFonts w:ascii="Times New Roman" w:eastAsia="Times New Roman" w:hAnsi="Times New Roman"/>
                <w:b/>
                <w:bCs/>
                <w:color w:val="414142"/>
                <w:lang w:eastAsia="lv-LV"/>
              </w:rPr>
            </w:pPr>
            <w:r>
              <w:rPr>
                <w:rFonts w:ascii="Times New Roman" w:eastAsia="Times New Roman" w:hAnsi="Times New Roman"/>
                <w:b/>
                <w:bCs/>
                <w:color w:val="414142"/>
                <w:lang w:eastAsia="lv-LV"/>
              </w:rPr>
              <w:t>Atsauce uz finansējuma saņēmēja rīkojumu, ar kuru apstiprināts informāciju pamatojošs aprēķins</w:t>
            </w:r>
          </w:p>
        </w:tc>
      </w:tr>
      <w:tr w:rsidR="004243CE" w14:paraId="5870E7A7" w14:textId="77777777" w:rsidTr="004243CE">
        <w:trPr>
          <w:trHeight w:val="232"/>
        </w:trPr>
        <w:tc>
          <w:tcPr>
            <w:tcW w:w="3225" w:type="dxa"/>
            <w:tcBorders>
              <w:top w:val="nil"/>
              <w:left w:val="single" w:sz="4" w:space="0" w:color="414142"/>
              <w:bottom w:val="single" w:sz="4" w:space="0" w:color="414142"/>
              <w:right w:val="single" w:sz="4" w:space="0" w:color="414142"/>
            </w:tcBorders>
            <w:shd w:val="clear" w:color="auto" w:fill="FFFFFF"/>
            <w:vAlign w:val="center"/>
            <w:hideMark/>
          </w:tcPr>
          <w:p w14:paraId="4E087A1F" w14:textId="77777777" w:rsidR="004243CE" w:rsidRDefault="004243CE">
            <w:pPr>
              <w:spacing w:after="0" w:line="240" w:lineRule="auto"/>
              <w:jc w:val="center"/>
              <w:rPr>
                <w:rFonts w:ascii="Times New Roman" w:eastAsia="Times New Roman" w:hAnsi="Times New Roman"/>
                <w:color w:val="414142"/>
                <w:lang w:eastAsia="lv-LV"/>
              </w:rPr>
            </w:pPr>
            <w:r>
              <w:rPr>
                <w:rFonts w:ascii="Times New Roman" w:eastAsia="Times New Roman" w:hAnsi="Times New Roman"/>
                <w:color w:val="414142"/>
                <w:lang w:eastAsia="lv-LV"/>
              </w:rPr>
              <w:t>1</w:t>
            </w:r>
          </w:p>
        </w:tc>
        <w:tc>
          <w:tcPr>
            <w:tcW w:w="3413" w:type="dxa"/>
            <w:tcBorders>
              <w:top w:val="nil"/>
              <w:left w:val="nil"/>
              <w:bottom w:val="single" w:sz="4" w:space="0" w:color="414142"/>
              <w:right w:val="single" w:sz="4" w:space="0" w:color="414142"/>
            </w:tcBorders>
            <w:shd w:val="clear" w:color="auto" w:fill="FFFFFF"/>
            <w:vAlign w:val="center"/>
            <w:hideMark/>
          </w:tcPr>
          <w:p w14:paraId="3641E542" w14:textId="77777777" w:rsidR="004243CE" w:rsidRDefault="004243CE">
            <w:pPr>
              <w:spacing w:after="0" w:line="240" w:lineRule="auto"/>
              <w:jc w:val="center"/>
              <w:rPr>
                <w:rFonts w:ascii="Times New Roman" w:eastAsia="Times New Roman" w:hAnsi="Times New Roman"/>
                <w:color w:val="414142"/>
                <w:lang w:eastAsia="lv-LV"/>
              </w:rPr>
            </w:pPr>
            <w:r>
              <w:rPr>
                <w:rFonts w:ascii="Times New Roman" w:eastAsia="Times New Roman" w:hAnsi="Times New Roman"/>
                <w:color w:val="414142"/>
                <w:lang w:eastAsia="lv-LV"/>
              </w:rPr>
              <w:t>2</w:t>
            </w:r>
          </w:p>
        </w:tc>
        <w:tc>
          <w:tcPr>
            <w:tcW w:w="3299" w:type="dxa"/>
            <w:tcBorders>
              <w:top w:val="nil"/>
              <w:left w:val="nil"/>
              <w:bottom w:val="single" w:sz="4" w:space="0" w:color="414142"/>
              <w:right w:val="single" w:sz="4" w:space="0" w:color="414142"/>
            </w:tcBorders>
            <w:shd w:val="clear" w:color="auto" w:fill="FFFFFF"/>
            <w:vAlign w:val="center"/>
            <w:hideMark/>
          </w:tcPr>
          <w:p w14:paraId="1904E155" w14:textId="77777777" w:rsidR="004243CE" w:rsidRDefault="004243CE">
            <w:pPr>
              <w:spacing w:after="0" w:line="240" w:lineRule="auto"/>
              <w:jc w:val="center"/>
              <w:rPr>
                <w:rFonts w:ascii="Times New Roman" w:eastAsia="Times New Roman" w:hAnsi="Times New Roman"/>
                <w:color w:val="414142"/>
                <w:lang w:eastAsia="lv-LV"/>
              </w:rPr>
            </w:pPr>
            <w:r>
              <w:rPr>
                <w:rFonts w:ascii="Times New Roman" w:eastAsia="Times New Roman" w:hAnsi="Times New Roman"/>
                <w:color w:val="414142"/>
                <w:lang w:eastAsia="lv-LV"/>
              </w:rPr>
              <w:t>3 = 1 – 2</w:t>
            </w:r>
          </w:p>
        </w:tc>
        <w:tc>
          <w:tcPr>
            <w:tcW w:w="2679" w:type="dxa"/>
            <w:tcBorders>
              <w:top w:val="nil"/>
              <w:left w:val="nil"/>
              <w:bottom w:val="single" w:sz="4" w:space="0" w:color="414142"/>
              <w:right w:val="single" w:sz="4" w:space="0" w:color="414142"/>
            </w:tcBorders>
            <w:shd w:val="clear" w:color="auto" w:fill="FFFFFF"/>
            <w:vAlign w:val="center"/>
            <w:hideMark/>
          </w:tcPr>
          <w:p w14:paraId="6B4530E0" w14:textId="77777777" w:rsidR="004243CE" w:rsidRDefault="004243CE">
            <w:pPr>
              <w:spacing w:after="0" w:line="240" w:lineRule="auto"/>
              <w:jc w:val="center"/>
              <w:rPr>
                <w:rFonts w:ascii="Times New Roman" w:eastAsia="Times New Roman" w:hAnsi="Times New Roman"/>
                <w:color w:val="414142"/>
                <w:lang w:eastAsia="lv-LV"/>
              </w:rPr>
            </w:pPr>
            <w:r>
              <w:rPr>
                <w:rFonts w:ascii="Times New Roman" w:eastAsia="Times New Roman" w:hAnsi="Times New Roman"/>
                <w:color w:val="414142"/>
                <w:lang w:eastAsia="lv-LV"/>
              </w:rPr>
              <w:t>4</w:t>
            </w:r>
          </w:p>
        </w:tc>
      </w:tr>
      <w:tr w:rsidR="004243CE" w14:paraId="0E2584C4" w14:textId="77777777" w:rsidTr="004243CE">
        <w:trPr>
          <w:trHeight w:val="560"/>
        </w:trPr>
        <w:tc>
          <w:tcPr>
            <w:tcW w:w="3225" w:type="dxa"/>
            <w:tcBorders>
              <w:top w:val="nil"/>
              <w:left w:val="single" w:sz="4" w:space="0" w:color="414142"/>
              <w:bottom w:val="single" w:sz="4" w:space="0" w:color="414142"/>
              <w:right w:val="single" w:sz="4" w:space="0" w:color="414142"/>
            </w:tcBorders>
            <w:vAlign w:val="center"/>
          </w:tcPr>
          <w:p w14:paraId="7E73C941" w14:textId="77777777" w:rsidR="004243CE" w:rsidRDefault="004243CE">
            <w:pPr>
              <w:spacing w:after="0" w:line="240" w:lineRule="auto"/>
              <w:jc w:val="right"/>
              <w:rPr>
                <w:rFonts w:ascii="Times New Roman" w:eastAsia="Times New Roman" w:hAnsi="Times New Roman"/>
                <w:color w:val="414142"/>
                <w:lang w:eastAsia="lv-LV"/>
              </w:rPr>
            </w:pPr>
          </w:p>
        </w:tc>
        <w:tc>
          <w:tcPr>
            <w:tcW w:w="3413" w:type="dxa"/>
            <w:tcBorders>
              <w:top w:val="nil"/>
              <w:left w:val="nil"/>
              <w:bottom w:val="single" w:sz="4" w:space="0" w:color="414142"/>
              <w:right w:val="single" w:sz="4" w:space="0" w:color="414142"/>
            </w:tcBorders>
            <w:vAlign w:val="center"/>
          </w:tcPr>
          <w:p w14:paraId="3AFCCFC7" w14:textId="77777777" w:rsidR="004243CE" w:rsidRDefault="004243CE">
            <w:pPr>
              <w:spacing w:after="0" w:line="240" w:lineRule="auto"/>
              <w:jc w:val="right"/>
              <w:rPr>
                <w:rFonts w:ascii="Times New Roman" w:eastAsia="Times New Roman" w:hAnsi="Times New Roman"/>
                <w:color w:val="414142"/>
                <w:lang w:eastAsia="lv-LV"/>
              </w:rPr>
            </w:pPr>
          </w:p>
        </w:tc>
        <w:tc>
          <w:tcPr>
            <w:tcW w:w="3299" w:type="dxa"/>
            <w:tcBorders>
              <w:top w:val="nil"/>
              <w:left w:val="nil"/>
              <w:bottom w:val="single" w:sz="4" w:space="0" w:color="414142"/>
              <w:right w:val="single" w:sz="4" w:space="0" w:color="414142"/>
            </w:tcBorders>
            <w:vAlign w:val="center"/>
          </w:tcPr>
          <w:p w14:paraId="0FBBE73A" w14:textId="77777777" w:rsidR="004243CE" w:rsidRDefault="004243CE">
            <w:pPr>
              <w:spacing w:after="0" w:line="240" w:lineRule="auto"/>
              <w:jc w:val="right"/>
              <w:rPr>
                <w:rFonts w:ascii="Times New Roman" w:eastAsia="Times New Roman" w:hAnsi="Times New Roman"/>
                <w:color w:val="414142"/>
                <w:lang w:eastAsia="lv-LV"/>
              </w:rPr>
            </w:pPr>
          </w:p>
        </w:tc>
        <w:tc>
          <w:tcPr>
            <w:tcW w:w="2679" w:type="dxa"/>
            <w:tcBorders>
              <w:top w:val="nil"/>
              <w:left w:val="nil"/>
              <w:bottom w:val="single" w:sz="4" w:space="0" w:color="414142"/>
              <w:right w:val="single" w:sz="4" w:space="0" w:color="414142"/>
            </w:tcBorders>
            <w:vAlign w:val="center"/>
          </w:tcPr>
          <w:p w14:paraId="36A25F0F" w14:textId="77777777" w:rsidR="004243CE" w:rsidRDefault="004243CE">
            <w:pPr>
              <w:spacing w:after="0" w:line="240" w:lineRule="auto"/>
              <w:rPr>
                <w:rFonts w:ascii="Times New Roman" w:eastAsia="Times New Roman" w:hAnsi="Times New Roman"/>
                <w:color w:val="414142"/>
                <w:lang w:eastAsia="lv-LV"/>
              </w:rPr>
            </w:pPr>
          </w:p>
        </w:tc>
      </w:tr>
    </w:tbl>
    <w:p w14:paraId="6A2B078A" w14:textId="77777777" w:rsidR="00BE1E77" w:rsidRDefault="00BE1E77">
      <w:pPr>
        <w:spacing w:after="0" w:line="240" w:lineRule="auto"/>
        <w:rPr>
          <w:rFonts w:ascii="Times New Roman" w:eastAsiaTheme="minorHAnsi" w:hAnsi="Times New Roman"/>
          <w:i/>
          <w:iCs/>
          <w:color w:val="0070C0"/>
          <w:szCs w:val="24"/>
        </w:rPr>
      </w:pPr>
      <w:r>
        <w:rPr>
          <w:rFonts w:eastAsiaTheme="minorHAnsi"/>
          <w:i/>
          <w:iCs/>
          <w:color w:val="0070C0"/>
        </w:rPr>
        <w:br w:type="page"/>
      </w:r>
    </w:p>
    <w:p w14:paraId="65CFE210" w14:textId="3EB3E061" w:rsidR="00DD78D9" w:rsidRPr="00F93BB8" w:rsidRDefault="00993142" w:rsidP="00DD78D9">
      <w:pPr>
        <w:spacing w:after="0"/>
        <w:jc w:val="right"/>
        <w:rPr>
          <w:rFonts w:ascii="Times New Roman" w:hAnsi="Times New Roman"/>
          <w:sz w:val="24"/>
          <w:szCs w:val="24"/>
        </w:rPr>
      </w:pPr>
      <w:r w:rsidRPr="00F93BB8">
        <w:rPr>
          <w:rFonts w:ascii="Times New Roman" w:hAnsi="Times New Roman"/>
          <w:sz w:val="24"/>
          <w:szCs w:val="24"/>
        </w:rPr>
        <w:lastRenderedPageBreak/>
        <w:t>4</w:t>
      </w:r>
      <w:r w:rsidR="00DD78D9" w:rsidRPr="00F93BB8">
        <w:rPr>
          <w:rFonts w:ascii="Times New Roman" w:hAnsi="Times New Roman"/>
          <w:sz w:val="24"/>
          <w:szCs w:val="24"/>
        </w:rPr>
        <w:t xml:space="preserve">.pielikums </w:t>
      </w:r>
    </w:p>
    <w:p w14:paraId="7B5C620D" w14:textId="77777777" w:rsidR="00DD78D9" w:rsidRDefault="00DD78D9" w:rsidP="00DD78D9">
      <w:pPr>
        <w:jc w:val="right"/>
        <w:rPr>
          <w:rFonts w:ascii="Times New Roman" w:hAnsi="Times New Roman"/>
          <w:sz w:val="8"/>
          <w:szCs w:val="8"/>
        </w:rPr>
      </w:pPr>
    </w:p>
    <w:p w14:paraId="222A94DF" w14:textId="77777777" w:rsidR="00DD78D9" w:rsidRDefault="00DD78D9" w:rsidP="00DD78D9">
      <w:pPr>
        <w:jc w:val="right"/>
        <w:rPr>
          <w:rFonts w:ascii="Times New Roman" w:hAnsi="Times New Roman"/>
          <w:sz w:val="8"/>
          <w:szCs w:val="8"/>
        </w:rPr>
      </w:pPr>
    </w:p>
    <w:p w14:paraId="5D8353D5" w14:textId="422C3078" w:rsidR="00DD78D9" w:rsidRDefault="00DD78D9" w:rsidP="00DD78D9">
      <w:pPr>
        <w:spacing w:after="0" w:line="240" w:lineRule="auto"/>
        <w:ind w:right="142"/>
        <w:jc w:val="both"/>
        <w:rPr>
          <w:rFonts w:ascii="Times New Roman" w:hAnsi="Times New Roman"/>
          <w:i/>
          <w:color w:val="0070C0"/>
        </w:rPr>
      </w:pPr>
    </w:p>
    <w:p w14:paraId="7F71A8FB" w14:textId="468BA080" w:rsidR="005A660B" w:rsidRDefault="000641A9" w:rsidP="00DD78D9">
      <w:pPr>
        <w:tabs>
          <w:tab w:val="left" w:pos="10170"/>
        </w:tabs>
        <w:ind w:right="284"/>
        <w:jc w:val="both"/>
        <w:rPr>
          <w:rFonts w:ascii="Times New Roman" w:hAnsi="Times New Roman"/>
          <w:i/>
          <w:color w:val="0000FF"/>
        </w:rPr>
      </w:pPr>
      <w:proofErr w:type="spellStart"/>
      <w:r>
        <w:rPr>
          <w:rFonts w:ascii="Times New Roman" w:hAnsi="Times New Roman"/>
          <w:i/>
          <w:color w:val="0000FF"/>
        </w:rPr>
        <w:t>Skat.</w:t>
      </w:r>
      <w:r w:rsidR="0051556F">
        <w:rPr>
          <w:rFonts w:ascii="Times New Roman" w:hAnsi="Times New Roman"/>
          <w:i/>
          <w:color w:val="0000FF"/>
        </w:rPr>
        <w:t>E</w:t>
      </w:r>
      <w:r>
        <w:rPr>
          <w:rFonts w:ascii="Times New Roman" w:hAnsi="Times New Roman"/>
          <w:i/>
          <w:color w:val="0000FF"/>
        </w:rPr>
        <w:t>xcel</w:t>
      </w:r>
      <w:proofErr w:type="spellEnd"/>
      <w:r>
        <w:rPr>
          <w:rFonts w:ascii="Times New Roman" w:hAnsi="Times New Roman"/>
          <w:i/>
          <w:color w:val="0000FF"/>
        </w:rPr>
        <w:t xml:space="preserve"> failu</w:t>
      </w:r>
    </w:p>
    <w:p w14:paraId="323BC65C" w14:textId="5C4C76CA" w:rsidR="00D23D89" w:rsidRDefault="00D23D89">
      <w:pPr>
        <w:spacing w:after="0" w:line="240" w:lineRule="auto"/>
        <w:rPr>
          <w:rFonts w:ascii="Times New Roman" w:hAnsi="Times New Roman"/>
          <w:sz w:val="20"/>
          <w:szCs w:val="20"/>
        </w:rPr>
      </w:pPr>
      <w:r>
        <w:rPr>
          <w:rFonts w:ascii="Times New Roman" w:hAnsi="Times New Roman"/>
          <w:sz w:val="20"/>
          <w:szCs w:val="20"/>
        </w:rPr>
        <w:br w:type="page"/>
      </w:r>
    </w:p>
    <w:p w14:paraId="7D5B952F" w14:textId="77777777" w:rsidR="00B63EBB" w:rsidRDefault="00B63EBB" w:rsidP="00DD78D9">
      <w:pPr>
        <w:spacing w:after="0"/>
        <w:jc w:val="right"/>
        <w:rPr>
          <w:rFonts w:ascii="Times New Roman" w:hAnsi="Times New Roman"/>
          <w:sz w:val="20"/>
          <w:szCs w:val="20"/>
        </w:rPr>
        <w:sectPr w:rsidR="00B63EBB" w:rsidSect="003D0215">
          <w:pgSz w:w="16838" w:h="11906" w:orient="landscape" w:code="9"/>
          <w:pgMar w:top="1134" w:right="1103" w:bottom="1276" w:left="1276" w:header="709" w:footer="709" w:gutter="0"/>
          <w:cols w:space="708"/>
          <w:titlePg/>
          <w:docGrid w:linePitch="360"/>
        </w:sectPr>
      </w:pPr>
    </w:p>
    <w:p w14:paraId="7C761A97" w14:textId="2C5287CF" w:rsidR="00DD78D9" w:rsidRPr="00F93BB8" w:rsidRDefault="00993142" w:rsidP="00DD78D9">
      <w:pPr>
        <w:spacing w:after="0"/>
        <w:jc w:val="right"/>
        <w:rPr>
          <w:rFonts w:ascii="Times New Roman" w:hAnsi="Times New Roman"/>
          <w:sz w:val="24"/>
          <w:szCs w:val="24"/>
        </w:rPr>
      </w:pPr>
      <w:r w:rsidRPr="00F93BB8">
        <w:rPr>
          <w:rFonts w:ascii="Times New Roman" w:hAnsi="Times New Roman"/>
          <w:sz w:val="24"/>
          <w:szCs w:val="24"/>
        </w:rPr>
        <w:lastRenderedPageBreak/>
        <w:t>5</w:t>
      </w:r>
      <w:r w:rsidR="00D23D89" w:rsidRPr="00F93BB8">
        <w:rPr>
          <w:rFonts w:ascii="Times New Roman" w:hAnsi="Times New Roman"/>
          <w:sz w:val="24"/>
          <w:szCs w:val="24"/>
        </w:rPr>
        <w:t>.pielikums</w:t>
      </w:r>
    </w:p>
    <w:p w14:paraId="13CA2C87" w14:textId="4E1AFF59" w:rsidR="00D23D89" w:rsidRPr="00D23D89" w:rsidRDefault="00D23D89" w:rsidP="00D23D89">
      <w:pPr>
        <w:spacing w:after="0"/>
        <w:jc w:val="center"/>
        <w:rPr>
          <w:rFonts w:ascii="Times New Roman" w:hAnsi="Times New Roman"/>
          <w:b/>
          <w:bCs/>
          <w:color w:val="000000" w:themeColor="text1"/>
          <w:sz w:val="24"/>
          <w:szCs w:val="24"/>
        </w:rPr>
      </w:pPr>
    </w:p>
    <w:p w14:paraId="7CC2DE08" w14:textId="10833923" w:rsidR="00D23D89" w:rsidRDefault="00D23D89" w:rsidP="00D23D89">
      <w:pPr>
        <w:spacing w:after="0"/>
        <w:jc w:val="center"/>
        <w:rPr>
          <w:rFonts w:ascii="Times New Roman" w:hAnsi="Times New Roman"/>
          <w:b/>
          <w:bCs/>
          <w:color w:val="000000" w:themeColor="text1"/>
          <w:sz w:val="24"/>
          <w:szCs w:val="24"/>
          <w:shd w:val="clear" w:color="auto" w:fill="FFFFFF"/>
        </w:rPr>
      </w:pPr>
      <w:r w:rsidRPr="00D23D89">
        <w:rPr>
          <w:rFonts w:ascii="Times New Roman" w:hAnsi="Times New Roman"/>
          <w:b/>
          <w:bCs/>
          <w:color w:val="000000" w:themeColor="text1"/>
          <w:sz w:val="24"/>
          <w:szCs w:val="24"/>
          <w:shd w:val="clear" w:color="auto" w:fill="FFFFFF"/>
        </w:rPr>
        <w:t>Vispārējas tautsaimnieciskas nozīmes pakalpojuma sniegšanas pilnvarojuma uzlicēja apliecinājums</w:t>
      </w:r>
    </w:p>
    <w:p w14:paraId="1533B92D" w14:textId="7C53B56E" w:rsidR="002E225A" w:rsidRDefault="002E225A" w:rsidP="00D23D89">
      <w:pPr>
        <w:spacing w:after="0"/>
        <w:jc w:val="center"/>
        <w:rPr>
          <w:rFonts w:ascii="Times New Roman" w:hAnsi="Times New Roman"/>
          <w:b/>
          <w:bCs/>
          <w:color w:val="000000" w:themeColor="text1"/>
          <w:sz w:val="24"/>
          <w:szCs w:val="24"/>
          <w:shd w:val="clear" w:color="auto" w:fill="FFFFFF"/>
        </w:rPr>
      </w:pPr>
    </w:p>
    <w:p w14:paraId="387F3876" w14:textId="77777777" w:rsidR="002E225A" w:rsidRDefault="002E225A" w:rsidP="002E225A">
      <w:pPr>
        <w:spacing w:after="0" w:line="240" w:lineRule="auto"/>
        <w:jc w:val="center"/>
        <w:rPr>
          <w:rFonts w:ascii="Times New Roman" w:hAnsi="Times New Roman"/>
          <w:b/>
          <w:sz w:val="28"/>
          <w:szCs w:val="28"/>
        </w:rPr>
      </w:pPr>
      <w:r>
        <w:rPr>
          <w:rFonts w:ascii="Times New Roman" w:hAnsi="Times New Roman"/>
          <w:b/>
          <w:sz w:val="28"/>
          <w:szCs w:val="28"/>
        </w:rPr>
        <w:t>Apliecinājums par nosacījumu izpildi attiecībā uz piešķirto kompensāciju apmēru un pārmērīgas kompensācijas kontroli</w:t>
      </w:r>
      <w:r>
        <w:rPr>
          <w:rStyle w:val="FootnoteReference"/>
          <w:rFonts w:ascii="Times New Roman" w:hAnsi="Times New Roman"/>
          <w:b/>
          <w:sz w:val="28"/>
          <w:szCs w:val="28"/>
        </w:rPr>
        <w:footnoteReference w:id="3"/>
      </w:r>
    </w:p>
    <w:p w14:paraId="03A5DF96" w14:textId="77777777" w:rsidR="002E225A" w:rsidRDefault="002E225A" w:rsidP="002E225A">
      <w:pPr>
        <w:spacing w:after="0" w:line="240" w:lineRule="auto"/>
        <w:jc w:val="center"/>
        <w:rPr>
          <w:rFonts w:ascii="Times New Roman" w:hAnsi="Times New Roman"/>
          <w:sz w:val="24"/>
        </w:rPr>
      </w:pPr>
    </w:p>
    <w:p w14:paraId="0D7F335E" w14:textId="77777777" w:rsidR="002E225A" w:rsidRDefault="002E225A" w:rsidP="002E225A">
      <w:pPr>
        <w:spacing w:after="0" w:line="240" w:lineRule="auto"/>
        <w:jc w:val="center"/>
        <w:rPr>
          <w:rFonts w:ascii="Times New Roman" w:hAnsi="Times New Roman"/>
          <w:sz w:val="24"/>
        </w:rPr>
      </w:pPr>
    </w:p>
    <w:p w14:paraId="63E267A0" w14:textId="77777777" w:rsidR="002E225A" w:rsidRDefault="002E225A" w:rsidP="002E225A">
      <w:pPr>
        <w:spacing w:after="0" w:line="240" w:lineRule="auto"/>
        <w:rPr>
          <w:rFonts w:ascii="Times New Roman" w:hAnsi="Times New Roman"/>
          <w:sz w:val="24"/>
        </w:rPr>
      </w:pPr>
      <w:bookmarkStart w:id="12" w:name="_Hlk33608417"/>
      <w:r>
        <w:rPr>
          <w:rFonts w:ascii="Times New Roman" w:hAnsi="Times New Roman"/>
          <w:sz w:val="24"/>
        </w:rPr>
        <w:t xml:space="preserve">Vispārējas tautsaimnieciskas nozīmes pakalpojumu (turpmāk - VTNP) pienākumu </w:t>
      </w:r>
      <w:r>
        <w:rPr>
          <w:rFonts w:ascii="Times New Roman" w:hAnsi="Times New Roman"/>
          <w:b/>
          <w:sz w:val="24"/>
          <w:u w:val="single"/>
        </w:rPr>
        <w:t>uzlicējs</w:t>
      </w:r>
      <w:r>
        <w:rPr>
          <w:rStyle w:val="FootnoteReference"/>
          <w:rFonts w:ascii="Times New Roman" w:hAnsi="Times New Roman"/>
          <w:sz w:val="24"/>
        </w:rPr>
        <w:footnoteReference w:id="4"/>
      </w:r>
      <w:r>
        <w:rPr>
          <w:rFonts w:ascii="Times New Roman" w:hAnsi="Times New Roman"/>
          <w:sz w:val="24"/>
        </w:rPr>
        <w:t xml:space="preserve">: </w:t>
      </w:r>
    </w:p>
    <w:p w14:paraId="7FAE5417" w14:textId="77777777" w:rsidR="002E225A" w:rsidRDefault="002E225A" w:rsidP="002E225A">
      <w:pPr>
        <w:spacing w:after="0" w:line="240" w:lineRule="auto"/>
        <w:rPr>
          <w:rFonts w:ascii="Times New Roman" w:hAnsi="Times New Roman"/>
          <w:sz w:val="24"/>
        </w:rPr>
      </w:pPr>
    </w:p>
    <w:p w14:paraId="5DDCF6EE" w14:textId="77777777" w:rsidR="002E225A" w:rsidRDefault="002E225A" w:rsidP="002E225A">
      <w:pPr>
        <w:spacing w:after="0" w:line="240" w:lineRule="auto"/>
        <w:rPr>
          <w:rFonts w:ascii="Times New Roman" w:hAnsi="Times New Roman"/>
          <w:sz w:val="24"/>
        </w:rPr>
      </w:pPr>
      <w:r>
        <w:rPr>
          <w:rFonts w:ascii="Times New Roman" w:hAnsi="Times New Roman"/>
          <w:sz w:val="24"/>
        </w:rPr>
        <w:t>_____________________________________________________________________________</w:t>
      </w:r>
    </w:p>
    <w:p w14:paraId="00F9FCFB" w14:textId="77777777" w:rsidR="002E225A" w:rsidRDefault="002E225A" w:rsidP="002E225A">
      <w:pPr>
        <w:spacing w:after="0" w:line="240" w:lineRule="auto"/>
        <w:jc w:val="center"/>
        <w:rPr>
          <w:rFonts w:ascii="Times New Roman" w:hAnsi="Times New Roman"/>
          <w:sz w:val="24"/>
          <w:vertAlign w:val="superscript"/>
        </w:rPr>
      </w:pPr>
      <w:r>
        <w:rPr>
          <w:rFonts w:ascii="Times New Roman" w:hAnsi="Times New Roman"/>
          <w:sz w:val="24"/>
          <w:vertAlign w:val="superscript"/>
        </w:rPr>
        <w:t>(nosaukums)</w:t>
      </w:r>
    </w:p>
    <w:p w14:paraId="116AC79C" w14:textId="77777777" w:rsidR="002E225A" w:rsidRDefault="002E225A" w:rsidP="002E225A">
      <w:pPr>
        <w:spacing w:after="0" w:line="240" w:lineRule="auto"/>
        <w:rPr>
          <w:rFonts w:ascii="Times New Roman" w:hAnsi="Times New Roman"/>
          <w:sz w:val="24"/>
        </w:rPr>
      </w:pPr>
      <w:bookmarkStart w:id="13" w:name="_Hlk33715467"/>
      <w:bookmarkEnd w:id="12"/>
      <w:r>
        <w:rPr>
          <w:rFonts w:ascii="Times New Roman" w:hAnsi="Times New Roman"/>
          <w:b/>
          <w:sz w:val="24"/>
          <w:u w:val="single"/>
        </w:rPr>
        <w:t>apliecina, ka ir nodrošinājis EK Lēmuma</w:t>
      </w:r>
      <w:r>
        <w:rPr>
          <w:b/>
          <w:u w:val="single"/>
        </w:rPr>
        <w:t xml:space="preserve"> </w:t>
      </w:r>
      <w:r>
        <w:rPr>
          <w:rFonts w:ascii="Times New Roman" w:hAnsi="Times New Roman"/>
          <w:b/>
          <w:sz w:val="24"/>
          <w:u w:val="single"/>
        </w:rPr>
        <w:t>Nr.2012/21/ES</w:t>
      </w:r>
      <w:r>
        <w:rPr>
          <w:b/>
          <w:u w:val="single"/>
        </w:rPr>
        <w:t xml:space="preserve"> </w:t>
      </w:r>
      <w:r>
        <w:rPr>
          <w:rFonts w:ascii="Times New Roman" w:hAnsi="Times New Roman"/>
          <w:b/>
          <w:sz w:val="24"/>
          <w:u w:val="single"/>
        </w:rPr>
        <w:t>nosacījumu izpildi</w:t>
      </w:r>
      <w:r>
        <w:rPr>
          <w:rStyle w:val="FootnoteReference"/>
          <w:rFonts w:ascii="Times New Roman" w:hAnsi="Times New Roman"/>
          <w:b/>
          <w:sz w:val="24"/>
          <w:u w:val="single"/>
        </w:rPr>
        <w:footnoteReference w:id="5"/>
      </w:r>
      <w:r>
        <w:rPr>
          <w:rFonts w:ascii="Times New Roman" w:hAnsi="Times New Roman"/>
          <w:sz w:val="24"/>
        </w:rPr>
        <w:t xml:space="preserve"> (t.sk.</w:t>
      </w:r>
      <w:r>
        <w:t xml:space="preserve"> </w:t>
      </w:r>
      <w:r>
        <w:rPr>
          <w:rFonts w:ascii="Times New Roman" w:hAnsi="Times New Roman"/>
          <w:sz w:val="24"/>
        </w:rPr>
        <w:t>attiecībā uz piešķirto kompensāciju apmēru un pārmērīgas kompensācijas kontroli atbilstoši EK Lēmuma Nr.2012/21/ES 2., 5. un 6.pantam</w:t>
      </w:r>
      <w:bookmarkEnd w:id="13"/>
      <w:r>
        <w:rPr>
          <w:rFonts w:ascii="Times New Roman" w:hAnsi="Times New Roman"/>
          <w:sz w:val="24"/>
        </w:rPr>
        <w:t xml:space="preserve">) par noslēgtā līguma par VTNP sniegšanu </w:t>
      </w:r>
      <w:r>
        <w:rPr>
          <w:rFonts w:ascii="Times New Roman" w:hAnsi="Times New Roman"/>
          <w:b/>
          <w:sz w:val="24"/>
          <w:u w:val="single"/>
        </w:rPr>
        <w:t>ar VTNP sniedzēju</w:t>
      </w:r>
      <w:r>
        <w:rPr>
          <w:rFonts w:ascii="Times New Roman" w:hAnsi="Times New Roman"/>
          <w:sz w:val="24"/>
        </w:rPr>
        <w:t xml:space="preserve"> (projekta iesniedzēju/ partneri):</w:t>
      </w:r>
    </w:p>
    <w:p w14:paraId="48785568" w14:textId="77777777" w:rsidR="002E225A" w:rsidRDefault="002E225A" w:rsidP="002E225A">
      <w:pPr>
        <w:spacing w:after="0" w:line="240" w:lineRule="auto"/>
        <w:rPr>
          <w:rFonts w:ascii="Times New Roman" w:hAnsi="Times New Roman"/>
          <w:sz w:val="24"/>
        </w:rPr>
      </w:pPr>
    </w:p>
    <w:p w14:paraId="4B7162CA" w14:textId="77777777" w:rsidR="002E225A" w:rsidRDefault="002E225A" w:rsidP="002E225A">
      <w:pPr>
        <w:spacing w:after="0" w:line="240" w:lineRule="auto"/>
        <w:rPr>
          <w:rFonts w:ascii="Times New Roman" w:hAnsi="Times New Roman"/>
          <w:sz w:val="24"/>
        </w:rPr>
      </w:pPr>
      <w:r>
        <w:rPr>
          <w:rFonts w:ascii="Times New Roman" w:hAnsi="Times New Roman"/>
          <w:sz w:val="24"/>
        </w:rPr>
        <w:t xml:space="preserve">____________________________________________________________________________, </w:t>
      </w:r>
    </w:p>
    <w:p w14:paraId="57E7C609" w14:textId="77777777" w:rsidR="002E225A" w:rsidRPr="002E225A" w:rsidRDefault="002E225A" w:rsidP="002E225A">
      <w:pPr>
        <w:spacing w:after="0" w:line="240" w:lineRule="auto"/>
        <w:rPr>
          <w:rFonts w:ascii="Times New Roman" w:hAnsi="Times New Roman"/>
          <w:sz w:val="24"/>
          <w:vertAlign w:val="superscript"/>
        </w:rPr>
      </w:pPr>
      <w:r w:rsidRPr="002E225A">
        <w:rPr>
          <w:rFonts w:ascii="Times New Roman" w:hAnsi="Times New Roman"/>
          <w:sz w:val="24"/>
          <w:vertAlign w:val="superscript"/>
        </w:rPr>
        <w:t xml:space="preserve">                                                     </w:t>
      </w:r>
      <w:r w:rsidRPr="002E225A">
        <w:rPr>
          <w:rFonts w:ascii="Times New Roman" w:hAnsi="Times New Roman"/>
          <w:sz w:val="24"/>
          <w:vertAlign w:val="superscript"/>
        </w:rPr>
        <w:tab/>
      </w:r>
      <w:r w:rsidRPr="002E225A">
        <w:rPr>
          <w:rFonts w:ascii="Times New Roman" w:hAnsi="Times New Roman"/>
          <w:sz w:val="24"/>
          <w:vertAlign w:val="superscript"/>
        </w:rPr>
        <w:tab/>
        <w:t xml:space="preserve">                            (nosaukums)</w:t>
      </w:r>
    </w:p>
    <w:p w14:paraId="71A51B43" w14:textId="77777777" w:rsidR="002E225A" w:rsidRPr="002E225A" w:rsidRDefault="002E225A" w:rsidP="002E225A">
      <w:pPr>
        <w:spacing w:after="120" w:line="240" w:lineRule="auto"/>
        <w:jc w:val="both"/>
        <w:rPr>
          <w:rFonts w:ascii="Times New Roman" w:hAnsi="Times New Roman"/>
          <w:sz w:val="24"/>
        </w:rPr>
      </w:pPr>
      <w:r w:rsidRPr="002E225A">
        <w:rPr>
          <w:rFonts w:ascii="Times New Roman" w:hAnsi="Times New Roman"/>
          <w:sz w:val="24"/>
        </w:rPr>
        <w:t>t.sk.:</w:t>
      </w:r>
    </w:p>
    <w:p w14:paraId="6613CAEE" w14:textId="77777777" w:rsidR="002E225A" w:rsidRPr="002E225A" w:rsidRDefault="002E225A" w:rsidP="002E225A">
      <w:pPr>
        <w:pStyle w:val="Default"/>
        <w:rPr>
          <w:rFonts w:ascii="Times New Roman" w:hAnsi="Times New Roman" w:cs="Times New Roman"/>
        </w:rPr>
      </w:pPr>
    </w:p>
    <w:p w14:paraId="205CF464" w14:textId="77777777" w:rsidR="002E225A" w:rsidRPr="002E225A" w:rsidRDefault="002E225A" w:rsidP="002E225A">
      <w:pPr>
        <w:pStyle w:val="Default"/>
        <w:numPr>
          <w:ilvl w:val="0"/>
          <w:numId w:val="26"/>
        </w:numPr>
        <w:jc w:val="both"/>
        <w:rPr>
          <w:rFonts w:ascii="Times New Roman" w:hAnsi="Times New Roman" w:cs="Times New Roman"/>
        </w:rPr>
      </w:pPr>
      <w:r w:rsidRPr="002E225A">
        <w:rPr>
          <w:rFonts w:ascii="Times New Roman" w:hAnsi="Times New Roman" w:cs="Times New Roman"/>
        </w:rPr>
        <w:t xml:space="preserve">ir veicis kompensācijas par VTNP sniegšanu apmēra kontroli, t.i., ir pārliecinājies, ka VTNP sniedzēja kompensācijas summa (t.sk., projekta iesniegumā pieprasītā VTNP sniedzēja publiskā finansējuma summa) nav lielāka par summu, kas nepieciešama, lai segtu neto izmaksas, kas rodas, pildot </w:t>
      </w:r>
      <w:bookmarkStart w:id="14" w:name="_Hlk33528135"/>
      <w:r w:rsidRPr="002E225A">
        <w:rPr>
          <w:rFonts w:ascii="Times New Roman" w:hAnsi="Times New Roman" w:cs="Times New Roman"/>
        </w:rPr>
        <w:t>VTNP sniegšanas</w:t>
      </w:r>
      <w:bookmarkEnd w:id="14"/>
      <w:r w:rsidRPr="002E225A">
        <w:rPr>
          <w:rFonts w:ascii="Times New Roman" w:hAnsi="Times New Roman" w:cs="Times New Roman"/>
        </w:rPr>
        <w:t xml:space="preserve"> pienākumus, tostarp saprātīgu peļņu</w:t>
      </w:r>
      <w:r w:rsidRPr="002E225A">
        <w:rPr>
          <w:rStyle w:val="FootnoteReference"/>
          <w:rFonts w:ascii="Times New Roman" w:hAnsi="Times New Roman"/>
        </w:rPr>
        <w:footnoteReference w:id="6"/>
      </w:r>
      <w:r w:rsidRPr="002E225A">
        <w:rPr>
          <w:rFonts w:ascii="Times New Roman" w:hAnsi="Times New Roman" w:cs="Times New Roman"/>
        </w:rPr>
        <w:t>;</w:t>
      </w:r>
    </w:p>
    <w:p w14:paraId="29185155" w14:textId="77777777" w:rsidR="002E225A" w:rsidRPr="002E225A" w:rsidRDefault="002E225A" w:rsidP="002E225A">
      <w:pPr>
        <w:pStyle w:val="Default"/>
        <w:numPr>
          <w:ilvl w:val="0"/>
          <w:numId w:val="26"/>
        </w:numPr>
        <w:jc w:val="both"/>
        <w:rPr>
          <w:rFonts w:ascii="Times New Roman" w:hAnsi="Times New Roman" w:cs="Times New Roman"/>
        </w:rPr>
      </w:pPr>
      <w:r w:rsidRPr="002E225A">
        <w:rPr>
          <w:rFonts w:ascii="Times New Roman" w:hAnsi="Times New Roman" w:cs="Times New Roman"/>
        </w:rPr>
        <w:t>ir pārliecinājies, ka kompensācija par VTNP sniegšanu ir piešķirta VTNP sniegšanas pilnvarojuma jomās atbilstoši noslēgtajam līgumam par VTNP sniegšanu;</w:t>
      </w:r>
    </w:p>
    <w:p w14:paraId="24F4FBC7" w14:textId="3928EAAE" w:rsidR="002E225A" w:rsidRPr="002E225A" w:rsidRDefault="002E225A" w:rsidP="002E225A">
      <w:pPr>
        <w:pStyle w:val="Default"/>
        <w:numPr>
          <w:ilvl w:val="0"/>
          <w:numId w:val="26"/>
        </w:numPr>
        <w:jc w:val="both"/>
        <w:rPr>
          <w:rFonts w:ascii="Times New Roman" w:hAnsi="Times New Roman" w:cs="Times New Roman"/>
        </w:rPr>
      </w:pPr>
      <w:bookmarkStart w:id="15" w:name="_Hlk33608318"/>
      <w:r w:rsidRPr="002E225A">
        <w:rPr>
          <w:rFonts w:ascii="Times New Roman" w:hAnsi="Times New Roman" w:cs="Times New Roman"/>
        </w:rPr>
        <w:t xml:space="preserve">projekta apstiprināšanas gadījumā projektam piešķirto </w:t>
      </w:r>
      <w:r>
        <w:rPr>
          <w:rFonts w:ascii="Times New Roman" w:hAnsi="Times New Roman" w:cs="Times New Roman"/>
        </w:rPr>
        <w:t>Atveseļošanas</w:t>
      </w:r>
      <w:r w:rsidRPr="002E225A">
        <w:rPr>
          <w:rFonts w:ascii="Times New Roman" w:hAnsi="Times New Roman" w:cs="Times New Roman"/>
        </w:rPr>
        <w:t xml:space="preserve"> fond</w:t>
      </w:r>
      <w:r>
        <w:rPr>
          <w:rFonts w:ascii="Times New Roman" w:hAnsi="Times New Roman" w:cs="Times New Roman"/>
        </w:rPr>
        <w:t>a</w:t>
      </w:r>
      <w:r w:rsidRPr="002E225A">
        <w:rPr>
          <w:rFonts w:ascii="Times New Roman" w:hAnsi="Times New Roman" w:cs="Times New Roman"/>
        </w:rPr>
        <w:t xml:space="preserve"> finansējumu VTNP pienākumu uzlicējs iekļaus kopējā kompensācijas summā</w:t>
      </w:r>
      <w:bookmarkEnd w:id="15"/>
      <w:r w:rsidRPr="002E225A">
        <w:rPr>
          <w:rFonts w:ascii="Times New Roman" w:hAnsi="Times New Roman" w:cs="Times New Roman"/>
        </w:rPr>
        <w:t>;</w:t>
      </w:r>
    </w:p>
    <w:p w14:paraId="656BC939" w14:textId="77777777" w:rsidR="002E225A" w:rsidRPr="002E225A" w:rsidRDefault="002E225A" w:rsidP="002E225A">
      <w:pPr>
        <w:pStyle w:val="Default"/>
        <w:numPr>
          <w:ilvl w:val="0"/>
          <w:numId w:val="26"/>
        </w:numPr>
        <w:jc w:val="both"/>
        <w:rPr>
          <w:rFonts w:ascii="Times New Roman" w:hAnsi="Times New Roman" w:cs="Times New Roman"/>
        </w:rPr>
      </w:pPr>
      <w:r w:rsidRPr="002E225A">
        <w:rPr>
          <w:rFonts w:ascii="Times New Roman" w:hAnsi="Times New Roman" w:cs="Times New Roman"/>
        </w:rPr>
        <w:t xml:space="preserve">nodrošina regulāras pārbaudes, vai </w:t>
      </w:r>
      <w:r w:rsidRPr="002E225A">
        <w:rPr>
          <w:rFonts w:ascii="Times New Roman" w:hAnsi="Times New Roman" w:cs="Times New Roman"/>
          <w:u w:val="single"/>
        </w:rPr>
        <w:t>vismaz ik pēc trīs gadiem pilnvarojuma akta darbības periodā un tā beigās</w:t>
      </w:r>
      <w:r w:rsidRPr="002E225A">
        <w:rPr>
          <w:rFonts w:ascii="Times New Roman" w:hAnsi="Times New Roman" w:cs="Times New Roman"/>
        </w:rPr>
        <w:t xml:space="preserve"> EK lēmuma Nr.2012/21/ES 6.pantā noteikto pārmērīgas kompensācijas kontroli, t.i.:</w:t>
      </w:r>
    </w:p>
    <w:p w14:paraId="731377EE" w14:textId="77777777" w:rsidR="002E225A" w:rsidRPr="002E225A" w:rsidRDefault="002E225A" w:rsidP="002E225A">
      <w:pPr>
        <w:pStyle w:val="Default"/>
        <w:numPr>
          <w:ilvl w:val="0"/>
          <w:numId w:val="27"/>
        </w:numPr>
        <w:jc w:val="both"/>
        <w:rPr>
          <w:rFonts w:ascii="Times New Roman" w:hAnsi="Times New Roman" w:cs="Times New Roman"/>
        </w:rPr>
      </w:pPr>
      <w:r w:rsidRPr="002E225A">
        <w:rPr>
          <w:rFonts w:ascii="Times New Roman" w:hAnsi="Times New Roman" w:cs="Times New Roman"/>
        </w:rPr>
        <w:t>nodrošina, ka kompensācija, ko piešķir par VTNP sniegšanu, atbilst šajā lēmumā noteiktajām prasībām un jo īpaši ka uzņēmums nesaņem kompensāciju, kas pārsniedz saskaņā ar saskaņā ar 5.pantu noteikto summu;</w:t>
      </w:r>
    </w:p>
    <w:p w14:paraId="4CECD8B3" w14:textId="77777777" w:rsidR="002E225A" w:rsidRPr="002E225A" w:rsidRDefault="002E225A" w:rsidP="002E225A">
      <w:pPr>
        <w:pStyle w:val="Default"/>
        <w:numPr>
          <w:ilvl w:val="0"/>
          <w:numId w:val="27"/>
        </w:numPr>
        <w:jc w:val="both"/>
        <w:rPr>
          <w:rFonts w:ascii="Times New Roman" w:hAnsi="Times New Roman" w:cs="Times New Roman"/>
        </w:rPr>
      </w:pPr>
      <w:r w:rsidRPr="002E225A">
        <w:rPr>
          <w:rFonts w:ascii="Times New Roman" w:hAnsi="Times New Roman" w:cs="Times New Roman"/>
        </w:rPr>
        <w:t>ja uzņēmums ir saņēmis kompensāciju, kas pārsniedz saskaņā ar 5.pantu noteikto summu, VTNP uzlicējs pieprasījis attiecīgajam uzņēmumam atmaksāt saņemto pārmērīgo kompensāciju. Kompensācijas aprēķināšanas parametrus atjauninājis nākotnei.</w:t>
      </w:r>
      <w:r w:rsidRPr="002E225A">
        <w:rPr>
          <w:rStyle w:val="FootnoteReference"/>
          <w:rFonts w:ascii="Times New Roman" w:hAnsi="Times New Roman"/>
        </w:rPr>
        <w:footnoteReference w:id="7"/>
      </w:r>
      <w:r w:rsidRPr="002E225A">
        <w:rPr>
          <w:rFonts w:ascii="Times New Roman" w:hAnsi="Times New Roman" w:cs="Times New Roman"/>
        </w:rPr>
        <w:t xml:space="preserve"> </w:t>
      </w:r>
    </w:p>
    <w:p w14:paraId="354232F4" w14:textId="77777777" w:rsidR="002E225A" w:rsidRPr="002E225A" w:rsidRDefault="002E225A" w:rsidP="002E225A">
      <w:pPr>
        <w:spacing w:after="120" w:line="240" w:lineRule="auto"/>
        <w:ind w:left="720"/>
        <w:jc w:val="both"/>
        <w:rPr>
          <w:rFonts w:ascii="Times New Roman" w:hAnsi="Times New Roman"/>
          <w:sz w:val="24"/>
          <w:szCs w:val="24"/>
        </w:rPr>
      </w:pPr>
    </w:p>
    <w:p w14:paraId="47A99202" w14:textId="6B2972CE" w:rsidR="002E225A" w:rsidRPr="002E225A" w:rsidRDefault="002E225A" w:rsidP="002E225A">
      <w:pPr>
        <w:spacing w:after="120" w:line="240" w:lineRule="auto"/>
        <w:ind w:left="720"/>
        <w:jc w:val="both"/>
        <w:rPr>
          <w:rFonts w:ascii="Times New Roman" w:hAnsi="Times New Roman"/>
          <w:sz w:val="24"/>
          <w:szCs w:val="24"/>
        </w:rPr>
      </w:pPr>
      <w:bookmarkStart w:id="16" w:name="_Hlk37254724"/>
      <w:r w:rsidRPr="002E225A">
        <w:rPr>
          <w:rFonts w:ascii="Times New Roman" w:hAnsi="Times New Roman"/>
          <w:sz w:val="24"/>
          <w:szCs w:val="24"/>
        </w:rPr>
        <w:t>VTNP pienākuma uzlicējs vienlaikus apliecina, ka visa VTNP līguma darbības laikā pieprasījuma gadījumā sniegs Eiropas Komisijai, Eiropas revīzijas palātai, Centrālai finanšu un līgumu aģentūrai, Revīzijas iestādei, vadošai iestādei</w:t>
      </w:r>
      <w:r>
        <w:rPr>
          <w:rFonts w:ascii="Times New Roman" w:hAnsi="Times New Roman"/>
          <w:sz w:val="24"/>
          <w:szCs w:val="24"/>
        </w:rPr>
        <w:t>, nozares ministrijai</w:t>
      </w:r>
      <w:r w:rsidRPr="002E225A">
        <w:rPr>
          <w:rFonts w:ascii="Times New Roman" w:hAnsi="Times New Roman"/>
          <w:sz w:val="24"/>
          <w:szCs w:val="24"/>
        </w:rPr>
        <w:t xml:space="preserve"> vai citām atbildīgajām iestādēm, kas veic uzraudzības funkcijas </w:t>
      </w:r>
      <w:r>
        <w:rPr>
          <w:rFonts w:ascii="Times New Roman" w:hAnsi="Times New Roman"/>
          <w:sz w:val="24"/>
          <w:szCs w:val="24"/>
        </w:rPr>
        <w:t>Atveseļošanas fonda</w:t>
      </w:r>
      <w:r w:rsidRPr="002E225A">
        <w:rPr>
          <w:rFonts w:ascii="Times New Roman" w:hAnsi="Times New Roman"/>
          <w:sz w:val="24"/>
          <w:szCs w:val="24"/>
        </w:rPr>
        <w:t xml:space="preserve"> ietvaros vai nodrošina valsts atbalsta nosacījumu kontroli, </w:t>
      </w:r>
      <w:bookmarkStart w:id="17" w:name="_Hlk37253988"/>
      <w:r w:rsidRPr="002E225A">
        <w:rPr>
          <w:rFonts w:ascii="Times New Roman" w:hAnsi="Times New Roman"/>
          <w:sz w:val="24"/>
          <w:szCs w:val="24"/>
        </w:rPr>
        <w:t>šajā apliecinājumā minēto pārbaužu rezultātu apliecinošus dokumentus minēto iestāžu noteiktā termiņā</w:t>
      </w:r>
      <w:bookmarkEnd w:id="17"/>
      <w:r w:rsidRPr="002E225A">
        <w:rPr>
          <w:rFonts w:ascii="Times New Roman" w:hAnsi="Times New Roman"/>
          <w:sz w:val="24"/>
          <w:szCs w:val="24"/>
        </w:rPr>
        <w:t>, kā arī VTNP līguma darbības laikā apņemas nodrošināt, ka projekta apstiprināšanas un vienošanās par projekta īstenošanu noslēgšanas gadījumā Centrālā finanšu un līgumu aģentūra tiks informēta par jebkādiem grozījumiem VTNP līguma ietvaros, kas ietekmētu šajā apliecinājumā sniegtās informācijas patiesumu</w:t>
      </w:r>
      <w:bookmarkEnd w:id="16"/>
      <w:r w:rsidRPr="002E225A">
        <w:rPr>
          <w:rFonts w:ascii="Times New Roman" w:hAnsi="Times New Roman"/>
          <w:sz w:val="24"/>
          <w:szCs w:val="24"/>
        </w:rPr>
        <w:t>.</w:t>
      </w:r>
    </w:p>
    <w:p w14:paraId="7107E34F" w14:textId="77777777" w:rsidR="002E225A" w:rsidRDefault="002E225A" w:rsidP="002E225A">
      <w:pPr>
        <w:spacing w:after="120" w:line="240" w:lineRule="auto"/>
        <w:ind w:left="720"/>
        <w:jc w:val="both"/>
        <w:rPr>
          <w:sz w:val="24"/>
          <w:szCs w:val="24"/>
        </w:rPr>
      </w:pPr>
    </w:p>
    <w:p w14:paraId="56A840F0" w14:textId="77777777" w:rsidR="002E225A" w:rsidRDefault="002E225A" w:rsidP="002E225A">
      <w:pPr>
        <w:spacing w:after="0" w:line="240" w:lineRule="auto"/>
        <w:rPr>
          <w:rFonts w:ascii="Times New Roman" w:hAnsi="Times New Roman"/>
          <w:sz w:val="24"/>
          <w:szCs w:val="24"/>
        </w:rPr>
      </w:pPr>
    </w:p>
    <w:p w14:paraId="0FD01F1E" w14:textId="77777777" w:rsidR="002E225A" w:rsidRDefault="002E225A" w:rsidP="002E225A">
      <w:pPr>
        <w:spacing w:after="0" w:line="240" w:lineRule="auto"/>
        <w:rPr>
          <w:rFonts w:ascii="Times New Roman" w:hAnsi="Times New Roman"/>
          <w:sz w:val="24"/>
          <w:szCs w:val="24"/>
        </w:rPr>
      </w:pPr>
      <w:r>
        <w:rPr>
          <w:rFonts w:ascii="Times New Roman" w:hAnsi="Times New Roman"/>
          <w:sz w:val="24"/>
          <w:szCs w:val="24"/>
        </w:rPr>
        <w:t>VTNP pienākumu uzlicēja pārstāvis: _______________________________________________</w:t>
      </w:r>
    </w:p>
    <w:p w14:paraId="3E4672E7" w14:textId="68DEE2DF" w:rsidR="002E225A" w:rsidRDefault="002E225A" w:rsidP="002E225A">
      <w:pPr>
        <w:spacing w:after="120" w:line="240" w:lineRule="auto"/>
        <w:jc w:val="both"/>
        <w:rPr>
          <w:rFonts w:ascii="Times New Roman" w:hAnsi="Times New Roman"/>
        </w:rPr>
      </w:pPr>
      <w:r>
        <w:rPr>
          <w:rFonts w:ascii="Times New Roman" w:hAnsi="Times New Roman"/>
          <w:i/>
          <w:sz w:val="24"/>
          <w:szCs w:val="24"/>
        </w:rPr>
        <w:t xml:space="preserve">                                                              </w:t>
      </w:r>
      <w:r>
        <w:rPr>
          <w:rFonts w:ascii="Times New Roman" w:hAnsi="Times New Roman"/>
          <w:i/>
        </w:rPr>
        <w:t>(paraksta atšifrējums, parakstītāja amats)</w:t>
      </w:r>
    </w:p>
    <w:p w14:paraId="7B5AEEDB" w14:textId="77777777" w:rsidR="002E225A" w:rsidRDefault="002E225A" w:rsidP="002E225A">
      <w:pPr>
        <w:spacing w:after="120" w:line="240" w:lineRule="auto"/>
        <w:jc w:val="both"/>
        <w:rPr>
          <w:rFonts w:ascii="Times New Roman" w:hAnsi="Times New Roman"/>
        </w:rPr>
      </w:pPr>
    </w:p>
    <w:p w14:paraId="14DD5ED7" w14:textId="77777777" w:rsidR="002E225A" w:rsidRDefault="002E225A" w:rsidP="002E225A">
      <w:pPr>
        <w:spacing w:after="0" w:line="240" w:lineRule="auto"/>
        <w:jc w:val="center"/>
        <w:rPr>
          <w:rFonts w:ascii="Times New Roman" w:hAnsi="Times New Roman"/>
          <w:shd w:val="clear" w:color="auto" w:fill="FFFFFF"/>
        </w:rPr>
      </w:pPr>
      <w:bookmarkStart w:id="18" w:name="_Hlk33715499"/>
    </w:p>
    <w:p w14:paraId="0B8C236B" w14:textId="77777777" w:rsidR="002E225A" w:rsidRDefault="002E225A" w:rsidP="002E225A">
      <w:pPr>
        <w:spacing w:after="0" w:line="240" w:lineRule="auto"/>
        <w:jc w:val="center"/>
        <w:rPr>
          <w:rFonts w:ascii="Times New Roman" w:hAnsi="Times New Roman"/>
          <w:shd w:val="clear" w:color="auto" w:fill="FFFFFF"/>
        </w:rPr>
      </w:pPr>
    </w:p>
    <w:bookmarkEnd w:id="18"/>
    <w:p w14:paraId="3264451B" w14:textId="77777777" w:rsidR="002E225A" w:rsidRDefault="002E225A" w:rsidP="00D23D89">
      <w:pPr>
        <w:spacing w:after="0"/>
        <w:jc w:val="center"/>
        <w:rPr>
          <w:rFonts w:ascii="Times New Roman" w:hAnsi="Times New Roman"/>
          <w:b/>
          <w:bCs/>
          <w:color w:val="000000" w:themeColor="text1"/>
          <w:sz w:val="24"/>
          <w:szCs w:val="24"/>
          <w:shd w:val="clear" w:color="auto" w:fill="FFFFFF"/>
        </w:rPr>
      </w:pPr>
    </w:p>
    <w:p w14:paraId="39608E5C" w14:textId="48422328" w:rsidR="00D74C95" w:rsidRDefault="00D74C95" w:rsidP="00D23D89">
      <w:pPr>
        <w:spacing w:after="0"/>
        <w:jc w:val="center"/>
        <w:rPr>
          <w:rFonts w:ascii="Times New Roman" w:hAnsi="Times New Roman"/>
          <w:b/>
          <w:bCs/>
          <w:color w:val="000000" w:themeColor="text1"/>
          <w:sz w:val="24"/>
          <w:szCs w:val="24"/>
          <w:shd w:val="clear" w:color="auto" w:fill="FFFFFF"/>
        </w:rPr>
      </w:pPr>
    </w:p>
    <w:p w14:paraId="2C4B972A" w14:textId="076DE697" w:rsidR="00D74C95" w:rsidRPr="00D74C95" w:rsidRDefault="00D74C95" w:rsidP="00D74C95">
      <w:pPr>
        <w:spacing w:after="0"/>
        <w:jc w:val="both"/>
        <w:rPr>
          <w:rFonts w:ascii="Times New Roman" w:hAnsi="Times New Roman"/>
          <w:i/>
          <w:iCs/>
          <w:color w:val="0070C0"/>
          <w:shd w:val="clear" w:color="auto" w:fill="FFFFFF"/>
        </w:rPr>
      </w:pPr>
    </w:p>
    <w:p w14:paraId="6011427C" w14:textId="77777777" w:rsidR="00D23D89" w:rsidRDefault="00D23D89">
      <w:pPr>
        <w:spacing w:after="0" w:line="240" w:lineRule="auto"/>
        <w:rPr>
          <w:rFonts w:ascii="Times New Roman" w:hAnsi="Times New Roman"/>
          <w:b/>
          <w:bCs/>
          <w:color w:val="000000" w:themeColor="text1"/>
          <w:sz w:val="24"/>
          <w:szCs w:val="24"/>
          <w:shd w:val="clear" w:color="auto" w:fill="FFFFFF"/>
        </w:rPr>
      </w:pPr>
      <w:r>
        <w:rPr>
          <w:rFonts w:ascii="Times New Roman" w:hAnsi="Times New Roman"/>
          <w:b/>
          <w:bCs/>
          <w:color w:val="000000" w:themeColor="text1"/>
          <w:sz w:val="24"/>
          <w:szCs w:val="24"/>
          <w:shd w:val="clear" w:color="auto" w:fill="FFFFFF"/>
        </w:rPr>
        <w:br w:type="page"/>
      </w:r>
    </w:p>
    <w:p w14:paraId="0E82344D" w14:textId="6FDFFB31" w:rsidR="00D23D89" w:rsidRPr="00F93BB8" w:rsidRDefault="00993142" w:rsidP="00D23D89">
      <w:pPr>
        <w:spacing w:after="0"/>
        <w:jc w:val="right"/>
        <w:rPr>
          <w:rFonts w:ascii="Times New Roman" w:hAnsi="Times New Roman"/>
          <w:color w:val="000000" w:themeColor="text1"/>
          <w:sz w:val="24"/>
          <w:szCs w:val="24"/>
        </w:rPr>
      </w:pPr>
      <w:r w:rsidRPr="00F93BB8">
        <w:rPr>
          <w:rFonts w:ascii="Times New Roman" w:hAnsi="Times New Roman"/>
          <w:color w:val="000000" w:themeColor="text1"/>
          <w:sz w:val="24"/>
          <w:szCs w:val="24"/>
        </w:rPr>
        <w:lastRenderedPageBreak/>
        <w:t>6</w:t>
      </w:r>
      <w:r w:rsidR="00D23D89" w:rsidRPr="00F93BB8">
        <w:rPr>
          <w:rFonts w:ascii="Times New Roman" w:hAnsi="Times New Roman"/>
          <w:color w:val="000000" w:themeColor="text1"/>
          <w:sz w:val="24"/>
          <w:szCs w:val="24"/>
        </w:rPr>
        <w:t>.</w:t>
      </w:r>
      <w:r w:rsidR="00D040CB" w:rsidRPr="00F93BB8">
        <w:rPr>
          <w:rFonts w:ascii="Times New Roman" w:hAnsi="Times New Roman"/>
          <w:color w:val="000000" w:themeColor="text1"/>
          <w:sz w:val="24"/>
          <w:szCs w:val="24"/>
        </w:rPr>
        <w:t>pielikums</w:t>
      </w:r>
    </w:p>
    <w:p w14:paraId="3A35954F" w14:textId="668F243A" w:rsidR="00DD78D9" w:rsidRDefault="00DD78D9" w:rsidP="00DD78D9">
      <w:pPr>
        <w:spacing w:after="0"/>
        <w:jc w:val="right"/>
        <w:rPr>
          <w:rFonts w:ascii="Times New Roman" w:hAnsi="Times New Roman"/>
          <w:sz w:val="20"/>
          <w:szCs w:val="20"/>
        </w:rPr>
      </w:pPr>
    </w:p>
    <w:p w14:paraId="1C6DC041" w14:textId="0EFDF780" w:rsidR="00776FE5" w:rsidRDefault="00D23D89" w:rsidP="00D23D89">
      <w:pPr>
        <w:spacing w:after="0"/>
        <w:jc w:val="center"/>
        <w:rPr>
          <w:rFonts w:ascii="Times New Roman" w:hAnsi="Times New Roman"/>
          <w:b/>
          <w:bCs/>
          <w:sz w:val="24"/>
          <w:szCs w:val="24"/>
        </w:rPr>
      </w:pPr>
      <w:r w:rsidRPr="00D23D89">
        <w:rPr>
          <w:rFonts w:ascii="Times New Roman" w:hAnsi="Times New Roman"/>
          <w:b/>
          <w:bCs/>
          <w:sz w:val="24"/>
          <w:szCs w:val="24"/>
        </w:rPr>
        <w:t>Infrastruktūras izmantošanas proporcijas aprēķins</w:t>
      </w:r>
    </w:p>
    <w:p w14:paraId="51A973A5" w14:textId="77777777" w:rsidR="00B17DB5" w:rsidRPr="00C20944" w:rsidRDefault="00B17DB5" w:rsidP="00D74C95">
      <w:pPr>
        <w:spacing w:after="0"/>
        <w:jc w:val="both"/>
        <w:rPr>
          <w:rFonts w:ascii="Times New Roman" w:hAnsi="Times New Roman"/>
          <w:i/>
          <w:iCs/>
          <w:color w:val="0070C0"/>
        </w:rPr>
      </w:pPr>
    </w:p>
    <w:p w14:paraId="4C2B51D7" w14:textId="77777777" w:rsidR="00776FE5" w:rsidRDefault="00776FE5">
      <w:pPr>
        <w:spacing w:after="0" w:line="240" w:lineRule="auto"/>
        <w:rPr>
          <w:rFonts w:ascii="Times New Roman" w:hAnsi="Times New Roman"/>
          <w:b/>
          <w:bCs/>
          <w:sz w:val="24"/>
          <w:szCs w:val="24"/>
        </w:rPr>
      </w:pPr>
      <w:r>
        <w:rPr>
          <w:rFonts w:ascii="Times New Roman" w:hAnsi="Times New Roman"/>
          <w:b/>
          <w:bCs/>
          <w:sz w:val="24"/>
          <w:szCs w:val="24"/>
        </w:rPr>
        <w:br w:type="page"/>
      </w:r>
    </w:p>
    <w:p w14:paraId="6C1D40BC" w14:textId="6C0B615F" w:rsidR="00D23D89" w:rsidRPr="00F93BB8" w:rsidRDefault="00993142" w:rsidP="00776FE5">
      <w:pPr>
        <w:spacing w:after="0"/>
        <w:jc w:val="right"/>
        <w:rPr>
          <w:rFonts w:ascii="Times New Roman" w:hAnsi="Times New Roman"/>
          <w:sz w:val="24"/>
          <w:szCs w:val="24"/>
        </w:rPr>
      </w:pPr>
      <w:r w:rsidRPr="00F93BB8">
        <w:rPr>
          <w:rFonts w:ascii="Times New Roman" w:hAnsi="Times New Roman"/>
          <w:sz w:val="24"/>
          <w:szCs w:val="24"/>
        </w:rPr>
        <w:lastRenderedPageBreak/>
        <w:t>7</w:t>
      </w:r>
      <w:r w:rsidR="00776FE5" w:rsidRPr="00F93BB8">
        <w:rPr>
          <w:rFonts w:ascii="Times New Roman" w:hAnsi="Times New Roman"/>
          <w:sz w:val="24"/>
          <w:szCs w:val="24"/>
        </w:rPr>
        <w:t>.pielikums</w:t>
      </w:r>
    </w:p>
    <w:p w14:paraId="34ADC207" w14:textId="62B0431C" w:rsidR="00DD78D9" w:rsidRDefault="00DD78D9" w:rsidP="00DD78D9">
      <w:pPr>
        <w:spacing w:after="0"/>
        <w:jc w:val="right"/>
        <w:rPr>
          <w:rFonts w:ascii="Times New Roman" w:hAnsi="Times New Roman"/>
          <w:sz w:val="20"/>
          <w:szCs w:val="20"/>
        </w:rPr>
      </w:pPr>
    </w:p>
    <w:p w14:paraId="1F0B86FB" w14:textId="3248A460" w:rsidR="00776FE5" w:rsidRPr="00776FE5" w:rsidRDefault="00776FE5" w:rsidP="00776FE5">
      <w:pPr>
        <w:spacing w:after="0"/>
        <w:jc w:val="center"/>
        <w:rPr>
          <w:rFonts w:ascii="Times New Roman" w:hAnsi="Times New Roman"/>
          <w:b/>
          <w:bCs/>
          <w:sz w:val="24"/>
          <w:szCs w:val="24"/>
        </w:rPr>
      </w:pPr>
      <w:r w:rsidRPr="00776FE5">
        <w:rPr>
          <w:rFonts w:ascii="Times New Roman" w:hAnsi="Times New Roman"/>
          <w:b/>
          <w:bCs/>
          <w:sz w:val="24"/>
          <w:szCs w:val="24"/>
        </w:rPr>
        <w:t>Apliecinājums</w:t>
      </w:r>
    </w:p>
    <w:p w14:paraId="7B865B36" w14:textId="77777777" w:rsidR="004243CE" w:rsidRDefault="004243CE" w:rsidP="00DD78D9">
      <w:pPr>
        <w:pStyle w:val="tv213"/>
        <w:spacing w:before="0" w:beforeAutospacing="0" w:after="0" w:afterAutospacing="0" w:line="293" w:lineRule="atLeast"/>
        <w:jc w:val="both"/>
        <w:rPr>
          <w:rFonts w:eastAsiaTheme="minorHAnsi"/>
          <w:i/>
          <w:iCs/>
          <w:color w:val="0070C0"/>
          <w:sz w:val="22"/>
          <w:lang w:eastAsia="en-US"/>
        </w:rPr>
      </w:pPr>
    </w:p>
    <w:p w14:paraId="6182211C"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83D1EF7" w14:textId="77777777" w:rsidR="00C20944" w:rsidRPr="003A7637" w:rsidRDefault="00C20944" w:rsidP="00C20944">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3BD9C3DF" w14:textId="77777777" w:rsidR="00C20944" w:rsidRPr="003A7637" w:rsidRDefault="00C20944" w:rsidP="00C20944">
      <w:pPr>
        <w:spacing w:after="0"/>
        <w:ind w:left="5760" w:firstLine="720"/>
        <w:jc w:val="right"/>
        <w:rPr>
          <w:rFonts w:ascii="Times New Roman" w:hAnsi="Times New Roman"/>
          <w:i/>
          <w:sz w:val="24"/>
          <w:szCs w:val="24"/>
        </w:rPr>
      </w:pPr>
    </w:p>
    <w:p w14:paraId="2C3C0932"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16398C12"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8BF5E43" w14:textId="77777777" w:rsidR="00C20944" w:rsidRPr="003A7637" w:rsidRDefault="00C20944" w:rsidP="00C20944">
      <w:pPr>
        <w:jc w:val="right"/>
        <w:rPr>
          <w:rFonts w:ascii="Times New Roman" w:hAnsi="Times New Roman"/>
          <w:sz w:val="24"/>
          <w:szCs w:val="24"/>
        </w:rPr>
      </w:pPr>
    </w:p>
    <w:p w14:paraId="2090145F"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526A46CB"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138A4D3B" w14:textId="77777777" w:rsidR="0024144E" w:rsidRDefault="0024144E" w:rsidP="0024144E">
      <w:pPr>
        <w:rPr>
          <w:rFonts w:ascii="Times New Roman" w:hAnsi="Times New Roman"/>
          <w:sz w:val="24"/>
          <w:szCs w:val="24"/>
        </w:rPr>
      </w:pPr>
    </w:p>
    <w:p w14:paraId="6C1F1BA7" w14:textId="7EACAD84" w:rsidR="004243CE" w:rsidRDefault="00C20944" w:rsidP="0024144E">
      <w:pPr>
        <w:jc w:val="both"/>
        <w:rPr>
          <w:rFonts w:ascii="Times New Roman" w:hAnsi="Times New Roman"/>
          <w:color w:val="000000" w:themeColor="text1"/>
          <w:sz w:val="24"/>
          <w:szCs w:val="24"/>
        </w:rPr>
      </w:pPr>
      <w:r w:rsidRPr="0024144E">
        <w:rPr>
          <w:rFonts w:ascii="Times New Roman" w:hAnsi="Times New Roman"/>
          <w:sz w:val="24"/>
          <w:szCs w:val="24"/>
        </w:rPr>
        <w:t xml:space="preserve">apliecinu, </w:t>
      </w:r>
      <w:r w:rsidRPr="0024144E">
        <w:rPr>
          <w:rFonts w:ascii="Times New Roman" w:hAnsi="Times New Roman"/>
          <w:color w:val="000000" w:themeColor="text1"/>
          <w:sz w:val="24"/>
          <w:szCs w:val="24"/>
        </w:rPr>
        <w:t>ka tiks nodrošināta atsevišķu projekta izmaksu, tai skaitā pievienotās vērtības nodokļa izmaksu, uzskaite un nodalīšana. Ja sākotnēji plānotais pievienotās vērtības nodokļa apmērs būs lielāks nekā faktiski nepieciešamais, apliecinu, ka tiks nodrošināta pārmaksātā pievienotās vērtības nodokļa atmaksāšana.</w:t>
      </w:r>
    </w:p>
    <w:p w14:paraId="41899192" w14:textId="55A2682D" w:rsidR="00B17DB5" w:rsidRDefault="00B17DB5" w:rsidP="0024144E">
      <w:pPr>
        <w:jc w:val="both"/>
        <w:rPr>
          <w:rFonts w:ascii="Times New Roman" w:hAnsi="Times New Roman"/>
          <w:color w:val="000000" w:themeColor="text1"/>
          <w:sz w:val="24"/>
          <w:szCs w:val="24"/>
        </w:rPr>
      </w:pPr>
    </w:p>
    <w:sectPr w:rsidR="00B17DB5" w:rsidSect="00B63EBB">
      <w:pgSz w:w="11906" w:h="16838" w:code="9"/>
      <w:pgMar w:top="1103" w:right="1276"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7015" w14:textId="77777777" w:rsidR="009B22BC" w:rsidRDefault="009B22BC" w:rsidP="003C5410">
      <w:pPr>
        <w:spacing w:after="0" w:line="240" w:lineRule="auto"/>
      </w:pPr>
      <w:r>
        <w:separator/>
      </w:r>
    </w:p>
  </w:endnote>
  <w:endnote w:type="continuationSeparator" w:id="0">
    <w:p w14:paraId="73B24E90" w14:textId="77777777" w:rsidR="009B22BC" w:rsidRDefault="009B22BC" w:rsidP="003C5410">
      <w:pPr>
        <w:spacing w:after="0" w:line="240" w:lineRule="auto"/>
      </w:pPr>
      <w:r>
        <w:continuationSeparator/>
      </w:r>
    </w:p>
  </w:endnote>
  <w:endnote w:type="continuationNotice" w:id="1">
    <w:p w14:paraId="420D406E" w14:textId="77777777" w:rsidR="009B22BC" w:rsidRDefault="009B2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oper Black">
    <w:panose1 w:val="0208090404030B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4CCB5" w14:textId="77777777" w:rsidR="009B22BC" w:rsidRDefault="009B22BC" w:rsidP="003C5410">
      <w:pPr>
        <w:spacing w:after="0" w:line="240" w:lineRule="auto"/>
      </w:pPr>
      <w:r>
        <w:separator/>
      </w:r>
    </w:p>
  </w:footnote>
  <w:footnote w:type="continuationSeparator" w:id="0">
    <w:p w14:paraId="16CFC6D3" w14:textId="77777777" w:rsidR="009B22BC" w:rsidRDefault="009B22BC" w:rsidP="003C5410">
      <w:pPr>
        <w:spacing w:after="0" w:line="240" w:lineRule="auto"/>
      </w:pPr>
      <w:r>
        <w:continuationSeparator/>
      </w:r>
    </w:p>
  </w:footnote>
  <w:footnote w:type="continuationNotice" w:id="1">
    <w:p w14:paraId="1ADB134B" w14:textId="77777777" w:rsidR="009B22BC" w:rsidRDefault="009B22BC">
      <w:pPr>
        <w:spacing w:after="0" w:line="240" w:lineRule="auto"/>
      </w:pPr>
    </w:p>
  </w:footnote>
  <w:footnote w:id="2">
    <w:p w14:paraId="5AFDCC68" w14:textId="77777777" w:rsidR="000B38AD" w:rsidRDefault="000B38AD"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 w:id="3">
    <w:p w14:paraId="5C6ACDD7" w14:textId="77777777" w:rsidR="002E225A" w:rsidRDefault="002E225A" w:rsidP="002E225A">
      <w:pPr>
        <w:spacing w:after="0" w:line="240" w:lineRule="auto"/>
        <w:jc w:val="both"/>
        <w:rPr>
          <w:rFonts w:ascii="Times New Roman" w:hAnsi="Times New Roman"/>
          <w:sz w:val="20"/>
          <w:szCs w:val="20"/>
        </w:rPr>
      </w:pPr>
      <w:r>
        <w:rPr>
          <w:rStyle w:val="FootnoteReference"/>
        </w:rPr>
        <w:footnoteRef/>
      </w:r>
      <w:r>
        <w:t xml:space="preserve"> </w:t>
      </w:r>
      <w:r>
        <w:rPr>
          <w:rFonts w:ascii="Times New Roman" w:hAnsi="Times New Roman"/>
          <w:sz w:val="20"/>
          <w:szCs w:val="20"/>
        </w:rPr>
        <w:t>atbilstoši Eiropas Komisijas 2011.gada 20.decembra Lēmumam Nr.2012/21/ES par Līguma par Eiropas Savienības darbību 106.panta 2.punkta piemērošanu valsts atbalstam attiecībā uz kompensāciju par sabiedriskajiem pakalpojumiem dažiem uzņēmumiem, kuriem uzticēts sniegt pakalpojumus ar vispārēju tautsaimniecisku nozīmi  (turpmāk – EK Lēmums Nr.2012/21/ES)</w:t>
      </w:r>
    </w:p>
  </w:footnote>
  <w:footnote w:id="4">
    <w:p w14:paraId="08678BC6" w14:textId="77777777" w:rsidR="002E225A" w:rsidRDefault="002E225A" w:rsidP="002E225A">
      <w:pPr>
        <w:pStyle w:val="FootnoteText"/>
        <w:rPr>
          <w:rFonts w:ascii="Times New Roman" w:hAnsi="Times New Roman"/>
        </w:rPr>
      </w:pPr>
      <w:r>
        <w:rPr>
          <w:rStyle w:val="FootnoteReference"/>
        </w:rPr>
        <w:footnoteRef/>
      </w:r>
      <w:r>
        <w:t xml:space="preserve"> </w:t>
      </w:r>
      <w:r>
        <w:rPr>
          <w:rFonts w:ascii="Times New Roman" w:hAnsi="Times New Roman"/>
        </w:rPr>
        <w:t>Iestāde (t.sk., pašvaldība), kas ir uzlikusi pienākumu sniegt VTNP</w:t>
      </w:r>
    </w:p>
  </w:footnote>
  <w:footnote w:id="5">
    <w:p w14:paraId="0769D62B" w14:textId="77777777" w:rsidR="002E225A" w:rsidRDefault="002E225A" w:rsidP="002E225A">
      <w:pPr>
        <w:pStyle w:val="FootnoteText"/>
      </w:pPr>
      <w:r>
        <w:rPr>
          <w:rStyle w:val="FootnoteReference"/>
          <w:rFonts w:ascii="Times New Roman" w:hAnsi="Times New Roman"/>
        </w:rPr>
        <w:footnoteRef/>
      </w:r>
      <w:r>
        <w:rPr>
          <w:rFonts w:ascii="Times New Roman" w:hAnsi="Times New Roman"/>
        </w:rPr>
        <w:t xml:space="preserve"> Atbilstoši EK Lēmuma Nr.2012/21/ES 6.panta 1.punktam VTNP pienākumu uzlicējs veic regulāras pārbaudes vai nodrošina, ka tās tiek veiktas, vismaz ik pēc trīs gadiem pilnvarojuma akta darbības periodā un tā beigās</w:t>
      </w:r>
    </w:p>
  </w:footnote>
  <w:footnote w:id="6">
    <w:p w14:paraId="0249DBAF" w14:textId="77777777" w:rsidR="002E225A" w:rsidRDefault="002E225A" w:rsidP="002E225A">
      <w:pPr>
        <w:pStyle w:val="FootnoteText"/>
      </w:pPr>
      <w:r>
        <w:rPr>
          <w:rStyle w:val="FootnoteReference"/>
        </w:rPr>
        <w:footnoteRef/>
      </w:r>
      <w:r>
        <w:t xml:space="preserve"> </w:t>
      </w:r>
      <w:r>
        <w:rPr>
          <w:rFonts w:ascii="Times New Roman" w:hAnsi="Times New Roman"/>
        </w:rPr>
        <w:t>Atbilstoši EK Lēmuma Nr.2012/21/ES 5.pantā ietvertajai “saprātīgas peļņas” definīcijai</w:t>
      </w:r>
    </w:p>
  </w:footnote>
  <w:footnote w:id="7">
    <w:p w14:paraId="667D748E" w14:textId="77777777" w:rsidR="002E225A" w:rsidRDefault="002E225A" w:rsidP="002E225A">
      <w:pPr>
        <w:pStyle w:val="FootnoteText"/>
        <w:jc w:val="both"/>
      </w:pPr>
      <w:r>
        <w:rPr>
          <w:rStyle w:val="FootnoteReference"/>
        </w:rPr>
        <w:footnoteRef/>
      </w:r>
      <w:r>
        <w:t xml:space="preserve"> </w:t>
      </w:r>
      <w:r>
        <w:rPr>
          <w:rFonts w:ascii="Times New Roman" w:hAnsi="Times New Roman"/>
        </w:rPr>
        <w:t>Saskaņā ar EK Lēmuma Nr.2012/21/ES 6.panta 2.punktu, ja pārmērīgas kompensācijas summa nepārsniedz 10 % no vidējās gada kompensācijas summas, šādu kompensāciju var pārnest uz nākamo periodu un atskaitīt no kompensācijas summas, kas jāmaksā par minēto periodu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AD8" w14:textId="10E34309" w:rsidR="000B38AD" w:rsidRDefault="000B38A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D80E76">
      <w:rPr>
        <w:rFonts w:ascii="Times New Roman" w:hAnsi="Times New Roman"/>
        <w:noProof/>
        <w:sz w:val="18"/>
        <w:szCs w:val="18"/>
      </w:rPr>
      <w:t>5</w:t>
    </w:r>
    <w:r w:rsidRPr="003C5410">
      <w:rPr>
        <w:rFonts w:ascii="Times New Roman" w:hAnsi="Times New Roman"/>
        <w:sz w:val="18"/>
        <w:szCs w:val="18"/>
      </w:rPr>
      <w:fldChar w:fldCharType="end"/>
    </w:r>
  </w:p>
  <w:p w14:paraId="09487C6A" w14:textId="77777777" w:rsidR="000B38AD" w:rsidRDefault="000B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FD88" w14:textId="77777777" w:rsidR="000B38AD" w:rsidRPr="00BA175C" w:rsidRDefault="000B38AD">
    <w:pPr>
      <w:pStyle w:val="Header"/>
      <w:jc w:val="center"/>
      <w:rPr>
        <w:rFonts w:ascii="Times New Roman" w:hAnsi="Times New Roman"/>
        <w:sz w:val="18"/>
        <w:szCs w:val="18"/>
      </w:rPr>
    </w:pPr>
  </w:p>
  <w:p w14:paraId="7C51F63C" w14:textId="77777777" w:rsidR="000B38AD" w:rsidRDefault="000B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3BA"/>
    <w:multiLevelType w:val="hybridMultilevel"/>
    <w:tmpl w:val="3AC87C80"/>
    <w:lvl w:ilvl="0" w:tplc="998C3974">
      <w:start w:val="1"/>
      <w:numFmt w:val="bullet"/>
      <w:lvlText w:val="!"/>
      <w:lvlJc w:val="left"/>
      <w:pPr>
        <w:ind w:left="1004" w:hanging="360"/>
      </w:pPr>
      <w:rPr>
        <w:rFonts w:ascii="Cooper Black" w:hAnsi="Cooper Black" w:hint="default"/>
        <w:i w:val="0"/>
        <w:color w:val="0070C0"/>
        <w:sz w:val="24"/>
        <w:szCs w:val="24"/>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1" w15:restartNumberingAfterBreak="0">
    <w:nsid w:val="0C654204"/>
    <w:multiLevelType w:val="hybridMultilevel"/>
    <w:tmpl w:val="156AC640"/>
    <w:lvl w:ilvl="0" w:tplc="75FA876C">
      <w:numFmt w:val="bullet"/>
      <w:lvlText w:val="-"/>
      <w:lvlJc w:val="left"/>
      <w:pPr>
        <w:ind w:left="720" w:hanging="360"/>
      </w:pPr>
      <w:rPr>
        <w:rFonts w:ascii="Times New Roman" w:eastAsia="Times New Roman" w:hAnsi="Times New Roman" w:cs="Times New Roman" w:hint="default"/>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b w:val="0"/>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3F4B37"/>
    <w:multiLevelType w:val="hybridMultilevel"/>
    <w:tmpl w:val="A9281040"/>
    <w:lvl w:ilvl="0" w:tplc="F5C2B292">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31C221A6"/>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C055B4D"/>
    <w:multiLevelType w:val="hybridMultilevel"/>
    <w:tmpl w:val="DE18FEAE"/>
    <w:lvl w:ilvl="0" w:tplc="594C4032">
      <w:numFmt w:val="bullet"/>
      <w:lvlText w:val="-"/>
      <w:lvlJc w:val="left"/>
      <w:pPr>
        <w:ind w:left="1380" w:hanging="360"/>
      </w:pPr>
      <w:rPr>
        <w:rFonts w:ascii="Times New Roman" w:eastAsia="Times New Roman" w:hAnsi="Times New Roman" w:cs="Times New Roman" w:hint="default"/>
      </w:rPr>
    </w:lvl>
    <w:lvl w:ilvl="1" w:tplc="04260003">
      <w:start w:val="1"/>
      <w:numFmt w:val="bullet"/>
      <w:lvlText w:val="o"/>
      <w:lvlJc w:val="left"/>
      <w:pPr>
        <w:ind w:left="2100" w:hanging="360"/>
      </w:pPr>
      <w:rPr>
        <w:rFonts w:ascii="Courier New" w:hAnsi="Courier New" w:cs="Courier New" w:hint="default"/>
      </w:rPr>
    </w:lvl>
    <w:lvl w:ilvl="2" w:tplc="04260005">
      <w:start w:val="1"/>
      <w:numFmt w:val="bullet"/>
      <w:lvlText w:val=""/>
      <w:lvlJc w:val="left"/>
      <w:pPr>
        <w:ind w:left="2820" w:hanging="360"/>
      </w:pPr>
      <w:rPr>
        <w:rFonts w:ascii="Wingdings" w:hAnsi="Wingdings" w:hint="default"/>
      </w:rPr>
    </w:lvl>
    <w:lvl w:ilvl="3" w:tplc="04260001">
      <w:start w:val="1"/>
      <w:numFmt w:val="bullet"/>
      <w:lvlText w:val=""/>
      <w:lvlJc w:val="left"/>
      <w:pPr>
        <w:ind w:left="3540" w:hanging="360"/>
      </w:pPr>
      <w:rPr>
        <w:rFonts w:ascii="Symbol" w:hAnsi="Symbol" w:hint="default"/>
      </w:rPr>
    </w:lvl>
    <w:lvl w:ilvl="4" w:tplc="04260003">
      <w:start w:val="1"/>
      <w:numFmt w:val="bullet"/>
      <w:lvlText w:val="o"/>
      <w:lvlJc w:val="left"/>
      <w:pPr>
        <w:ind w:left="4260" w:hanging="360"/>
      </w:pPr>
      <w:rPr>
        <w:rFonts w:ascii="Courier New" w:hAnsi="Courier New" w:cs="Courier New" w:hint="default"/>
      </w:rPr>
    </w:lvl>
    <w:lvl w:ilvl="5" w:tplc="04260005">
      <w:start w:val="1"/>
      <w:numFmt w:val="bullet"/>
      <w:lvlText w:val=""/>
      <w:lvlJc w:val="left"/>
      <w:pPr>
        <w:ind w:left="4980" w:hanging="360"/>
      </w:pPr>
      <w:rPr>
        <w:rFonts w:ascii="Wingdings" w:hAnsi="Wingdings" w:hint="default"/>
      </w:rPr>
    </w:lvl>
    <w:lvl w:ilvl="6" w:tplc="04260001">
      <w:start w:val="1"/>
      <w:numFmt w:val="bullet"/>
      <w:lvlText w:val=""/>
      <w:lvlJc w:val="left"/>
      <w:pPr>
        <w:ind w:left="5700" w:hanging="360"/>
      </w:pPr>
      <w:rPr>
        <w:rFonts w:ascii="Symbol" w:hAnsi="Symbol" w:hint="default"/>
      </w:rPr>
    </w:lvl>
    <w:lvl w:ilvl="7" w:tplc="04260003">
      <w:start w:val="1"/>
      <w:numFmt w:val="bullet"/>
      <w:lvlText w:val="o"/>
      <w:lvlJc w:val="left"/>
      <w:pPr>
        <w:ind w:left="6420" w:hanging="360"/>
      </w:pPr>
      <w:rPr>
        <w:rFonts w:ascii="Courier New" w:hAnsi="Courier New" w:cs="Courier New" w:hint="default"/>
      </w:rPr>
    </w:lvl>
    <w:lvl w:ilvl="8" w:tplc="04260005">
      <w:start w:val="1"/>
      <w:numFmt w:val="bullet"/>
      <w:lvlText w:val=""/>
      <w:lvlJc w:val="left"/>
      <w:pPr>
        <w:ind w:left="7140" w:hanging="360"/>
      </w:pPr>
      <w:rPr>
        <w:rFonts w:ascii="Wingdings" w:hAnsi="Wingdings" w:hint="default"/>
      </w:rPr>
    </w:lvl>
  </w:abstractNum>
  <w:abstractNum w:abstractNumId="8" w15:restartNumberingAfterBreak="0">
    <w:nsid w:val="407755CD"/>
    <w:multiLevelType w:val="hybridMultilevel"/>
    <w:tmpl w:val="E2C2E436"/>
    <w:lvl w:ilvl="0" w:tplc="594C4032">
      <w:numFmt w:val="bullet"/>
      <w:lvlText w:val="-"/>
      <w:lvlJc w:val="left"/>
      <w:pPr>
        <w:ind w:left="1320" w:hanging="360"/>
      </w:pPr>
      <w:rPr>
        <w:rFonts w:ascii="Times New Roman" w:eastAsia="Times New Roman" w:hAnsi="Times New Roman" w:cs="Times New Roman" w:hint="default"/>
      </w:rPr>
    </w:lvl>
    <w:lvl w:ilvl="1" w:tplc="04260003">
      <w:start w:val="1"/>
      <w:numFmt w:val="bullet"/>
      <w:lvlText w:val="o"/>
      <w:lvlJc w:val="left"/>
      <w:pPr>
        <w:ind w:left="2040" w:hanging="360"/>
      </w:pPr>
      <w:rPr>
        <w:rFonts w:ascii="Courier New" w:hAnsi="Courier New" w:cs="Courier New" w:hint="default"/>
      </w:rPr>
    </w:lvl>
    <w:lvl w:ilvl="2" w:tplc="04260005">
      <w:start w:val="1"/>
      <w:numFmt w:val="bullet"/>
      <w:lvlText w:val=""/>
      <w:lvlJc w:val="left"/>
      <w:pPr>
        <w:ind w:left="2760" w:hanging="360"/>
      </w:pPr>
      <w:rPr>
        <w:rFonts w:ascii="Wingdings" w:hAnsi="Wingdings" w:hint="default"/>
      </w:rPr>
    </w:lvl>
    <w:lvl w:ilvl="3" w:tplc="04260001">
      <w:start w:val="1"/>
      <w:numFmt w:val="bullet"/>
      <w:lvlText w:val=""/>
      <w:lvlJc w:val="left"/>
      <w:pPr>
        <w:ind w:left="3480" w:hanging="360"/>
      </w:pPr>
      <w:rPr>
        <w:rFonts w:ascii="Symbol" w:hAnsi="Symbol" w:hint="default"/>
      </w:rPr>
    </w:lvl>
    <w:lvl w:ilvl="4" w:tplc="04260003">
      <w:start w:val="1"/>
      <w:numFmt w:val="bullet"/>
      <w:lvlText w:val="o"/>
      <w:lvlJc w:val="left"/>
      <w:pPr>
        <w:ind w:left="4200" w:hanging="360"/>
      </w:pPr>
      <w:rPr>
        <w:rFonts w:ascii="Courier New" w:hAnsi="Courier New" w:cs="Courier New" w:hint="default"/>
      </w:rPr>
    </w:lvl>
    <w:lvl w:ilvl="5" w:tplc="04260005">
      <w:start w:val="1"/>
      <w:numFmt w:val="bullet"/>
      <w:lvlText w:val=""/>
      <w:lvlJc w:val="left"/>
      <w:pPr>
        <w:ind w:left="4920" w:hanging="360"/>
      </w:pPr>
      <w:rPr>
        <w:rFonts w:ascii="Wingdings" w:hAnsi="Wingdings" w:hint="default"/>
      </w:rPr>
    </w:lvl>
    <w:lvl w:ilvl="6" w:tplc="04260001">
      <w:start w:val="1"/>
      <w:numFmt w:val="bullet"/>
      <w:lvlText w:val=""/>
      <w:lvlJc w:val="left"/>
      <w:pPr>
        <w:ind w:left="5640" w:hanging="360"/>
      </w:pPr>
      <w:rPr>
        <w:rFonts w:ascii="Symbol" w:hAnsi="Symbol" w:hint="default"/>
      </w:rPr>
    </w:lvl>
    <w:lvl w:ilvl="7" w:tplc="04260003">
      <w:start w:val="1"/>
      <w:numFmt w:val="bullet"/>
      <w:lvlText w:val="o"/>
      <w:lvlJc w:val="left"/>
      <w:pPr>
        <w:ind w:left="6360" w:hanging="360"/>
      </w:pPr>
      <w:rPr>
        <w:rFonts w:ascii="Courier New" w:hAnsi="Courier New" w:cs="Courier New" w:hint="default"/>
      </w:rPr>
    </w:lvl>
    <w:lvl w:ilvl="8" w:tplc="04260005">
      <w:start w:val="1"/>
      <w:numFmt w:val="bullet"/>
      <w:lvlText w:val=""/>
      <w:lvlJc w:val="left"/>
      <w:pPr>
        <w:ind w:left="7080" w:hanging="360"/>
      </w:pPr>
      <w:rPr>
        <w:rFonts w:ascii="Wingdings" w:hAnsi="Wingdings" w:hint="default"/>
      </w:rPr>
    </w:lvl>
  </w:abstractNum>
  <w:abstractNum w:abstractNumId="9"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708301F"/>
    <w:multiLevelType w:val="hybridMultilevel"/>
    <w:tmpl w:val="9AFAD0A0"/>
    <w:lvl w:ilvl="0" w:tplc="9E5472C2">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BCA5267"/>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C813DC7"/>
    <w:multiLevelType w:val="hybridMultilevel"/>
    <w:tmpl w:val="891213A0"/>
    <w:lvl w:ilvl="0" w:tplc="33EC4F80">
      <w:numFmt w:val="bullet"/>
      <w:lvlText w:val="-"/>
      <w:lvlJc w:val="left"/>
      <w:pPr>
        <w:ind w:left="1320" w:hanging="360"/>
      </w:pPr>
      <w:rPr>
        <w:rFonts w:ascii="Times New Roman" w:eastAsia="Times New Roman" w:hAnsi="Times New Roman" w:cs="Times New Roman" w:hint="default"/>
      </w:rPr>
    </w:lvl>
    <w:lvl w:ilvl="1" w:tplc="04260003">
      <w:start w:val="1"/>
      <w:numFmt w:val="bullet"/>
      <w:lvlText w:val="o"/>
      <w:lvlJc w:val="left"/>
      <w:pPr>
        <w:ind w:left="2040" w:hanging="360"/>
      </w:pPr>
      <w:rPr>
        <w:rFonts w:ascii="Courier New" w:hAnsi="Courier New" w:cs="Courier New" w:hint="default"/>
      </w:rPr>
    </w:lvl>
    <w:lvl w:ilvl="2" w:tplc="04260005">
      <w:start w:val="1"/>
      <w:numFmt w:val="bullet"/>
      <w:lvlText w:val=""/>
      <w:lvlJc w:val="left"/>
      <w:pPr>
        <w:ind w:left="2760" w:hanging="360"/>
      </w:pPr>
      <w:rPr>
        <w:rFonts w:ascii="Wingdings" w:hAnsi="Wingdings" w:hint="default"/>
      </w:rPr>
    </w:lvl>
    <w:lvl w:ilvl="3" w:tplc="04260001">
      <w:start w:val="1"/>
      <w:numFmt w:val="bullet"/>
      <w:lvlText w:val=""/>
      <w:lvlJc w:val="left"/>
      <w:pPr>
        <w:ind w:left="3480" w:hanging="360"/>
      </w:pPr>
      <w:rPr>
        <w:rFonts w:ascii="Symbol" w:hAnsi="Symbol" w:hint="default"/>
      </w:rPr>
    </w:lvl>
    <w:lvl w:ilvl="4" w:tplc="04260003">
      <w:start w:val="1"/>
      <w:numFmt w:val="bullet"/>
      <w:lvlText w:val="o"/>
      <w:lvlJc w:val="left"/>
      <w:pPr>
        <w:ind w:left="4200" w:hanging="360"/>
      </w:pPr>
      <w:rPr>
        <w:rFonts w:ascii="Courier New" w:hAnsi="Courier New" w:cs="Courier New" w:hint="default"/>
      </w:rPr>
    </w:lvl>
    <w:lvl w:ilvl="5" w:tplc="04260005">
      <w:start w:val="1"/>
      <w:numFmt w:val="bullet"/>
      <w:lvlText w:val=""/>
      <w:lvlJc w:val="left"/>
      <w:pPr>
        <w:ind w:left="4920" w:hanging="360"/>
      </w:pPr>
      <w:rPr>
        <w:rFonts w:ascii="Wingdings" w:hAnsi="Wingdings" w:hint="default"/>
      </w:rPr>
    </w:lvl>
    <w:lvl w:ilvl="6" w:tplc="04260001">
      <w:start w:val="1"/>
      <w:numFmt w:val="bullet"/>
      <w:lvlText w:val=""/>
      <w:lvlJc w:val="left"/>
      <w:pPr>
        <w:ind w:left="5640" w:hanging="360"/>
      </w:pPr>
      <w:rPr>
        <w:rFonts w:ascii="Symbol" w:hAnsi="Symbol" w:hint="default"/>
      </w:rPr>
    </w:lvl>
    <w:lvl w:ilvl="7" w:tplc="04260003">
      <w:start w:val="1"/>
      <w:numFmt w:val="bullet"/>
      <w:lvlText w:val="o"/>
      <w:lvlJc w:val="left"/>
      <w:pPr>
        <w:ind w:left="6360" w:hanging="360"/>
      </w:pPr>
      <w:rPr>
        <w:rFonts w:ascii="Courier New" w:hAnsi="Courier New" w:cs="Courier New" w:hint="default"/>
      </w:rPr>
    </w:lvl>
    <w:lvl w:ilvl="8" w:tplc="04260005">
      <w:start w:val="1"/>
      <w:numFmt w:val="bullet"/>
      <w:lvlText w:val=""/>
      <w:lvlJc w:val="left"/>
      <w:pPr>
        <w:ind w:left="7080" w:hanging="360"/>
      </w:pPr>
      <w:rPr>
        <w:rFonts w:ascii="Wingdings" w:hAnsi="Wingdings" w:hint="default"/>
      </w:rPr>
    </w:lvl>
  </w:abstractNum>
  <w:abstractNum w:abstractNumId="13" w15:restartNumberingAfterBreak="0">
    <w:nsid w:val="55001B06"/>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6071F15"/>
    <w:multiLevelType w:val="hybridMultilevel"/>
    <w:tmpl w:val="3BCC80DE"/>
    <w:lvl w:ilvl="0" w:tplc="5A60B2A4">
      <w:numFmt w:val="bullet"/>
      <w:lvlText w:val="-"/>
      <w:lvlJc w:val="left"/>
      <w:pPr>
        <w:ind w:left="2220" w:hanging="360"/>
      </w:pPr>
      <w:rPr>
        <w:rFonts w:ascii="Times New Roman" w:eastAsia="ヒラギノ角ゴ Pro W3" w:hAnsi="Times New Roman" w:cs="Times New Roman" w:hint="default"/>
      </w:rPr>
    </w:lvl>
    <w:lvl w:ilvl="1" w:tplc="04260003">
      <w:start w:val="1"/>
      <w:numFmt w:val="bullet"/>
      <w:lvlText w:val="o"/>
      <w:lvlJc w:val="left"/>
      <w:pPr>
        <w:ind w:left="2940" w:hanging="360"/>
      </w:pPr>
      <w:rPr>
        <w:rFonts w:ascii="Courier New" w:hAnsi="Courier New" w:cs="Courier New" w:hint="default"/>
      </w:rPr>
    </w:lvl>
    <w:lvl w:ilvl="2" w:tplc="04260005">
      <w:start w:val="1"/>
      <w:numFmt w:val="bullet"/>
      <w:lvlText w:val=""/>
      <w:lvlJc w:val="left"/>
      <w:pPr>
        <w:ind w:left="3660" w:hanging="360"/>
      </w:pPr>
      <w:rPr>
        <w:rFonts w:ascii="Wingdings" w:hAnsi="Wingdings" w:hint="default"/>
      </w:rPr>
    </w:lvl>
    <w:lvl w:ilvl="3" w:tplc="04260001">
      <w:start w:val="1"/>
      <w:numFmt w:val="bullet"/>
      <w:lvlText w:val=""/>
      <w:lvlJc w:val="left"/>
      <w:pPr>
        <w:ind w:left="4380" w:hanging="360"/>
      </w:pPr>
      <w:rPr>
        <w:rFonts w:ascii="Symbol" w:hAnsi="Symbol" w:hint="default"/>
      </w:rPr>
    </w:lvl>
    <w:lvl w:ilvl="4" w:tplc="04260003">
      <w:start w:val="1"/>
      <w:numFmt w:val="bullet"/>
      <w:lvlText w:val="o"/>
      <w:lvlJc w:val="left"/>
      <w:pPr>
        <w:ind w:left="5100" w:hanging="360"/>
      </w:pPr>
      <w:rPr>
        <w:rFonts w:ascii="Courier New" w:hAnsi="Courier New" w:cs="Courier New" w:hint="default"/>
      </w:rPr>
    </w:lvl>
    <w:lvl w:ilvl="5" w:tplc="04260005">
      <w:start w:val="1"/>
      <w:numFmt w:val="bullet"/>
      <w:lvlText w:val=""/>
      <w:lvlJc w:val="left"/>
      <w:pPr>
        <w:ind w:left="5820" w:hanging="360"/>
      </w:pPr>
      <w:rPr>
        <w:rFonts w:ascii="Wingdings" w:hAnsi="Wingdings" w:hint="default"/>
      </w:rPr>
    </w:lvl>
    <w:lvl w:ilvl="6" w:tplc="04260001">
      <w:start w:val="1"/>
      <w:numFmt w:val="bullet"/>
      <w:lvlText w:val=""/>
      <w:lvlJc w:val="left"/>
      <w:pPr>
        <w:ind w:left="6540" w:hanging="360"/>
      </w:pPr>
      <w:rPr>
        <w:rFonts w:ascii="Symbol" w:hAnsi="Symbol" w:hint="default"/>
      </w:rPr>
    </w:lvl>
    <w:lvl w:ilvl="7" w:tplc="04260003">
      <w:start w:val="1"/>
      <w:numFmt w:val="bullet"/>
      <w:lvlText w:val="o"/>
      <w:lvlJc w:val="left"/>
      <w:pPr>
        <w:ind w:left="7260" w:hanging="360"/>
      </w:pPr>
      <w:rPr>
        <w:rFonts w:ascii="Courier New" w:hAnsi="Courier New" w:cs="Courier New" w:hint="default"/>
      </w:rPr>
    </w:lvl>
    <w:lvl w:ilvl="8" w:tplc="04260005">
      <w:start w:val="1"/>
      <w:numFmt w:val="bullet"/>
      <w:lvlText w:val=""/>
      <w:lvlJc w:val="left"/>
      <w:pPr>
        <w:ind w:left="7980" w:hanging="360"/>
      </w:pPr>
      <w:rPr>
        <w:rFonts w:ascii="Wingdings" w:hAnsi="Wingdings" w:hint="default"/>
      </w:rPr>
    </w:lvl>
  </w:abstractNum>
  <w:abstractNum w:abstractNumId="15" w15:restartNumberingAfterBreak="0">
    <w:nsid w:val="56507017"/>
    <w:multiLevelType w:val="hybridMultilevel"/>
    <w:tmpl w:val="DBFCD03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6" w15:restartNumberingAfterBreak="0">
    <w:nsid w:val="5FF46B8D"/>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62EA685E"/>
    <w:multiLevelType w:val="hybridMultilevel"/>
    <w:tmpl w:val="5F8C1CBA"/>
    <w:lvl w:ilvl="0" w:tplc="594C403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19" w15:restartNumberingAfterBreak="0">
    <w:nsid w:val="6D2503C5"/>
    <w:multiLevelType w:val="hybridMultilevel"/>
    <w:tmpl w:val="B164F548"/>
    <w:lvl w:ilvl="0" w:tplc="9E5472C2">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7CE95657"/>
    <w:multiLevelType w:val="hybridMultilevel"/>
    <w:tmpl w:val="AF5CD8EC"/>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D0327FF"/>
    <w:multiLevelType w:val="hybridMultilevel"/>
    <w:tmpl w:val="335CB6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17931743">
    <w:abstractNumId w:val="9"/>
  </w:num>
  <w:num w:numId="2" w16cid:durableId="1256671948">
    <w:abstractNumId w:val="20"/>
  </w:num>
  <w:num w:numId="3" w16cid:durableId="7264168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7905177">
    <w:abstractNumId w:val="18"/>
  </w:num>
  <w:num w:numId="5" w16cid:durableId="897397530">
    <w:abstractNumId w:val="2"/>
  </w:num>
  <w:num w:numId="6" w16cid:durableId="687754874">
    <w:abstractNumId w:val="10"/>
  </w:num>
  <w:num w:numId="7" w16cid:durableId="374232696">
    <w:abstractNumId w:val="8"/>
  </w:num>
  <w:num w:numId="8" w16cid:durableId="2090808023">
    <w:abstractNumId w:val="14"/>
  </w:num>
  <w:num w:numId="9" w16cid:durableId="44187546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2657236">
    <w:abstractNumId w:val="4"/>
  </w:num>
  <w:num w:numId="11" w16cid:durableId="288978931">
    <w:abstractNumId w:val="17"/>
  </w:num>
  <w:num w:numId="12" w16cid:durableId="1589575835">
    <w:abstractNumId w:val="18"/>
  </w:num>
  <w:num w:numId="13" w16cid:durableId="1701124693">
    <w:abstractNumId w:val="19"/>
  </w:num>
  <w:num w:numId="14" w16cid:durableId="1928031095">
    <w:abstractNumId w:val="7"/>
  </w:num>
  <w:num w:numId="15" w16cid:durableId="428357171">
    <w:abstractNumId w:val="16"/>
  </w:num>
  <w:num w:numId="16" w16cid:durableId="353575846">
    <w:abstractNumId w:val="3"/>
  </w:num>
  <w:num w:numId="17" w16cid:durableId="1916283064">
    <w:abstractNumId w:val="13"/>
  </w:num>
  <w:num w:numId="18" w16cid:durableId="415513180">
    <w:abstractNumId w:val="12"/>
  </w:num>
  <w:num w:numId="19" w16cid:durableId="852691697">
    <w:abstractNumId w:val="6"/>
  </w:num>
  <w:num w:numId="20" w16cid:durableId="117650210">
    <w:abstractNumId w:val="5"/>
  </w:num>
  <w:num w:numId="21" w16cid:durableId="1959994364">
    <w:abstractNumId w:val="0"/>
  </w:num>
  <w:num w:numId="22" w16cid:durableId="1237127299">
    <w:abstractNumId w:val="19"/>
  </w:num>
  <w:num w:numId="23" w16cid:durableId="1217621040">
    <w:abstractNumId w:val="7"/>
  </w:num>
  <w:num w:numId="24" w16cid:durableId="1882668764">
    <w:abstractNumId w:val="11"/>
  </w:num>
  <w:num w:numId="25" w16cid:durableId="1590964735">
    <w:abstractNumId w:val="3"/>
  </w:num>
  <w:num w:numId="26" w16cid:durableId="4628911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101480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240D"/>
    <w:rsid w:val="0000599D"/>
    <w:rsid w:val="00005F57"/>
    <w:rsid w:val="00010B48"/>
    <w:rsid w:val="00015E68"/>
    <w:rsid w:val="000175D3"/>
    <w:rsid w:val="000230A3"/>
    <w:rsid w:val="000251FF"/>
    <w:rsid w:val="0002559B"/>
    <w:rsid w:val="00026A77"/>
    <w:rsid w:val="00031A09"/>
    <w:rsid w:val="00032C33"/>
    <w:rsid w:val="000348D4"/>
    <w:rsid w:val="00035E41"/>
    <w:rsid w:val="00035EBC"/>
    <w:rsid w:val="00036D8E"/>
    <w:rsid w:val="00040B99"/>
    <w:rsid w:val="0004305D"/>
    <w:rsid w:val="00044B1C"/>
    <w:rsid w:val="00045CD1"/>
    <w:rsid w:val="00047036"/>
    <w:rsid w:val="00050963"/>
    <w:rsid w:val="00052F86"/>
    <w:rsid w:val="0005346E"/>
    <w:rsid w:val="00055C1A"/>
    <w:rsid w:val="00060B22"/>
    <w:rsid w:val="00061DF8"/>
    <w:rsid w:val="000641A9"/>
    <w:rsid w:val="00073418"/>
    <w:rsid w:val="00073848"/>
    <w:rsid w:val="00073A4E"/>
    <w:rsid w:val="00074C29"/>
    <w:rsid w:val="00076FA5"/>
    <w:rsid w:val="0008363A"/>
    <w:rsid w:val="00083731"/>
    <w:rsid w:val="00084DC0"/>
    <w:rsid w:val="00085A64"/>
    <w:rsid w:val="00085EA0"/>
    <w:rsid w:val="00087488"/>
    <w:rsid w:val="00092846"/>
    <w:rsid w:val="000947CE"/>
    <w:rsid w:val="00095369"/>
    <w:rsid w:val="00095A3A"/>
    <w:rsid w:val="000963BD"/>
    <w:rsid w:val="000A2726"/>
    <w:rsid w:val="000A3010"/>
    <w:rsid w:val="000A3C2C"/>
    <w:rsid w:val="000A5CDB"/>
    <w:rsid w:val="000B38AD"/>
    <w:rsid w:val="000B420C"/>
    <w:rsid w:val="000C01D5"/>
    <w:rsid w:val="000C24C9"/>
    <w:rsid w:val="000C5076"/>
    <w:rsid w:val="000C6E60"/>
    <w:rsid w:val="000D1616"/>
    <w:rsid w:val="000D24E6"/>
    <w:rsid w:val="000D4260"/>
    <w:rsid w:val="000D5042"/>
    <w:rsid w:val="000E17DE"/>
    <w:rsid w:val="000E3CE1"/>
    <w:rsid w:val="000E4D8A"/>
    <w:rsid w:val="000E6454"/>
    <w:rsid w:val="000F150F"/>
    <w:rsid w:val="000F19A0"/>
    <w:rsid w:val="000F26F6"/>
    <w:rsid w:val="000F3CFF"/>
    <w:rsid w:val="000F42FF"/>
    <w:rsid w:val="000F6063"/>
    <w:rsid w:val="000F6220"/>
    <w:rsid w:val="000F7657"/>
    <w:rsid w:val="000F78BC"/>
    <w:rsid w:val="0010297E"/>
    <w:rsid w:val="001060B1"/>
    <w:rsid w:val="0010756F"/>
    <w:rsid w:val="0011164A"/>
    <w:rsid w:val="0011174A"/>
    <w:rsid w:val="00112D2A"/>
    <w:rsid w:val="00124E40"/>
    <w:rsid w:val="00127BB3"/>
    <w:rsid w:val="00131EC3"/>
    <w:rsid w:val="0013305C"/>
    <w:rsid w:val="00133CAF"/>
    <w:rsid w:val="00134ECB"/>
    <w:rsid w:val="001400A2"/>
    <w:rsid w:val="0014569D"/>
    <w:rsid w:val="0014648B"/>
    <w:rsid w:val="001478A2"/>
    <w:rsid w:val="00152D53"/>
    <w:rsid w:val="00155FCC"/>
    <w:rsid w:val="00162A57"/>
    <w:rsid w:val="001630B8"/>
    <w:rsid w:val="001632F6"/>
    <w:rsid w:val="00163EC6"/>
    <w:rsid w:val="00164908"/>
    <w:rsid w:val="00167DFC"/>
    <w:rsid w:val="00172F01"/>
    <w:rsid w:val="0017374A"/>
    <w:rsid w:val="00174DEB"/>
    <w:rsid w:val="00176D4E"/>
    <w:rsid w:val="00185942"/>
    <w:rsid w:val="00192A1A"/>
    <w:rsid w:val="00193CBF"/>
    <w:rsid w:val="0019720E"/>
    <w:rsid w:val="0019743F"/>
    <w:rsid w:val="001A2465"/>
    <w:rsid w:val="001A6485"/>
    <w:rsid w:val="001A7C4F"/>
    <w:rsid w:val="001B34BA"/>
    <w:rsid w:val="001B372B"/>
    <w:rsid w:val="001C2680"/>
    <w:rsid w:val="001C4C82"/>
    <w:rsid w:val="001C535B"/>
    <w:rsid w:val="001D1DCF"/>
    <w:rsid w:val="001D2AE5"/>
    <w:rsid w:val="001D386B"/>
    <w:rsid w:val="001D46E2"/>
    <w:rsid w:val="001D6B73"/>
    <w:rsid w:val="001E4DC5"/>
    <w:rsid w:val="001E65A1"/>
    <w:rsid w:val="001E6C67"/>
    <w:rsid w:val="001F4578"/>
    <w:rsid w:val="001F71E6"/>
    <w:rsid w:val="00204C37"/>
    <w:rsid w:val="00212318"/>
    <w:rsid w:val="002147EB"/>
    <w:rsid w:val="0021616F"/>
    <w:rsid w:val="0021732A"/>
    <w:rsid w:val="00217E7E"/>
    <w:rsid w:val="00223154"/>
    <w:rsid w:val="002246E7"/>
    <w:rsid w:val="00224B18"/>
    <w:rsid w:val="00230DDA"/>
    <w:rsid w:val="00233296"/>
    <w:rsid w:val="00233D5C"/>
    <w:rsid w:val="002349E4"/>
    <w:rsid w:val="0023591C"/>
    <w:rsid w:val="0023602B"/>
    <w:rsid w:val="002365BE"/>
    <w:rsid w:val="0023688D"/>
    <w:rsid w:val="00240DF5"/>
    <w:rsid w:val="0024144E"/>
    <w:rsid w:val="00243A36"/>
    <w:rsid w:val="00246F17"/>
    <w:rsid w:val="002472B6"/>
    <w:rsid w:val="00257B79"/>
    <w:rsid w:val="00261153"/>
    <w:rsid w:val="00262ADA"/>
    <w:rsid w:val="002630D3"/>
    <w:rsid w:val="00263508"/>
    <w:rsid w:val="00264D79"/>
    <w:rsid w:val="002660BC"/>
    <w:rsid w:val="002661FB"/>
    <w:rsid w:val="00266A07"/>
    <w:rsid w:val="00271310"/>
    <w:rsid w:val="002771A4"/>
    <w:rsid w:val="002814A8"/>
    <w:rsid w:val="0028744D"/>
    <w:rsid w:val="002879FC"/>
    <w:rsid w:val="00287ABE"/>
    <w:rsid w:val="00287DB0"/>
    <w:rsid w:val="002965A8"/>
    <w:rsid w:val="002A02DC"/>
    <w:rsid w:val="002A4E84"/>
    <w:rsid w:val="002A6873"/>
    <w:rsid w:val="002B13AF"/>
    <w:rsid w:val="002B23C0"/>
    <w:rsid w:val="002B6A72"/>
    <w:rsid w:val="002C4DEC"/>
    <w:rsid w:val="002C59E1"/>
    <w:rsid w:val="002D357C"/>
    <w:rsid w:val="002D5702"/>
    <w:rsid w:val="002E0C13"/>
    <w:rsid w:val="002E162E"/>
    <w:rsid w:val="002E225A"/>
    <w:rsid w:val="002F0B7D"/>
    <w:rsid w:val="002F4906"/>
    <w:rsid w:val="003014BB"/>
    <w:rsid w:val="0030269B"/>
    <w:rsid w:val="0030389A"/>
    <w:rsid w:val="00304E1D"/>
    <w:rsid w:val="00304F48"/>
    <w:rsid w:val="0030761C"/>
    <w:rsid w:val="00310102"/>
    <w:rsid w:val="00310F4B"/>
    <w:rsid w:val="00311136"/>
    <w:rsid w:val="003116B0"/>
    <w:rsid w:val="003128FF"/>
    <w:rsid w:val="00314471"/>
    <w:rsid w:val="0031605E"/>
    <w:rsid w:val="00316E69"/>
    <w:rsid w:val="00317EE8"/>
    <w:rsid w:val="00320FEB"/>
    <w:rsid w:val="0032650B"/>
    <w:rsid w:val="00330FBF"/>
    <w:rsid w:val="00331E82"/>
    <w:rsid w:val="003344F5"/>
    <w:rsid w:val="00336559"/>
    <w:rsid w:val="00340169"/>
    <w:rsid w:val="00341A98"/>
    <w:rsid w:val="00342680"/>
    <w:rsid w:val="00347267"/>
    <w:rsid w:val="003517DC"/>
    <w:rsid w:val="003523D1"/>
    <w:rsid w:val="00360D21"/>
    <w:rsid w:val="00361541"/>
    <w:rsid w:val="003620C5"/>
    <w:rsid w:val="003627C3"/>
    <w:rsid w:val="00363790"/>
    <w:rsid w:val="0036596C"/>
    <w:rsid w:val="00365B65"/>
    <w:rsid w:val="00372065"/>
    <w:rsid w:val="0037211F"/>
    <w:rsid w:val="00380D40"/>
    <w:rsid w:val="003822DB"/>
    <w:rsid w:val="00383C18"/>
    <w:rsid w:val="0038679F"/>
    <w:rsid w:val="00390C8B"/>
    <w:rsid w:val="00391227"/>
    <w:rsid w:val="003927B8"/>
    <w:rsid w:val="0039500B"/>
    <w:rsid w:val="00396409"/>
    <w:rsid w:val="00397C94"/>
    <w:rsid w:val="00397E57"/>
    <w:rsid w:val="003A3639"/>
    <w:rsid w:val="003A4A6D"/>
    <w:rsid w:val="003A7637"/>
    <w:rsid w:val="003B20A5"/>
    <w:rsid w:val="003B3EE3"/>
    <w:rsid w:val="003C0B7B"/>
    <w:rsid w:val="003C2859"/>
    <w:rsid w:val="003C37EA"/>
    <w:rsid w:val="003C381C"/>
    <w:rsid w:val="003C5410"/>
    <w:rsid w:val="003C6BD2"/>
    <w:rsid w:val="003D0215"/>
    <w:rsid w:val="003D1DBD"/>
    <w:rsid w:val="003D3DA1"/>
    <w:rsid w:val="003E0643"/>
    <w:rsid w:val="003E2F94"/>
    <w:rsid w:val="003E3B55"/>
    <w:rsid w:val="003E56AB"/>
    <w:rsid w:val="003E744D"/>
    <w:rsid w:val="0040063D"/>
    <w:rsid w:val="00402308"/>
    <w:rsid w:val="00403574"/>
    <w:rsid w:val="004036E9"/>
    <w:rsid w:val="0040786B"/>
    <w:rsid w:val="00407AB5"/>
    <w:rsid w:val="00415141"/>
    <w:rsid w:val="00417461"/>
    <w:rsid w:val="00417664"/>
    <w:rsid w:val="00417B9B"/>
    <w:rsid w:val="004243CE"/>
    <w:rsid w:val="00430C13"/>
    <w:rsid w:val="00431659"/>
    <w:rsid w:val="00434DC3"/>
    <w:rsid w:val="004367B0"/>
    <w:rsid w:val="00442220"/>
    <w:rsid w:val="004439FD"/>
    <w:rsid w:val="0044775A"/>
    <w:rsid w:val="00452B9C"/>
    <w:rsid w:val="0046296F"/>
    <w:rsid w:val="00465524"/>
    <w:rsid w:val="00466766"/>
    <w:rsid w:val="00466D4E"/>
    <w:rsid w:val="00474B7D"/>
    <w:rsid w:val="00480D70"/>
    <w:rsid w:val="00491774"/>
    <w:rsid w:val="00493A50"/>
    <w:rsid w:val="00497B8E"/>
    <w:rsid w:val="004A09F3"/>
    <w:rsid w:val="004A2A02"/>
    <w:rsid w:val="004A5011"/>
    <w:rsid w:val="004A64C1"/>
    <w:rsid w:val="004A7B36"/>
    <w:rsid w:val="004B0B10"/>
    <w:rsid w:val="004B3907"/>
    <w:rsid w:val="004B513D"/>
    <w:rsid w:val="004B61A4"/>
    <w:rsid w:val="004C24CC"/>
    <w:rsid w:val="004C26F0"/>
    <w:rsid w:val="004C59C4"/>
    <w:rsid w:val="004C7CD7"/>
    <w:rsid w:val="004D31FA"/>
    <w:rsid w:val="004D3C56"/>
    <w:rsid w:val="004E3DDB"/>
    <w:rsid w:val="004F02B1"/>
    <w:rsid w:val="004F0764"/>
    <w:rsid w:val="004F4A03"/>
    <w:rsid w:val="004F4B9A"/>
    <w:rsid w:val="004F78F6"/>
    <w:rsid w:val="005001B2"/>
    <w:rsid w:val="00501BC1"/>
    <w:rsid w:val="00503655"/>
    <w:rsid w:val="00506DE0"/>
    <w:rsid w:val="005101A3"/>
    <w:rsid w:val="00510791"/>
    <w:rsid w:val="00510E84"/>
    <w:rsid w:val="00515119"/>
    <w:rsid w:val="0051556F"/>
    <w:rsid w:val="0052033C"/>
    <w:rsid w:val="00522062"/>
    <w:rsid w:val="00523517"/>
    <w:rsid w:val="00530273"/>
    <w:rsid w:val="00533EB3"/>
    <w:rsid w:val="005364D5"/>
    <w:rsid w:val="00536D50"/>
    <w:rsid w:val="00542E77"/>
    <w:rsid w:val="0054316F"/>
    <w:rsid w:val="00544E9A"/>
    <w:rsid w:val="0054770C"/>
    <w:rsid w:val="0055160A"/>
    <w:rsid w:val="00552A9A"/>
    <w:rsid w:val="00553C7E"/>
    <w:rsid w:val="00554D3A"/>
    <w:rsid w:val="005669BA"/>
    <w:rsid w:val="0057042A"/>
    <w:rsid w:val="00592BF5"/>
    <w:rsid w:val="005966C3"/>
    <w:rsid w:val="0059771E"/>
    <w:rsid w:val="005A478E"/>
    <w:rsid w:val="005A5C1B"/>
    <w:rsid w:val="005A621C"/>
    <w:rsid w:val="005A660B"/>
    <w:rsid w:val="005B2F97"/>
    <w:rsid w:val="005B53F8"/>
    <w:rsid w:val="005B5C0F"/>
    <w:rsid w:val="005B6AF2"/>
    <w:rsid w:val="005C00EC"/>
    <w:rsid w:val="005C06D9"/>
    <w:rsid w:val="005C1484"/>
    <w:rsid w:val="005C1508"/>
    <w:rsid w:val="005C651A"/>
    <w:rsid w:val="005C7C65"/>
    <w:rsid w:val="005D0B20"/>
    <w:rsid w:val="005D599D"/>
    <w:rsid w:val="005E20A6"/>
    <w:rsid w:val="005F0EC0"/>
    <w:rsid w:val="005F31ED"/>
    <w:rsid w:val="00600E85"/>
    <w:rsid w:val="006059CD"/>
    <w:rsid w:val="00606AE7"/>
    <w:rsid w:val="00611180"/>
    <w:rsid w:val="006112B5"/>
    <w:rsid w:val="00611D39"/>
    <w:rsid w:val="00612753"/>
    <w:rsid w:val="0061542B"/>
    <w:rsid w:val="00621006"/>
    <w:rsid w:val="00621156"/>
    <w:rsid w:val="00621AFA"/>
    <w:rsid w:val="00621F76"/>
    <w:rsid w:val="00623306"/>
    <w:rsid w:val="00626DB2"/>
    <w:rsid w:val="00633C07"/>
    <w:rsid w:val="0063401D"/>
    <w:rsid w:val="00637E5B"/>
    <w:rsid w:val="006406A4"/>
    <w:rsid w:val="006420A8"/>
    <w:rsid w:val="00642F97"/>
    <w:rsid w:val="0064596B"/>
    <w:rsid w:val="00646D31"/>
    <w:rsid w:val="00652BFB"/>
    <w:rsid w:val="00653486"/>
    <w:rsid w:val="00653C56"/>
    <w:rsid w:val="00656D07"/>
    <w:rsid w:val="0066546C"/>
    <w:rsid w:val="00673099"/>
    <w:rsid w:val="00675E1E"/>
    <w:rsid w:val="00677145"/>
    <w:rsid w:val="00677E1D"/>
    <w:rsid w:val="006802A1"/>
    <w:rsid w:val="00682DEE"/>
    <w:rsid w:val="00684025"/>
    <w:rsid w:val="00685319"/>
    <w:rsid w:val="00685813"/>
    <w:rsid w:val="0069063A"/>
    <w:rsid w:val="00690FAA"/>
    <w:rsid w:val="006927F6"/>
    <w:rsid w:val="006A0EE4"/>
    <w:rsid w:val="006A2E5E"/>
    <w:rsid w:val="006A3B23"/>
    <w:rsid w:val="006A4B82"/>
    <w:rsid w:val="006B12E6"/>
    <w:rsid w:val="006B1650"/>
    <w:rsid w:val="006B1725"/>
    <w:rsid w:val="006B7374"/>
    <w:rsid w:val="006C4573"/>
    <w:rsid w:val="006D0127"/>
    <w:rsid w:val="006D1B9C"/>
    <w:rsid w:val="006D2CD8"/>
    <w:rsid w:val="006D2EF9"/>
    <w:rsid w:val="006D7C9D"/>
    <w:rsid w:val="006E1DAE"/>
    <w:rsid w:val="006E670F"/>
    <w:rsid w:val="006F08F1"/>
    <w:rsid w:val="006F0D34"/>
    <w:rsid w:val="006F1DB1"/>
    <w:rsid w:val="006F3B9E"/>
    <w:rsid w:val="006F4455"/>
    <w:rsid w:val="006F5506"/>
    <w:rsid w:val="006F6ED9"/>
    <w:rsid w:val="00700633"/>
    <w:rsid w:val="00700F20"/>
    <w:rsid w:val="0070100C"/>
    <w:rsid w:val="00701781"/>
    <w:rsid w:val="0070547C"/>
    <w:rsid w:val="00705F6B"/>
    <w:rsid w:val="00707A3E"/>
    <w:rsid w:val="00711015"/>
    <w:rsid w:val="00711CAF"/>
    <w:rsid w:val="00717C24"/>
    <w:rsid w:val="0072083C"/>
    <w:rsid w:val="0072378D"/>
    <w:rsid w:val="007259EF"/>
    <w:rsid w:val="00732D6F"/>
    <w:rsid w:val="00744F19"/>
    <w:rsid w:val="00745127"/>
    <w:rsid w:val="0075054A"/>
    <w:rsid w:val="00751063"/>
    <w:rsid w:val="00751879"/>
    <w:rsid w:val="00755739"/>
    <w:rsid w:val="0075760C"/>
    <w:rsid w:val="00760C3A"/>
    <w:rsid w:val="00762F11"/>
    <w:rsid w:val="00764E65"/>
    <w:rsid w:val="00770531"/>
    <w:rsid w:val="00771B52"/>
    <w:rsid w:val="007731A9"/>
    <w:rsid w:val="00776314"/>
    <w:rsid w:val="00776FE5"/>
    <w:rsid w:val="00785DC4"/>
    <w:rsid w:val="00786E5A"/>
    <w:rsid w:val="00787164"/>
    <w:rsid w:val="00787466"/>
    <w:rsid w:val="00791448"/>
    <w:rsid w:val="00791E95"/>
    <w:rsid w:val="00792F56"/>
    <w:rsid w:val="00793524"/>
    <w:rsid w:val="00794140"/>
    <w:rsid w:val="00795A7E"/>
    <w:rsid w:val="007962C0"/>
    <w:rsid w:val="00796DFC"/>
    <w:rsid w:val="007A7614"/>
    <w:rsid w:val="007B0E4B"/>
    <w:rsid w:val="007B2CEE"/>
    <w:rsid w:val="007B3B70"/>
    <w:rsid w:val="007C11A5"/>
    <w:rsid w:val="007C1ECC"/>
    <w:rsid w:val="007C43B6"/>
    <w:rsid w:val="007C6EA3"/>
    <w:rsid w:val="007D1B50"/>
    <w:rsid w:val="007D218D"/>
    <w:rsid w:val="007D298B"/>
    <w:rsid w:val="007E0A2C"/>
    <w:rsid w:val="007E2064"/>
    <w:rsid w:val="007E39FE"/>
    <w:rsid w:val="007E73CC"/>
    <w:rsid w:val="007E77C9"/>
    <w:rsid w:val="007F07B3"/>
    <w:rsid w:val="007F2101"/>
    <w:rsid w:val="007F2287"/>
    <w:rsid w:val="007F2A08"/>
    <w:rsid w:val="00810C85"/>
    <w:rsid w:val="00812FD1"/>
    <w:rsid w:val="008148B4"/>
    <w:rsid w:val="00817518"/>
    <w:rsid w:val="00820A09"/>
    <w:rsid w:val="00821DCB"/>
    <w:rsid w:val="00822863"/>
    <w:rsid w:val="00823E1E"/>
    <w:rsid w:val="00826815"/>
    <w:rsid w:val="00827D2D"/>
    <w:rsid w:val="00830FB1"/>
    <w:rsid w:val="00832FDD"/>
    <w:rsid w:val="008345D5"/>
    <w:rsid w:val="00841839"/>
    <w:rsid w:val="00841CCB"/>
    <w:rsid w:val="00843330"/>
    <w:rsid w:val="00844AA1"/>
    <w:rsid w:val="0085282A"/>
    <w:rsid w:val="00853486"/>
    <w:rsid w:val="00855815"/>
    <w:rsid w:val="0086135E"/>
    <w:rsid w:val="00880123"/>
    <w:rsid w:val="00880F0E"/>
    <w:rsid w:val="00886D8D"/>
    <w:rsid w:val="00891795"/>
    <w:rsid w:val="00893A42"/>
    <w:rsid w:val="00894529"/>
    <w:rsid w:val="00897861"/>
    <w:rsid w:val="008A2096"/>
    <w:rsid w:val="008A4B19"/>
    <w:rsid w:val="008A76B6"/>
    <w:rsid w:val="008B4A16"/>
    <w:rsid w:val="008B5A4A"/>
    <w:rsid w:val="008B5BFB"/>
    <w:rsid w:val="008C2BC0"/>
    <w:rsid w:val="008C3361"/>
    <w:rsid w:val="008C3D6B"/>
    <w:rsid w:val="008C540C"/>
    <w:rsid w:val="008C6BEA"/>
    <w:rsid w:val="008D0691"/>
    <w:rsid w:val="008D332E"/>
    <w:rsid w:val="008D6983"/>
    <w:rsid w:val="008E2814"/>
    <w:rsid w:val="008E55C8"/>
    <w:rsid w:val="008E7F4A"/>
    <w:rsid w:val="008F2EB4"/>
    <w:rsid w:val="00905376"/>
    <w:rsid w:val="00907612"/>
    <w:rsid w:val="00910E5C"/>
    <w:rsid w:val="0091203B"/>
    <w:rsid w:val="00913F41"/>
    <w:rsid w:val="00913F4E"/>
    <w:rsid w:val="0091586F"/>
    <w:rsid w:val="00916AC5"/>
    <w:rsid w:val="0091744F"/>
    <w:rsid w:val="00923382"/>
    <w:rsid w:val="00927E7E"/>
    <w:rsid w:val="00930296"/>
    <w:rsid w:val="00932FD1"/>
    <w:rsid w:val="00933620"/>
    <w:rsid w:val="00935D30"/>
    <w:rsid w:val="00940576"/>
    <w:rsid w:val="00942630"/>
    <w:rsid w:val="009442CF"/>
    <w:rsid w:val="00950587"/>
    <w:rsid w:val="00951449"/>
    <w:rsid w:val="009523F7"/>
    <w:rsid w:val="009529A2"/>
    <w:rsid w:val="00954F49"/>
    <w:rsid w:val="00955BA5"/>
    <w:rsid w:val="00957CD0"/>
    <w:rsid w:val="0096113A"/>
    <w:rsid w:val="009640D9"/>
    <w:rsid w:val="00964170"/>
    <w:rsid w:val="00965538"/>
    <w:rsid w:val="00965DC3"/>
    <w:rsid w:val="00975DD9"/>
    <w:rsid w:val="009765E5"/>
    <w:rsid w:val="0097687B"/>
    <w:rsid w:val="009808EF"/>
    <w:rsid w:val="00985907"/>
    <w:rsid w:val="00985BBB"/>
    <w:rsid w:val="00986D29"/>
    <w:rsid w:val="00986DF1"/>
    <w:rsid w:val="00990AEF"/>
    <w:rsid w:val="00993142"/>
    <w:rsid w:val="009931ED"/>
    <w:rsid w:val="00993B2E"/>
    <w:rsid w:val="009A3D5D"/>
    <w:rsid w:val="009B0292"/>
    <w:rsid w:val="009B2297"/>
    <w:rsid w:val="009B22BC"/>
    <w:rsid w:val="009B27B8"/>
    <w:rsid w:val="009B2AD5"/>
    <w:rsid w:val="009B2BDE"/>
    <w:rsid w:val="009B7A78"/>
    <w:rsid w:val="009C0608"/>
    <w:rsid w:val="009C0B15"/>
    <w:rsid w:val="009C3F50"/>
    <w:rsid w:val="009C40AB"/>
    <w:rsid w:val="009D1F46"/>
    <w:rsid w:val="009D24DD"/>
    <w:rsid w:val="009E09C5"/>
    <w:rsid w:val="009E2B02"/>
    <w:rsid w:val="009E42B6"/>
    <w:rsid w:val="009E5A02"/>
    <w:rsid w:val="009E6C93"/>
    <w:rsid w:val="009F0053"/>
    <w:rsid w:val="009F0BBE"/>
    <w:rsid w:val="009F1AEB"/>
    <w:rsid w:val="009F2863"/>
    <w:rsid w:val="009F3CAE"/>
    <w:rsid w:val="009F539C"/>
    <w:rsid w:val="009F64CC"/>
    <w:rsid w:val="00A01CFE"/>
    <w:rsid w:val="00A01DD6"/>
    <w:rsid w:val="00A06D69"/>
    <w:rsid w:val="00A13745"/>
    <w:rsid w:val="00A16061"/>
    <w:rsid w:val="00A20577"/>
    <w:rsid w:val="00A23A97"/>
    <w:rsid w:val="00A24305"/>
    <w:rsid w:val="00A30A4F"/>
    <w:rsid w:val="00A30AA9"/>
    <w:rsid w:val="00A32725"/>
    <w:rsid w:val="00A32B44"/>
    <w:rsid w:val="00A35495"/>
    <w:rsid w:val="00A35FF3"/>
    <w:rsid w:val="00A36730"/>
    <w:rsid w:val="00A36DAF"/>
    <w:rsid w:val="00A45285"/>
    <w:rsid w:val="00A47010"/>
    <w:rsid w:val="00A5355D"/>
    <w:rsid w:val="00A61BBE"/>
    <w:rsid w:val="00A62A66"/>
    <w:rsid w:val="00A62D0C"/>
    <w:rsid w:val="00A63E24"/>
    <w:rsid w:val="00A64F6F"/>
    <w:rsid w:val="00A7001B"/>
    <w:rsid w:val="00A71860"/>
    <w:rsid w:val="00A7334C"/>
    <w:rsid w:val="00A73ACA"/>
    <w:rsid w:val="00A73E35"/>
    <w:rsid w:val="00A74A40"/>
    <w:rsid w:val="00A75A22"/>
    <w:rsid w:val="00A75D21"/>
    <w:rsid w:val="00A76503"/>
    <w:rsid w:val="00A76AA3"/>
    <w:rsid w:val="00A80740"/>
    <w:rsid w:val="00A80833"/>
    <w:rsid w:val="00A82D58"/>
    <w:rsid w:val="00A906DA"/>
    <w:rsid w:val="00A90C57"/>
    <w:rsid w:val="00A91A29"/>
    <w:rsid w:val="00A91BAB"/>
    <w:rsid w:val="00A93C3F"/>
    <w:rsid w:val="00A9656D"/>
    <w:rsid w:val="00A966FD"/>
    <w:rsid w:val="00A96F53"/>
    <w:rsid w:val="00A97EEB"/>
    <w:rsid w:val="00AA0691"/>
    <w:rsid w:val="00AA419C"/>
    <w:rsid w:val="00AA5BC6"/>
    <w:rsid w:val="00AA677F"/>
    <w:rsid w:val="00AB2505"/>
    <w:rsid w:val="00AB2826"/>
    <w:rsid w:val="00AB4393"/>
    <w:rsid w:val="00AB5F5B"/>
    <w:rsid w:val="00AB63A6"/>
    <w:rsid w:val="00AC2EDD"/>
    <w:rsid w:val="00AC4EE9"/>
    <w:rsid w:val="00AC6611"/>
    <w:rsid w:val="00AC7492"/>
    <w:rsid w:val="00AD07E8"/>
    <w:rsid w:val="00AD1EE7"/>
    <w:rsid w:val="00AD3629"/>
    <w:rsid w:val="00AE3B25"/>
    <w:rsid w:val="00AE5632"/>
    <w:rsid w:val="00AF5DF2"/>
    <w:rsid w:val="00AF74D9"/>
    <w:rsid w:val="00AF76CE"/>
    <w:rsid w:val="00B024AE"/>
    <w:rsid w:val="00B026ED"/>
    <w:rsid w:val="00B04B30"/>
    <w:rsid w:val="00B07801"/>
    <w:rsid w:val="00B10B77"/>
    <w:rsid w:val="00B17DB5"/>
    <w:rsid w:val="00B20FA4"/>
    <w:rsid w:val="00B21F53"/>
    <w:rsid w:val="00B2388E"/>
    <w:rsid w:val="00B24851"/>
    <w:rsid w:val="00B2536B"/>
    <w:rsid w:val="00B30757"/>
    <w:rsid w:val="00B3078A"/>
    <w:rsid w:val="00B3574E"/>
    <w:rsid w:val="00B422E1"/>
    <w:rsid w:val="00B44CD4"/>
    <w:rsid w:val="00B5014D"/>
    <w:rsid w:val="00B5301A"/>
    <w:rsid w:val="00B5771B"/>
    <w:rsid w:val="00B57AD3"/>
    <w:rsid w:val="00B6096B"/>
    <w:rsid w:val="00B63EBB"/>
    <w:rsid w:val="00B64D04"/>
    <w:rsid w:val="00B65AEB"/>
    <w:rsid w:val="00B664BB"/>
    <w:rsid w:val="00B66E28"/>
    <w:rsid w:val="00B67B00"/>
    <w:rsid w:val="00B70181"/>
    <w:rsid w:val="00B7144E"/>
    <w:rsid w:val="00B726E2"/>
    <w:rsid w:val="00B92BF5"/>
    <w:rsid w:val="00B967D4"/>
    <w:rsid w:val="00B96D80"/>
    <w:rsid w:val="00B97ABB"/>
    <w:rsid w:val="00B97DCF"/>
    <w:rsid w:val="00BA065A"/>
    <w:rsid w:val="00BA175C"/>
    <w:rsid w:val="00BA2866"/>
    <w:rsid w:val="00BA431C"/>
    <w:rsid w:val="00BB25F8"/>
    <w:rsid w:val="00BB39BB"/>
    <w:rsid w:val="00BB6A8F"/>
    <w:rsid w:val="00BC0FF9"/>
    <w:rsid w:val="00BC265B"/>
    <w:rsid w:val="00BC2BEC"/>
    <w:rsid w:val="00BC55F8"/>
    <w:rsid w:val="00BC6478"/>
    <w:rsid w:val="00BC6B0E"/>
    <w:rsid w:val="00BD1ECB"/>
    <w:rsid w:val="00BD7039"/>
    <w:rsid w:val="00BD71B8"/>
    <w:rsid w:val="00BE1E77"/>
    <w:rsid w:val="00BE3359"/>
    <w:rsid w:val="00BE46AA"/>
    <w:rsid w:val="00BE46F6"/>
    <w:rsid w:val="00BE7A59"/>
    <w:rsid w:val="00BF0786"/>
    <w:rsid w:val="00BF3487"/>
    <w:rsid w:val="00BF6C3C"/>
    <w:rsid w:val="00C0009D"/>
    <w:rsid w:val="00C00F07"/>
    <w:rsid w:val="00C03D58"/>
    <w:rsid w:val="00C04BD2"/>
    <w:rsid w:val="00C06756"/>
    <w:rsid w:val="00C06AC4"/>
    <w:rsid w:val="00C06E86"/>
    <w:rsid w:val="00C076C4"/>
    <w:rsid w:val="00C1479C"/>
    <w:rsid w:val="00C1570A"/>
    <w:rsid w:val="00C161B9"/>
    <w:rsid w:val="00C20944"/>
    <w:rsid w:val="00C20CA7"/>
    <w:rsid w:val="00C23613"/>
    <w:rsid w:val="00C25CAF"/>
    <w:rsid w:val="00C315B5"/>
    <w:rsid w:val="00C322DA"/>
    <w:rsid w:val="00C34280"/>
    <w:rsid w:val="00C342FA"/>
    <w:rsid w:val="00C3716C"/>
    <w:rsid w:val="00C47EB8"/>
    <w:rsid w:val="00C47F19"/>
    <w:rsid w:val="00C51D03"/>
    <w:rsid w:val="00C5581C"/>
    <w:rsid w:val="00C57DF8"/>
    <w:rsid w:val="00C618E4"/>
    <w:rsid w:val="00C62E7E"/>
    <w:rsid w:val="00C67272"/>
    <w:rsid w:val="00C7091D"/>
    <w:rsid w:val="00C750EB"/>
    <w:rsid w:val="00C75AAE"/>
    <w:rsid w:val="00C77CA4"/>
    <w:rsid w:val="00C77ECB"/>
    <w:rsid w:val="00C823C7"/>
    <w:rsid w:val="00C85A35"/>
    <w:rsid w:val="00C879FE"/>
    <w:rsid w:val="00C954E3"/>
    <w:rsid w:val="00CA0AEE"/>
    <w:rsid w:val="00CA5A18"/>
    <w:rsid w:val="00CA7D92"/>
    <w:rsid w:val="00CB3F67"/>
    <w:rsid w:val="00CC37DF"/>
    <w:rsid w:val="00CC50BE"/>
    <w:rsid w:val="00CC6F42"/>
    <w:rsid w:val="00CD1DE7"/>
    <w:rsid w:val="00CD7550"/>
    <w:rsid w:val="00CE1057"/>
    <w:rsid w:val="00CF21B3"/>
    <w:rsid w:val="00CF4608"/>
    <w:rsid w:val="00CF4F38"/>
    <w:rsid w:val="00CF5D57"/>
    <w:rsid w:val="00CF704A"/>
    <w:rsid w:val="00CF759B"/>
    <w:rsid w:val="00D022C0"/>
    <w:rsid w:val="00D0340D"/>
    <w:rsid w:val="00D040CB"/>
    <w:rsid w:val="00D050AE"/>
    <w:rsid w:val="00D06C28"/>
    <w:rsid w:val="00D13086"/>
    <w:rsid w:val="00D1547E"/>
    <w:rsid w:val="00D163FC"/>
    <w:rsid w:val="00D17C00"/>
    <w:rsid w:val="00D17DE5"/>
    <w:rsid w:val="00D205B0"/>
    <w:rsid w:val="00D22726"/>
    <w:rsid w:val="00D227CA"/>
    <w:rsid w:val="00D23D89"/>
    <w:rsid w:val="00D24254"/>
    <w:rsid w:val="00D243BF"/>
    <w:rsid w:val="00D250FF"/>
    <w:rsid w:val="00D30E75"/>
    <w:rsid w:val="00D31928"/>
    <w:rsid w:val="00D3706D"/>
    <w:rsid w:val="00D40447"/>
    <w:rsid w:val="00D421D6"/>
    <w:rsid w:val="00D43059"/>
    <w:rsid w:val="00D44202"/>
    <w:rsid w:val="00D4439B"/>
    <w:rsid w:val="00D456D0"/>
    <w:rsid w:val="00D46B57"/>
    <w:rsid w:val="00D46B9C"/>
    <w:rsid w:val="00D50D67"/>
    <w:rsid w:val="00D5468E"/>
    <w:rsid w:val="00D567B2"/>
    <w:rsid w:val="00D60534"/>
    <w:rsid w:val="00D65BCB"/>
    <w:rsid w:val="00D662D6"/>
    <w:rsid w:val="00D722EF"/>
    <w:rsid w:val="00D74C95"/>
    <w:rsid w:val="00D80E76"/>
    <w:rsid w:val="00D849FF"/>
    <w:rsid w:val="00D87319"/>
    <w:rsid w:val="00D9005F"/>
    <w:rsid w:val="00D92D01"/>
    <w:rsid w:val="00D97FAA"/>
    <w:rsid w:val="00DA3A9A"/>
    <w:rsid w:val="00DA6FF2"/>
    <w:rsid w:val="00DB779A"/>
    <w:rsid w:val="00DC0043"/>
    <w:rsid w:val="00DC2A3F"/>
    <w:rsid w:val="00DC335D"/>
    <w:rsid w:val="00DC5386"/>
    <w:rsid w:val="00DC7F11"/>
    <w:rsid w:val="00DD0787"/>
    <w:rsid w:val="00DD145C"/>
    <w:rsid w:val="00DD2CEE"/>
    <w:rsid w:val="00DD31BC"/>
    <w:rsid w:val="00DD331A"/>
    <w:rsid w:val="00DD78D9"/>
    <w:rsid w:val="00DE4437"/>
    <w:rsid w:val="00DF0C48"/>
    <w:rsid w:val="00DF1F22"/>
    <w:rsid w:val="00DF74A4"/>
    <w:rsid w:val="00E02F67"/>
    <w:rsid w:val="00E03517"/>
    <w:rsid w:val="00E06672"/>
    <w:rsid w:val="00E07213"/>
    <w:rsid w:val="00E07C24"/>
    <w:rsid w:val="00E12605"/>
    <w:rsid w:val="00E126BF"/>
    <w:rsid w:val="00E14DC4"/>
    <w:rsid w:val="00E1510D"/>
    <w:rsid w:val="00E177E4"/>
    <w:rsid w:val="00E2163A"/>
    <w:rsid w:val="00E232FD"/>
    <w:rsid w:val="00E2479E"/>
    <w:rsid w:val="00E26AA3"/>
    <w:rsid w:val="00E26B48"/>
    <w:rsid w:val="00E30F51"/>
    <w:rsid w:val="00E354A1"/>
    <w:rsid w:val="00E41C12"/>
    <w:rsid w:val="00E432C4"/>
    <w:rsid w:val="00E441AE"/>
    <w:rsid w:val="00E447EE"/>
    <w:rsid w:val="00E44E82"/>
    <w:rsid w:val="00E45DB6"/>
    <w:rsid w:val="00E578A4"/>
    <w:rsid w:val="00E6004F"/>
    <w:rsid w:val="00E6089D"/>
    <w:rsid w:val="00E61E27"/>
    <w:rsid w:val="00E6349B"/>
    <w:rsid w:val="00E70521"/>
    <w:rsid w:val="00E713AC"/>
    <w:rsid w:val="00E72D57"/>
    <w:rsid w:val="00E80765"/>
    <w:rsid w:val="00E80A74"/>
    <w:rsid w:val="00E82C02"/>
    <w:rsid w:val="00E84804"/>
    <w:rsid w:val="00E90944"/>
    <w:rsid w:val="00E90BF3"/>
    <w:rsid w:val="00E925C9"/>
    <w:rsid w:val="00E93B87"/>
    <w:rsid w:val="00E943DA"/>
    <w:rsid w:val="00EA3572"/>
    <w:rsid w:val="00EB1690"/>
    <w:rsid w:val="00EB3C3E"/>
    <w:rsid w:val="00EB4777"/>
    <w:rsid w:val="00EB514D"/>
    <w:rsid w:val="00EB7129"/>
    <w:rsid w:val="00EC0A68"/>
    <w:rsid w:val="00EC3015"/>
    <w:rsid w:val="00EC5083"/>
    <w:rsid w:val="00EC7BDE"/>
    <w:rsid w:val="00ED205F"/>
    <w:rsid w:val="00ED36DF"/>
    <w:rsid w:val="00ED670C"/>
    <w:rsid w:val="00ED74C6"/>
    <w:rsid w:val="00EE02F7"/>
    <w:rsid w:val="00EE0900"/>
    <w:rsid w:val="00EE1911"/>
    <w:rsid w:val="00EE6164"/>
    <w:rsid w:val="00EE6AF2"/>
    <w:rsid w:val="00EE71C0"/>
    <w:rsid w:val="00EF2D53"/>
    <w:rsid w:val="00EF3177"/>
    <w:rsid w:val="00EF61D2"/>
    <w:rsid w:val="00EF7C3E"/>
    <w:rsid w:val="00F009F0"/>
    <w:rsid w:val="00F01966"/>
    <w:rsid w:val="00F0473E"/>
    <w:rsid w:val="00F125A1"/>
    <w:rsid w:val="00F17515"/>
    <w:rsid w:val="00F30EA6"/>
    <w:rsid w:val="00F31E8D"/>
    <w:rsid w:val="00F349B5"/>
    <w:rsid w:val="00F35F19"/>
    <w:rsid w:val="00F41B73"/>
    <w:rsid w:val="00F41C38"/>
    <w:rsid w:val="00F42625"/>
    <w:rsid w:val="00F42C22"/>
    <w:rsid w:val="00F46223"/>
    <w:rsid w:val="00F465F3"/>
    <w:rsid w:val="00F46737"/>
    <w:rsid w:val="00F47575"/>
    <w:rsid w:val="00F5272A"/>
    <w:rsid w:val="00F54E64"/>
    <w:rsid w:val="00F60915"/>
    <w:rsid w:val="00F7069B"/>
    <w:rsid w:val="00F70741"/>
    <w:rsid w:val="00F71F1F"/>
    <w:rsid w:val="00F7312C"/>
    <w:rsid w:val="00F7353F"/>
    <w:rsid w:val="00F73CA2"/>
    <w:rsid w:val="00F74B70"/>
    <w:rsid w:val="00F77CBB"/>
    <w:rsid w:val="00F77E0E"/>
    <w:rsid w:val="00F803BF"/>
    <w:rsid w:val="00F916A8"/>
    <w:rsid w:val="00F91DD5"/>
    <w:rsid w:val="00F92C1D"/>
    <w:rsid w:val="00F9309B"/>
    <w:rsid w:val="00F93BB8"/>
    <w:rsid w:val="00FA001B"/>
    <w:rsid w:val="00FA09E4"/>
    <w:rsid w:val="00FA3144"/>
    <w:rsid w:val="00FA46C3"/>
    <w:rsid w:val="00FA4BD5"/>
    <w:rsid w:val="00FA6965"/>
    <w:rsid w:val="00FB388F"/>
    <w:rsid w:val="00FB38A6"/>
    <w:rsid w:val="00FB52CB"/>
    <w:rsid w:val="00FB72A4"/>
    <w:rsid w:val="00FB75D6"/>
    <w:rsid w:val="00FC050B"/>
    <w:rsid w:val="00FC65CC"/>
    <w:rsid w:val="00FD489D"/>
    <w:rsid w:val="00FE281E"/>
    <w:rsid w:val="00FE30CB"/>
    <w:rsid w:val="00FE3E4A"/>
    <w:rsid w:val="00FE4F34"/>
    <w:rsid w:val="00FE5D2D"/>
    <w:rsid w:val="00FE66BA"/>
    <w:rsid w:val="00FF095F"/>
    <w:rsid w:val="00FF235A"/>
    <w:rsid w:val="00FF3A45"/>
    <w:rsid w:val="00FF52EA"/>
    <w:rsid w:val="00FF578F"/>
    <w:rsid w:val="0219F0C5"/>
    <w:rsid w:val="06F3245F"/>
    <w:rsid w:val="0C22D92B"/>
    <w:rsid w:val="0CF398A0"/>
    <w:rsid w:val="0DDB7C96"/>
    <w:rsid w:val="0F41566B"/>
    <w:rsid w:val="194210DB"/>
    <w:rsid w:val="1F850F2F"/>
    <w:rsid w:val="1FFFA5DB"/>
    <w:rsid w:val="227CEB02"/>
    <w:rsid w:val="24040961"/>
    <w:rsid w:val="24A69A16"/>
    <w:rsid w:val="292709A7"/>
    <w:rsid w:val="2C5EAA69"/>
    <w:rsid w:val="2F9259B4"/>
    <w:rsid w:val="3088DF2E"/>
    <w:rsid w:val="317C6988"/>
    <w:rsid w:val="323DD925"/>
    <w:rsid w:val="324F0AE3"/>
    <w:rsid w:val="3772B67F"/>
    <w:rsid w:val="38BC5E2F"/>
    <w:rsid w:val="3ABBB228"/>
    <w:rsid w:val="3AC3EFBF"/>
    <w:rsid w:val="41EDAF0C"/>
    <w:rsid w:val="44304145"/>
    <w:rsid w:val="463CEF4F"/>
    <w:rsid w:val="46F64B0F"/>
    <w:rsid w:val="4EF77D54"/>
    <w:rsid w:val="50062320"/>
    <w:rsid w:val="51964755"/>
    <w:rsid w:val="5464B17B"/>
    <w:rsid w:val="56716895"/>
    <w:rsid w:val="5719B36C"/>
    <w:rsid w:val="5C384769"/>
    <w:rsid w:val="5CBA7A92"/>
    <w:rsid w:val="5CE6D948"/>
    <w:rsid w:val="5ED8AB25"/>
    <w:rsid w:val="61A8A1E1"/>
    <w:rsid w:val="625BABEF"/>
    <w:rsid w:val="62843896"/>
    <w:rsid w:val="67551FCB"/>
    <w:rsid w:val="6A450717"/>
    <w:rsid w:val="6C50F7C0"/>
    <w:rsid w:val="70496453"/>
    <w:rsid w:val="75D631CA"/>
    <w:rsid w:val="763F0108"/>
    <w:rsid w:val="767F6E28"/>
    <w:rsid w:val="7A631867"/>
    <w:rsid w:val="7A73164C"/>
    <w:rsid w:val="7ABCAEC4"/>
    <w:rsid w:val="7D6F710D"/>
    <w:rsid w:val="7EB2DA01"/>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73718"/>
  <w15:docId w15:val="{0A327F99-EE56-40EA-87E6-58A4F15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3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99"/>
    <w:rsid w:val="00230DDA"/>
    <w:pPr>
      <w:spacing w:after="100"/>
      <w:ind w:left="220"/>
    </w:pPr>
    <w:rPr>
      <w:rFonts w:eastAsia="Times New Roman"/>
      <w:lang w:val="en-US"/>
    </w:rPr>
  </w:style>
  <w:style w:type="paragraph" w:styleId="TOC1">
    <w:name w:val="toc 1"/>
    <w:basedOn w:val="Normal"/>
    <w:next w:val="Normal"/>
    <w:autoRedefine/>
    <w:uiPriority w:val="99"/>
    <w:rsid w:val="00230DDA"/>
    <w:pPr>
      <w:spacing w:after="100"/>
    </w:pPr>
    <w:rPr>
      <w:rFonts w:eastAsia="Times New Roman"/>
      <w:lang w:val="en-US"/>
    </w:rPr>
  </w:style>
  <w:style w:type="paragraph" w:styleId="TOC3">
    <w:name w:val="toc 3"/>
    <w:basedOn w:val="Normal"/>
    <w:next w:val="Normal"/>
    <w:autoRedefine/>
    <w:uiPriority w:val="9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character" w:customStyle="1" w:styleId="UnresolvedMention1">
    <w:name w:val="Unresolved Mention1"/>
    <w:basedOn w:val="DefaultParagraphFont"/>
    <w:uiPriority w:val="99"/>
    <w:unhideWhenUsed/>
    <w:rsid w:val="00A24305"/>
    <w:rPr>
      <w:color w:val="605E5C"/>
      <w:shd w:val="clear" w:color="auto" w:fill="E1DFDD"/>
    </w:rPr>
  </w:style>
  <w:style w:type="character" w:customStyle="1" w:styleId="Mention1">
    <w:name w:val="Mention1"/>
    <w:basedOn w:val="DefaultParagraphFont"/>
    <w:uiPriority w:val="99"/>
    <w:unhideWhenUsed/>
    <w:rsid w:val="00A24305"/>
    <w:rPr>
      <w:color w:val="2B579A"/>
      <w:shd w:val="clear" w:color="auto" w:fill="E1DFDD"/>
    </w:rPr>
  </w:style>
  <w:style w:type="paragraph" w:styleId="Revision">
    <w:name w:val="Revision"/>
    <w:hidden/>
    <w:uiPriority w:val="99"/>
    <w:semiHidden/>
    <w:rsid w:val="00361541"/>
    <w:rPr>
      <w:lang w:eastAsia="en-US"/>
    </w:rPr>
  </w:style>
  <w:style w:type="paragraph" w:styleId="NoSpacing">
    <w:name w:val="No Spacing"/>
    <w:uiPriority w:val="1"/>
    <w:qFormat/>
    <w:rsid w:val="008A2096"/>
    <w:rPr>
      <w:rFonts w:asciiTheme="minorHAnsi" w:eastAsiaTheme="minorHAnsi" w:hAnsiTheme="minorHAnsi" w:cstheme="minorBidi"/>
      <w:lang w:eastAsia="en-US"/>
    </w:rPr>
  </w:style>
  <w:style w:type="paragraph" w:customStyle="1" w:styleId="tv213">
    <w:name w:val="tv213"/>
    <w:basedOn w:val="Normal"/>
    <w:rsid w:val="00A35FF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locked/>
    <w:rsid w:val="004036E9"/>
    <w:rPr>
      <w:i/>
      <w:iCs/>
    </w:rPr>
  </w:style>
  <w:style w:type="character" w:styleId="UnresolvedMention">
    <w:name w:val="Unresolved Mention"/>
    <w:basedOn w:val="DefaultParagraphFont"/>
    <w:uiPriority w:val="99"/>
    <w:semiHidden/>
    <w:unhideWhenUsed/>
    <w:rsid w:val="0005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9411">
      <w:bodyDiv w:val="1"/>
      <w:marLeft w:val="0"/>
      <w:marRight w:val="0"/>
      <w:marTop w:val="0"/>
      <w:marBottom w:val="0"/>
      <w:divBdr>
        <w:top w:val="none" w:sz="0" w:space="0" w:color="auto"/>
        <w:left w:val="none" w:sz="0" w:space="0" w:color="auto"/>
        <w:bottom w:val="none" w:sz="0" w:space="0" w:color="auto"/>
        <w:right w:val="none" w:sz="0" w:space="0" w:color="auto"/>
      </w:divBdr>
    </w:div>
    <w:div w:id="104079871">
      <w:bodyDiv w:val="1"/>
      <w:marLeft w:val="0"/>
      <w:marRight w:val="0"/>
      <w:marTop w:val="0"/>
      <w:marBottom w:val="0"/>
      <w:divBdr>
        <w:top w:val="none" w:sz="0" w:space="0" w:color="auto"/>
        <w:left w:val="none" w:sz="0" w:space="0" w:color="auto"/>
        <w:bottom w:val="none" w:sz="0" w:space="0" w:color="auto"/>
        <w:right w:val="none" w:sz="0" w:space="0" w:color="auto"/>
      </w:divBdr>
    </w:div>
    <w:div w:id="166679707">
      <w:bodyDiv w:val="1"/>
      <w:marLeft w:val="0"/>
      <w:marRight w:val="0"/>
      <w:marTop w:val="0"/>
      <w:marBottom w:val="0"/>
      <w:divBdr>
        <w:top w:val="none" w:sz="0" w:space="0" w:color="auto"/>
        <w:left w:val="none" w:sz="0" w:space="0" w:color="auto"/>
        <w:bottom w:val="none" w:sz="0" w:space="0" w:color="auto"/>
        <w:right w:val="none" w:sz="0" w:space="0" w:color="auto"/>
      </w:divBdr>
    </w:div>
    <w:div w:id="178929339">
      <w:bodyDiv w:val="1"/>
      <w:marLeft w:val="0"/>
      <w:marRight w:val="0"/>
      <w:marTop w:val="0"/>
      <w:marBottom w:val="0"/>
      <w:divBdr>
        <w:top w:val="none" w:sz="0" w:space="0" w:color="auto"/>
        <w:left w:val="none" w:sz="0" w:space="0" w:color="auto"/>
        <w:bottom w:val="none" w:sz="0" w:space="0" w:color="auto"/>
        <w:right w:val="none" w:sz="0" w:space="0" w:color="auto"/>
      </w:divBdr>
    </w:div>
    <w:div w:id="205995739">
      <w:bodyDiv w:val="1"/>
      <w:marLeft w:val="0"/>
      <w:marRight w:val="0"/>
      <w:marTop w:val="0"/>
      <w:marBottom w:val="0"/>
      <w:divBdr>
        <w:top w:val="none" w:sz="0" w:space="0" w:color="auto"/>
        <w:left w:val="none" w:sz="0" w:space="0" w:color="auto"/>
        <w:bottom w:val="none" w:sz="0" w:space="0" w:color="auto"/>
        <w:right w:val="none" w:sz="0" w:space="0" w:color="auto"/>
      </w:divBdr>
    </w:div>
    <w:div w:id="328337777">
      <w:bodyDiv w:val="1"/>
      <w:marLeft w:val="0"/>
      <w:marRight w:val="0"/>
      <w:marTop w:val="0"/>
      <w:marBottom w:val="0"/>
      <w:divBdr>
        <w:top w:val="none" w:sz="0" w:space="0" w:color="auto"/>
        <w:left w:val="none" w:sz="0" w:space="0" w:color="auto"/>
        <w:bottom w:val="none" w:sz="0" w:space="0" w:color="auto"/>
        <w:right w:val="none" w:sz="0" w:space="0" w:color="auto"/>
      </w:divBdr>
    </w:div>
    <w:div w:id="407650549">
      <w:bodyDiv w:val="1"/>
      <w:marLeft w:val="0"/>
      <w:marRight w:val="0"/>
      <w:marTop w:val="0"/>
      <w:marBottom w:val="0"/>
      <w:divBdr>
        <w:top w:val="none" w:sz="0" w:space="0" w:color="auto"/>
        <w:left w:val="none" w:sz="0" w:space="0" w:color="auto"/>
        <w:bottom w:val="none" w:sz="0" w:space="0" w:color="auto"/>
        <w:right w:val="none" w:sz="0" w:space="0" w:color="auto"/>
      </w:divBdr>
    </w:div>
    <w:div w:id="468517396">
      <w:bodyDiv w:val="1"/>
      <w:marLeft w:val="0"/>
      <w:marRight w:val="0"/>
      <w:marTop w:val="0"/>
      <w:marBottom w:val="0"/>
      <w:divBdr>
        <w:top w:val="none" w:sz="0" w:space="0" w:color="auto"/>
        <w:left w:val="none" w:sz="0" w:space="0" w:color="auto"/>
        <w:bottom w:val="none" w:sz="0" w:space="0" w:color="auto"/>
        <w:right w:val="none" w:sz="0" w:space="0" w:color="auto"/>
      </w:divBdr>
    </w:div>
    <w:div w:id="489637673">
      <w:bodyDiv w:val="1"/>
      <w:marLeft w:val="0"/>
      <w:marRight w:val="0"/>
      <w:marTop w:val="0"/>
      <w:marBottom w:val="0"/>
      <w:divBdr>
        <w:top w:val="none" w:sz="0" w:space="0" w:color="auto"/>
        <w:left w:val="none" w:sz="0" w:space="0" w:color="auto"/>
        <w:bottom w:val="none" w:sz="0" w:space="0" w:color="auto"/>
        <w:right w:val="none" w:sz="0" w:space="0" w:color="auto"/>
      </w:divBdr>
    </w:div>
    <w:div w:id="528184809">
      <w:bodyDiv w:val="1"/>
      <w:marLeft w:val="0"/>
      <w:marRight w:val="0"/>
      <w:marTop w:val="0"/>
      <w:marBottom w:val="0"/>
      <w:divBdr>
        <w:top w:val="none" w:sz="0" w:space="0" w:color="auto"/>
        <w:left w:val="none" w:sz="0" w:space="0" w:color="auto"/>
        <w:bottom w:val="none" w:sz="0" w:space="0" w:color="auto"/>
        <w:right w:val="none" w:sz="0" w:space="0" w:color="auto"/>
      </w:divBdr>
    </w:div>
    <w:div w:id="571161144">
      <w:bodyDiv w:val="1"/>
      <w:marLeft w:val="0"/>
      <w:marRight w:val="0"/>
      <w:marTop w:val="0"/>
      <w:marBottom w:val="0"/>
      <w:divBdr>
        <w:top w:val="none" w:sz="0" w:space="0" w:color="auto"/>
        <w:left w:val="none" w:sz="0" w:space="0" w:color="auto"/>
        <w:bottom w:val="none" w:sz="0" w:space="0" w:color="auto"/>
        <w:right w:val="none" w:sz="0" w:space="0" w:color="auto"/>
      </w:divBdr>
    </w:div>
    <w:div w:id="579683371">
      <w:bodyDiv w:val="1"/>
      <w:marLeft w:val="0"/>
      <w:marRight w:val="0"/>
      <w:marTop w:val="0"/>
      <w:marBottom w:val="0"/>
      <w:divBdr>
        <w:top w:val="none" w:sz="0" w:space="0" w:color="auto"/>
        <w:left w:val="none" w:sz="0" w:space="0" w:color="auto"/>
        <w:bottom w:val="none" w:sz="0" w:space="0" w:color="auto"/>
        <w:right w:val="none" w:sz="0" w:space="0" w:color="auto"/>
      </w:divBdr>
    </w:div>
    <w:div w:id="698434616">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773793521">
      <w:bodyDiv w:val="1"/>
      <w:marLeft w:val="0"/>
      <w:marRight w:val="0"/>
      <w:marTop w:val="0"/>
      <w:marBottom w:val="0"/>
      <w:divBdr>
        <w:top w:val="none" w:sz="0" w:space="0" w:color="auto"/>
        <w:left w:val="none" w:sz="0" w:space="0" w:color="auto"/>
        <w:bottom w:val="none" w:sz="0" w:space="0" w:color="auto"/>
        <w:right w:val="none" w:sz="0" w:space="0" w:color="auto"/>
      </w:divBdr>
    </w:div>
    <w:div w:id="840504917">
      <w:bodyDiv w:val="1"/>
      <w:marLeft w:val="0"/>
      <w:marRight w:val="0"/>
      <w:marTop w:val="0"/>
      <w:marBottom w:val="0"/>
      <w:divBdr>
        <w:top w:val="none" w:sz="0" w:space="0" w:color="auto"/>
        <w:left w:val="none" w:sz="0" w:space="0" w:color="auto"/>
        <w:bottom w:val="none" w:sz="0" w:space="0" w:color="auto"/>
        <w:right w:val="none" w:sz="0" w:space="0" w:color="auto"/>
      </w:divBdr>
    </w:div>
    <w:div w:id="918102462">
      <w:bodyDiv w:val="1"/>
      <w:marLeft w:val="0"/>
      <w:marRight w:val="0"/>
      <w:marTop w:val="0"/>
      <w:marBottom w:val="0"/>
      <w:divBdr>
        <w:top w:val="none" w:sz="0" w:space="0" w:color="auto"/>
        <w:left w:val="none" w:sz="0" w:space="0" w:color="auto"/>
        <w:bottom w:val="none" w:sz="0" w:space="0" w:color="auto"/>
        <w:right w:val="none" w:sz="0" w:space="0" w:color="auto"/>
      </w:divBdr>
    </w:div>
    <w:div w:id="1124619751">
      <w:bodyDiv w:val="1"/>
      <w:marLeft w:val="0"/>
      <w:marRight w:val="0"/>
      <w:marTop w:val="0"/>
      <w:marBottom w:val="0"/>
      <w:divBdr>
        <w:top w:val="none" w:sz="0" w:space="0" w:color="auto"/>
        <w:left w:val="none" w:sz="0" w:space="0" w:color="auto"/>
        <w:bottom w:val="none" w:sz="0" w:space="0" w:color="auto"/>
        <w:right w:val="none" w:sz="0" w:space="0" w:color="auto"/>
      </w:divBdr>
    </w:div>
    <w:div w:id="1314873637">
      <w:bodyDiv w:val="1"/>
      <w:marLeft w:val="0"/>
      <w:marRight w:val="0"/>
      <w:marTop w:val="0"/>
      <w:marBottom w:val="0"/>
      <w:divBdr>
        <w:top w:val="none" w:sz="0" w:space="0" w:color="auto"/>
        <w:left w:val="none" w:sz="0" w:space="0" w:color="auto"/>
        <w:bottom w:val="none" w:sz="0" w:space="0" w:color="auto"/>
        <w:right w:val="none" w:sz="0" w:space="0" w:color="auto"/>
      </w:divBdr>
    </w:div>
    <w:div w:id="1330986840">
      <w:bodyDiv w:val="1"/>
      <w:marLeft w:val="0"/>
      <w:marRight w:val="0"/>
      <w:marTop w:val="0"/>
      <w:marBottom w:val="0"/>
      <w:divBdr>
        <w:top w:val="none" w:sz="0" w:space="0" w:color="auto"/>
        <w:left w:val="none" w:sz="0" w:space="0" w:color="auto"/>
        <w:bottom w:val="none" w:sz="0" w:space="0" w:color="auto"/>
        <w:right w:val="none" w:sz="0" w:space="0" w:color="auto"/>
      </w:divBdr>
    </w:div>
    <w:div w:id="1372611487">
      <w:bodyDiv w:val="1"/>
      <w:marLeft w:val="0"/>
      <w:marRight w:val="0"/>
      <w:marTop w:val="0"/>
      <w:marBottom w:val="0"/>
      <w:divBdr>
        <w:top w:val="none" w:sz="0" w:space="0" w:color="auto"/>
        <w:left w:val="none" w:sz="0" w:space="0" w:color="auto"/>
        <w:bottom w:val="none" w:sz="0" w:space="0" w:color="auto"/>
        <w:right w:val="none" w:sz="0" w:space="0" w:color="auto"/>
      </w:divBdr>
    </w:div>
    <w:div w:id="1413813451">
      <w:bodyDiv w:val="1"/>
      <w:marLeft w:val="0"/>
      <w:marRight w:val="0"/>
      <w:marTop w:val="0"/>
      <w:marBottom w:val="0"/>
      <w:divBdr>
        <w:top w:val="none" w:sz="0" w:space="0" w:color="auto"/>
        <w:left w:val="none" w:sz="0" w:space="0" w:color="auto"/>
        <w:bottom w:val="none" w:sz="0" w:space="0" w:color="auto"/>
        <w:right w:val="none" w:sz="0" w:space="0" w:color="auto"/>
      </w:divBdr>
    </w:div>
    <w:div w:id="1545286665">
      <w:bodyDiv w:val="1"/>
      <w:marLeft w:val="0"/>
      <w:marRight w:val="0"/>
      <w:marTop w:val="0"/>
      <w:marBottom w:val="0"/>
      <w:divBdr>
        <w:top w:val="none" w:sz="0" w:space="0" w:color="auto"/>
        <w:left w:val="none" w:sz="0" w:space="0" w:color="auto"/>
        <w:bottom w:val="none" w:sz="0" w:space="0" w:color="auto"/>
        <w:right w:val="none" w:sz="0" w:space="0" w:color="auto"/>
      </w:divBdr>
    </w:div>
    <w:div w:id="1616325413">
      <w:bodyDiv w:val="1"/>
      <w:marLeft w:val="0"/>
      <w:marRight w:val="0"/>
      <w:marTop w:val="0"/>
      <w:marBottom w:val="0"/>
      <w:divBdr>
        <w:top w:val="none" w:sz="0" w:space="0" w:color="auto"/>
        <w:left w:val="none" w:sz="0" w:space="0" w:color="auto"/>
        <w:bottom w:val="none" w:sz="0" w:space="0" w:color="auto"/>
        <w:right w:val="none" w:sz="0" w:space="0" w:color="auto"/>
      </w:divBdr>
    </w:div>
    <w:div w:id="1670250728">
      <w:bodyDiv w:val="1"/>
      <w:marLeft w:val="0"/>
      <w:marRight w:val="0"/>
      <w:marTop w:val="0"/>
      <w:marBottom w:val="0"/>
      <w:divBdr>
        <w:top w:val="none" w:sz="0" w:space="0" w:color="auto"/>
        <w:left w:val="none" w:sz="0" w:space="0" w:color="auto"/>
        <w:bottom w:val="none" w:sz="0" w:space="0" w:color="auto"/>
        <w:right w:val="none" w:sz="0" w:space="0" w:color="auto"/>
      </w:divBdr>
    </w:div>
    <w:div w:id="1674602737">
      <w:bodyDiv w:val="1"/>
      <w:marLeft w:val="0"/>
      <w:marRight w:val="0"/>
      <w:marTop w:val="0"/>
      <w:marBottom w:val="0"/>
      <w:divBdr>
        <w:top w:val="none" w:sz="0" w:space="0" w:color="auto"/>
        <w:left w:val="none" w:sz="0" w:space="0" w:color="auto"/>
        <w:bottom w:val="none" w:sz="0" w:space="0" w:color="auto"/>
        <w:right w:val="none" w:sz="0" w:space="0" w:color="auto"/>
      </w:divBdr>
    </w:div>
    <w:div w:id="1680690671">
      <w:bodyDiv w:val="1"/>
      <w:marLeft w:val="0"/>
      <w:marRight w:val="0"/>
      <w:marTop w:val="0"/>
      <w:marBottom w:val="0"/>
      <w:divBdr>
        <w:top w:val="none" w:sz="0" w:space="0" w:color="auto"/>
        <w:left w:val="none" w:sz="0" w:space="0" w:color="auto"/>
        <w:bottom w:val="none" w:sz="0" w:space="0" w:color="auto"/>
        <w:right w:val="none" w:sz="0" w:space="0" w:color="auto"/>
      </w:divBdr>
    </w:div>
    <w:div w:id="1685941999">
      <w:bodyDiv w:val="1"/>
      <w:marLeft w:val="0"/>
      <w:marRight w:val="0"/>
      <w:marTop w:val="0"/>
      <w:marBottom w:val="0"/>
      <w:divBdr>
        <w:top w:val="none" w:sz="0" w:space="0" w:color="auto"/>
        <w:left w:val="none" w:sz="0" w:space="0" w:color="auto"/>
        <w:bottom w:val="none" w:sz="0" w:space="0" w:color="auto"/>
        <w:right w:val="none" w:sz="0" w:space="0" w:color="auto"/>
      </w:divBdr>
    </w:div>
    <w:div w:id="1849320693">
      <w:bodyDiv w:val="1"/>
      <w:marLeft w:val="0"/>
      <w:marRight w:val="0"/>
      <w:marTop w:val="0"/>
      <w:marBottom w:val="0"/>
      <w:divBdr>
        <w:top w:val="none" w:sz="0" w:space="0" w:color="auto"/>
        <w:left w:val="none" w:sz="0" w:space="0" w:color="auto"/>
        <w:bottom w:val="none" w:sz="0" w:space="0" w:color="auto"/>
        <w:right w:val="none" w:sz="0" w:space="0" w:color="auto"/>
      </w:divBdr>
    </w:div>
    <w:div w:id="2031249895">
      <w:bodyDiv w:val="1"/>
      <w:marLeft w:val="0"/>
      <w:marRight w:val="0"/>
      <w:marTop w:val="0"/>
      <w:marBottom w:val="0"/>
      <w:divBdr>
        <w:top w:val="none" w:sz="0" w:space="0" w:color="auto"/>
        <w:left w:val="none" w:sz="0" w:space="0" w:color="auto"/>
        <w:bottom w:val="none" w:sz="0" w:space="0" w:color="auto"/>
        <w:right w:val="none" w:sz="0" w:space="0" w:color="auto"/>
      </w:divBdr>
    </w:div>
    <w:div w:id="2061858049">
      <w:bodyDiv w:val="1"/>
      <w:marLeft w:val="0"/>
      <w:marRight w:val="0"/>
      <w:marTop w:val="0"/>
      <w:marBottom w:val="0"/>
      <w:divBdr>
        <w:top w:val="none" w:sz="0" w:space="0" w:color="auto"/>
        <w:left w:val="none" w:sz="0" w:space="0" w:color="auto"/>
        <w:bottom w:val="none" w:sz="0" w:space="0" w:color="auto"/>
        <w:right w:val="none" w:sz="0" w:space="0" w:color="auto"/>
      </w:divBdr>
    </w:div>
    <w:div w:id="21037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2" ma:contentTypeDescription="Izveidot jaunu dokumentu." ma:contentTypeScope="" ma:versionID="9db49f7226a40200c6aa8d2bf843d7eb">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6538c12be2ebbf0fd81231cc7918bc7d"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72B717-539E-4F51-861D-0DFE09D2B42D}">
  <ds:schemaRefs>
    <ds:schemaRef ds:uri="http://schemas.microsoft.com/sharepoint/v3/contenttype/forms"/>
  </ds:schemaRefs>
</ds:datastoreItem>
</file>

<file path=customXml/itemProps2.xml><?xml version="1.0" encoding="utf-8"?>
<ds:datastoreItem xmlns:ds="http://schemas.openxmlformats.org/officeDocument/2006/customXml" ds:itemID="{E58F2414-36A9-4D3C-8EB9-EFE4DC909120}">
  <ds:schemaRefs>
    <ds:schemaRef ds:uri="http://schemas.openxmlformats.org/officeDocument/2006/bibliography"/>
  </ds:schemaRefs>
</ds:datastoreItem>
</file>

<file path=customXml/itemProps3.xml><?xml version="1.0" encoding="utf-8"?>
<ds:datastoreItem xmlns:ds="http://schemas.openxmlformats.org/officeDocument/2006/customXml" ds:itemID="{648EC054-BBD8-47D4-8B9C-49BEBA0A6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7A739-883B-4187-8966-F1304E2BFA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71870c0-76d0-405c-8f5a-8c5a6110650f"/>
    <ds:schemaRef ds:uri="97ad5a38-d7de-4b51-9c9d-6f1c61b3296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1584</Words>
  <Characters>12820</Characters>
  <Application>Microsoft Office Word</Application>
  <DocSecurity>0</DocSecurity>
  <Lines>106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Evija Kvante</cp:lastModifiedBy>
  <cp:revision>7</cp:revision>
  <cp:lastPrinted>2017-10-21T18:02:00Z</cp:lastPrinted>
  <dcterms:created xsi:type="dcterms:W3CDTF">2022-05-11T14:11:00Z</dcterms:created>
  <dcterms:modified xsi:type="dcterms:W3CDTF">2022-05-12T10:18:00Z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ies>
</file>