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F89DC" w14:textId="77777777" w:rsidR="005209D0" w:rsidRPr="00A270F0" w:rsidRDefault="00B405EB" w:rsidP="00FA06B4">
      <w:pPr>
        <w:pStyle w:val="Heading3"/>
        <w:shd w:val="clear" w:color="auto" w:fill="FFFFFF"/>
        <w:jc w:val="center"/>
        <w:rPr>
          <w:sz w:val="26"/>
          <w:szCs w:val="26"/>
        </w:rPr>
      </w:pPr>
      <w:r w:rsidRPr="00A270F0">
        <w:rPr>
          <w:sz w:val="26"/>
          <w:szCs w:val="26"/>
        </w:rPr>
        <w:t>Projekta vērtēšanas pārbaudes lapa</w:t>
      </w:r>
      <w:r w:rsidR="009D5670" w:rsidRPr="00A270F0">
        <w:rPr>
          <w:sz w:val="26"/>
          <w:szCs w:val="26"/>
        </w:rPr>
        <w:t xml:space="preserve"> </w:t>
      </w:r>
      <w:r w:rsidR="00FA06B4" w:rsidRPr="00A270F0">
        <w:rPr>
          <w:sz w:val="26"/>
          <w:szCs w:val="26"/>
        </w:rPr>
        <w:t>Eiropas Savienības Atveseļošanas un noturības mehānisma plāna investīcijas 4.1.1.2.i. "Atbalsts universitātes un reģionālo slimnīcu veselības aprūpes infrastruktūras stiprināšanai, lai nodrošinātu visaptverošu ilgtspējīgu integrētu veselības pakalpojumu, mazinātu infekciju slimību izplatību, epidemioloģisko prasību nodrošināšanā" projektiem</w:t>
      </w:r>
    </w:p>
    <w:p w14:paraId="4C8A4FD6" w14:textId="34284564" w:rsidR="000952CF" w:rsidRPr="00A270F0" w:rsidRDefault="005209D0" w:rsidP="00180DF5">
      <w:pPr>
        <w:pStyle w:val="Heading3"/>
        <w:shd w:val="clear" w:color="auto" w:fill="FFFFFF"/>
        <w:jc w:val="center"/>
        <w:rPr>
          <w:i/>
          <w:iCs/>
          <w:sz w:val="26"/>
          <w:szCs w:val="26"/>
        </w:rPr>
      </w:pPr>
      <w:r w:rsidRPr="00A270F0">
        <w:rPr>
          <w:i/>
          <w:iCs/>
          <w:sz w:val="26"/>
          <w:szCs w:val="26"/>
        </w:rPr>
        <w:t xml:space="preserve"> (projektu kritēriju piemērošanas metodika)</w:t>
      </w:r>
    </w:p>
    <w:p w14:paraId="4E1BA3D2" w14:textId="07FAE5BF" w:rsidR="000952CF" w:rsidRPr="00A270F0" w:rsidRDefault="000952CF" w:rsidP="000952CF">
      <w:pPr>
        <w:pStyle w:val="Heading3"/>
        <w:shd w:val="clear" w:color="auto" w:fill="FFFFFF"/>
        <w:jc w:val="both"/>
        <w:rPr>
          <w:b w:val="0"/>
          <w:bCs w:val="0"/>
          <w:sz w:val="24"/>
          <w:szCs w:val="24"/>
        </w:rPr>
      </w:pPr>
      <w:r w:rsidRPr="00A270F0">
        <w:rPr>
          <w:b w:val="0"/>
          <w:bCs w:val="0"/>
          <w:sz w:val="24"/>
          <w:szCs w:val="24"/>
        </w:rPr>
        <w:t>Projekta vērtēšanas pārbaudes lapa izstrādāta, pamatojoties uz MK 19.04.2022. noteikumiem Nr.254 “Noteikumi par Eiropas Savienības Atveseļošanas un noturības mehānisma plāna investīciju 4.1.1.2.i. "Atbalsts universitātes un reģionālo slimnīcu veselības aprūpes infrastruktūras stiprināšanai, lai nodrošinātu visaptverošu ilgtspējīgu integrētu veselības pakalpojumu, mazinātu infekciju slimību izplatību, epidemioloģisko prasību nodrošināšanā"” (turpmāk – MK noteikumi)</w:t>
      </w:r>
      <w:r w:rsidR="00180DF5" w:rsidRPr="00A270F0">
        <w:rPr>
          <w:b w:val="0"/>
          <w:bCs w:val="0"/>
          <w:sz w:val="24"/>
          <w:szCs w:val="24"/>
        </w:rPr>
        <w:t>.</w:t>
      </w:r>
    </w:p>
    <w:p w14:paraId="3094F7D6" w14:textId="5DF4A502" w:rsidR="00B405EB" w:rsidRPr="00A270F0" w:rsidRDefault="00B405EB" w:rsidP="00D23368">
      <w:pPr>
        <w:ind w:firstLine="0"/>
        <w:rPr>
          <w:rFonts w:cs="Times New Roman"/>
          <w:szCs w:val="24"/>
        </w:rPr>
      </w:pPr>
    </w:p>
    <w:tbl>
      <w:tblPr>
        <w:tblStyle w:val="TableGrid"/>
        <w:tblW w:w="14737" w:type="dxa"/>
        <w:tblInd w:w="-431" w:type="dxa"/>
        <w:tblLayout w:type="fixed"/>
        <w:tblLook w:val="04A0" w:firstRow="1" w:lastRow="0" w:firstColumn="1" w:lastColumn="0" w:noHBand="0" w:noVBand="1"/>
      </w:tblPr>
      <w:tblGrid>
        <w:gridCol w:w="704"/>
        <w:gridCol w:w="3266"/>
        <w:gridCol w:w="5954"/>
        <w:gridCol w:w="4813"/>
      </w:tblGrid>
      <w:tr w:rsidR="00FA06B4" w:rsidRPr="00A270F0" w14:paraId="67A651E5" w14:textId="77777777" w:rsidTr="00534EBB">
        <w:tc>
          <w:tcPr>
            <w:tcW w:w="704" w:type="dxa"/>
            <w:shd w:val="clear" w:color="auto" w:fill="BFBFBF" w:themeFill="background1" w:themeFillShade="BF"/>
            <w:vAlign w:val="center"/>
          </w:tcPr>
          <w:p w14:paraId="74CEA6D7" w14:textId="20C450ED" w:rsidR="00B405EB" w:rsidRPr="00A270F0" w:rsidRDefault="00B405EB" w:rsidP="00534EBB">
            <w:pPr>
              <w:ind w:firstLine="0"/>
              <w:jc w:val="center"/>
              <w:rPr>
                <w:rFonts w:cs="Times New Roman"/>
                <w:szCs w:val="24"/>
              </w:rPr>
            </w:pPr>
            <w:r w:rsidRPr="00A270F0">
              <w:rPr>
                <w:rFonts w:cs="Times New Roman"/>
                <w:szCs w:val="24"/>
              </w:rPr>
              <w:t>Nr.</w:t>
            </w:r>
            <w:r w:rsidR="0080032B" w:rsidRPr="00A270F0">
              <w:rPr>
                <w:rFonts w:cs="Times New Roman"/>
                <w:szCs w:val="24"/>
              </w:rPr>
              <w:t xml:space="preserve"> </w:t>
            </w:r>
            <w:r w:rsidRPr="00A270F0">
              <w:rPr>
                <w:rFonts w:cs="Times New Roman"/>
                <w:szCs w:val="24"/>
              </w:rPr>
              <w:t>p.k.</w:t>
            </w:r>
          </w:p>
        </w:tc>
        <w:tc>
          <w:tcPr>
            <w:tcW w:w="3266" w:type="dxa"/>
            <w:shd w:val="clear" w:color="auto" w:fill="BFBFBF" w:themeFill="background1" w:themeFillShade="BF"/>
            <w:vAlign w:val="center"/>
          </w:tcPr>
          <w:p w14:paraId="36E383C3" w14:textId="4F99584B" w:rsidR="00B405EB" w:rsidRPr="00A270F0" w:rsidRDefault="00B405EB" w:rsidP="00534EBB">
            <w:pPr>
              <w:ind w:firstLine="0"/>
              <w:jc w:val="center"/>
              <w:rPr>
                <w:rFonts w:cs="Times New Roman"/>
                <w:szCs w:val="24"/>
              </w:rPr>
            </w:pPr>
            <w:r w:rsidRPr="00A270F0">
              <w:rPr>
                <w:rFonts w:cs="Times New Roman"/>
                <w:szCs w:val="24"/>
              </w:rPr>
              <w:t>Kritērijs</w:t>
            </w:r>
          </w:p>
        </w:tc>
        <w:tc>
          <w:tcPr>
            <w:tcW w:w="5954" w:type="dxa"/>
            <w:shd w:val="clear" w:color="auto" w:fill="BFBFBF" w:themeFill="background1" w:themeFillShade="BF"/>
            <w:vAlign w:val="center"/>
          </w:tcPr>
          <w:p w14:paraId="5142B1C5" w14:textId="52F763DA" w:rsidR="00B405EB" w:rsidRPr="00A270F0" w:rsidRDefault="00B405EB" w:rsidP="00534EBB">
            <w:pPr>
              <w:ind w:firstLine="0"/>
              <w:jc w:val="center"/>
              <w:rPr>
                <w:rFonts w:cs="Times New Roman"/>
                <w:szCs w:val="24"/>
              </w:rPr>
            </w:pPr>
            <w:r w:rsidRPr="00A270F0">
              <w:rPr>
                <w:rFonts w:cs="Times New Roman"/>
                <w:szCs w:val="24"/>
              </w:rPr>
              <w:t>Skaidrojums atbilstības noteikšanai</w:t>
            </w:r>
          </w:p>
        </w:tc>
        <w:tc>
          <w:tcPr>
            <w:tcW w:w="4813" w:type="dxa"/>
            <w:shd w:val="clear" w:color="auto" w:fill="BFBFBF" w:themeFill="background1" w:themeFillShade="BF"/>
            <w:vAlign w:val="center"/>
          </w:tcPr>
          <w:p w14:paraId="3466F42B" w14:textId="77777777" w:rsidR="00B405EB" w:rsidRPr="00A270F0" w:rsidRDefault="00B405EB" w:rsidP="00534EBB">
            <w:pPr>
              <w:ind w:firstLine="0"/>
              <w:jc w:val="center"/>
              <w:rPr>
                <w:rFonts w:cs="Times New Roman"/>
                <w:szCs w:val="24"/>
              </w:rPr>
            </w:pPr>
            <w:r w:rsidRPr="00A270F0">
              <w:rPr>
                <w:rFonts w:cs="Times New Roman"/>
                <w:szCs w:val="24"/>
              </w:rPr>
              <w:t>Vērtējums</w:t>
            </w:r>
          </w:p>
          <w:p w14:paraId="06AABBEB" w14:textId="2F6D1455" w:rsidR="00B405EB" w:rsidRPr="00A270F0" w:rsidRDefault="00B405EB" w:rsidP="00534EBB">
            <w:pPr>
              <w:ind w:firstLine="0"/>
              <w:jc w:val="center"/>
              <w:rPr>
                <w:rFonts w:cs="Times New Roman"/>
                <w:szCs w:val="24"/>
              </w:rPr>
            </w:pPr>
            <w:r w:rsidRPr="00A270F0">
              <w:rPr>
                <w:rFonts w:cs="Times New Roman"/>
                <w:szCs w:val="24"/>
              </w:rPr>
              <w:t>“atbilst”,  “neatbilst, vai “novēršami trūkumi” un pamatojums noteiktajam vērtējumam</w:t>
            </w:r>
            <w:r w:rsidR="007C2D8B" w:rsidRPr="00A270F0">
              <w:rPr>
                <w:rStyle w:val="FootnoteReference"/>
                <w:rFonts w:cs="Times New Roman"/>
                <w:szCs w:val="24"/>
              </w:rPr>
              <w:footnoteReference w:id="1"/>
            </w:r>
          </w:p>
        </w:tc>
      </w:tr>
      <w:tr w:rsidR="00894A79" w:rsidRPr="00A270F0" w14:paraId="783A36D2" w14:textId="77777777" w:rsidTr="00D23368">
        <w:trPr>
          <w:trHeight w:val="425"/>
        </w:trPr>
        <w:tc>
          <w:tcPr>
            <w:tcW w:w="14737" w:type="dxa"/>
            <w:gridSpan w:val="4"/>
            <w:shd w:val="clear" w:color="auto" w:fill="D9D9D9" w:themeFill="background1" w:themeFillShade="D9"/>
          </w:tcPr>
          <w:p w14:paraId="7A0A4D08" w14:textId="199B22DA" w:rsidR="00894A79" w:rsidRPr="00A270F0" w:rsidRDefault="00894A79" w:rsidP="00D7520E">
            <w:pPr>
              <w:spacing w:line="276" w:lineRule="auto"/>
              <w:ind w:firstLine="0"/>
              <w:rPr>
                <w:rFonts w:cs="Times New Roman"/>
                <w:szCs w:val="24"/>
              </w:rPr>
            </w:pPr>
            <w:r w:rsidRPr="00A270F0">
              <w:rPr>
                <w:rFonts w:cs="Times New Roman"/>
                <w:szCs w:val="24"/>
              </w:rPr>
              <w:t>Kritēriji atbilstoši MK noteikumu 11.punktam</w:t>
            </w:r>
          </w:p>
        </w:tc>
      </w:tr>
      <w:tr w:rsidR="00FA06B4" w:rsidRPr="00A270F0" w14:paraId="62B76E00" w14:textId="77777777" w:rsidTr="00FA06B4">
        <w:tc>
          <w:tcPr>
            <w:tcW w:w="704" w:type="dxa"/>
          </w:tcPr>
          <w:p w14:paraId="72A0B39A" w14:textId="741BFD27" w:rsidR="00B405EB" w:rsidRPr="00A270F0" w:rsidRDefault="00B405EB" w:rsidP="0080032B">
            <w:pPr>
              <w:ind w:firstLine="0"/>
              <w:rPr>
                <w:rFonts w:cs="Times New Roman"/>
                <w:szCs w:val="24"/>
              </w:rPr>
            </w:pPr>
            <w:r w:rsidRPr="00A270F0">
              <w:rPr>
                <w:rFonts w:cs="Times New Roman"/>
                <w:szCs w:val="24"/>
              </w:rPr>
              <w:t>1.</w:t>
            </w:r>
          </w:p>
        </w:tc>
        <w:tc>
          <w:tcPr>
            <w:tcW w:w="3266" w:type="dxa"/>
          </w:tcPr>
          <w:p w14:paraId="1A170CFD" w14:textId="787C78FD" w:rsidR="00B405EB" w:rsidRPr="00A270F0" w:rsidRDefault="00FA06B4" w:rsidP="0080032B">
            <w:pPr>
              <w:ind w:firstLine="0"/>
              <w:rPr>
                <w:rFonts w:cs="Times New Roman"/>
                <w:szCs w:val="24"/>
              </w:rPr>
            </w:pPr>
            <w:r w:rsidRPr="00A270F0">
              <w:rPr>
                <w:rFonts w:eastAsia="Times New Roman" w:cs="Times New Roman"/>
                <w:szCs w:val="24"/>
                <w:lang w:eastAsia="lv-LV"/>
              </w:rPr>
              <w:t>Projekta atbalsts paredzēts kā atbalsts universitātes</w:t>
            </w:r>
            <w:r w:rsidR="0014507F">
              <w:rPr>
                <w:rFonts w:eastAsia="Times New Roman" w:cs="Times New Roman"/>
                <w:szCs w:val="24"/>
                <w:lang w:eastAsia="lv-LV"/>
              </w:rPr>
              <w:t xml:space="preserve">, </w:t>
            </w:r>
            <w:r w:rsidRPr="00A270F0">
              <w:rPr>
                <w:rFonts w:eastAsia="Times New Roman" w:cs="Times New Roman"/>
                <w:szCs w:val="24"/>
                <w:lang w:eastAsia="lv-LV"/>
              </w:rPr>
              <w:t xml:space="preserve">reģionālo </w:t>
            </w:r>
            <w:r w:rsidR="005D60CF" w:rsidRPr="005D60CF">
              <w:rPr>
                <w:rFonts w:eastAsia="Times New Roman" w:cs="Times New Roman"/>
                <w:szCs w:val="24"/>
                <w:lang w:eastAsia="lv-LV"/>
              </w:rPr>
              <w:t xml:space="preserve">un specializēto </w:t>
            </w:r>
            <w:r w:rsidRPr="00A270F0">
              <w:rPr>
                <w:rFonts w:eastAsia="Times New Roman" w:cs="Times New Roman"/>
                <w:szCs w:val="24"/>
                <w:lang w:eastAsia="lv-LV"/>
              </w:rPr>
              <w:t>slimnīcu veselības aprūpes infrastruktūras stiprināšanai, lai nodrošinātu visaptverošu, ilgtspējīgu un integrētu veselības pakalpojumu, mazinātu infekciju slimību izplatību un veicinātu epidemioloģisko prasību ievērošanu</w:t>
            </w:r>
            <w:r w:rsidR="00BC5CBE" w:rsidRPr="00A270F0">
              <w:rPr>
                <w:rFonts w:eastAsia="Times New Roman" w:cs="Times New Roman"/>
                <w:szCs w:val="24"/>
                <w:lang w:eastAsia="lv-LV"/>
              </w:rPr>
              <w:t>.</w:t>
            </w:r>
          </w:p>
        </w:tc>
        <w:tc>
          <w:tcPr>
            <w:tcW w:w="5954" w:type="dxa"/>
          </w:tcPr>
          <w:p w14:paraId="2C8815A7" w14:textId="72C19330" w:rsidR="009A733E" w:rsidRPr="00A270F0" w:rsidRDefault="009D5670" w:rsidP="00FC5411">
            <w:pPr>
              <w:ind w:firstLine="0"/>
              <w:rPr>
                <w:rFonts w:cs="Times New Roman"/>
                <w:szCs w:val="24"/>
              </w:rPr>
            </w:pPr>
            <w:r w:rsidRPr="00A270F0">
              <w:rPr>
                <w:rFonts w:cs="Times New Roman"/>
                <w:szCs w:val="24"/>
              </w:rPr>
              <w:t xml:space="preserve">Vērtējums </w:t>
            </w:r>
            <w:r w:rsidRPr="00A270F0">
              <w:rPr>
                <w:rFonts w:cs="Times New Roman"/>
                <w:b/>
                <w:bCs/>
                <w:szCs w:val="24"/>
              </w:rPr>
              <w:t>“atbilst”</w:t>
            </w:r>
            <w:r w:rsidRPr="00A270F0">
              <w:rPr>
                <w:rFonts w:cs="Times New Roman"/>
                <w:szCs w:val="24"/>
              </w:rPr>
              <w:t xml:space="preserve"> - p</w:t>
            </w:r>
            <w:r w:rsidR="00856EAF" w:rsidRPr="00A270F0">
              <w:rPr>
                <w:rFonts w:cs="Times New Roman"/>
                <w:szCs w:val="24"/>
              </w:rPr>
              <w:t xml:space="preserve">rojekta iesniegumā ir aprakstīts, </w:t>
            </w:r>
            <w:r w:rsidR="00856EAF" w:rsidRPr="00A270F0">
              <w:t>kā projekta darbības sekmēs</w:t>
            </w:r>
            <w:r w:rsidRPr="00A270F0">
              <w:t xml:space="preserve"> </w:t>
            </w:r>
            <w:r w:rsidR="009A733E" w:rsidRPr="00A270F0">
              <w:rPr>
                <w:lang w:eastAsia="lv-LV"/>
              </w:rPr>
              <w:t>slimnīcas veselības aprūpes infrastruktūras stiprināšanu, lai nodrošinātu visaptverošu, ilgtspējīgu un integrētu veselības pakalpojumu, mazinātu infekciju slimību izplatību un veicinātu epidemioloģisko prasību ievērošanu</w:t>
            </w:r>
            <w:r w:rsidR="00BC5CBE" w:rsidRPr="00A270F0">
              <w:rPr>
                <w:lang w:eastAsia="lv-LV"/>
              </w:rPr>
              <w:t>.</w:t>
            </w:r>
          </w:p>
          <w:p w14:paraId="2D0111FE" w14:textId="77777777" w:rsidR="009A733E" w:rsidRPr="00A270F0" w:rsidRDefault="009A733E" w:rsidP="009D5670">
            <w:pPr>
              <w:ind w:firstLine="0"/>
              <w:rPr>
                <w:rFonts w:cs="Times New Roman"/>
                <w:szCs w:val="24"/>
              </w:rPr>
            </w:pPr>
          </w:p>
          <w:p w14:paraId="4C22C6C9" w14:textId="4BEB1E70" w:rsidR="009D5670" w:rsidRPr="00A270F0" w:rsidRDefault="009D5670" w:rsidP="009D5670">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xml:space="preserve">– projektā nav aprakstīta projekta atbilstība </w:t>
            </w:r>
            <w:r w:rsidR="009A733E" w:rsidRPr="00A270F0">
              <w:rPr>
                <w:rFonts w:cs="Times New Roman"/>
                <w:szCs w:val="24"/>
              </w:rPr>
              <w:t>kritērijam</w:t>
            </w:r>
            <w:r w:rsidR="00BC5CBE" w:rsidRPr="00A270F0">
              <w:rPr>
                <w:rFonts w:cs="Times New Roman"/>
                <w:szCs w:val="24"/>
              </w:rPr>
              <w:t>.</w:t>
            </w:r>
          </w:p>
          <w:p w14:paraId="19B3E6FF" w14:textId="77777777" w:rsidR="009D5670" w:rsidRPr="00A270F0" w:rsidRDefault="009D5670" w:rsidP="009D5670">
            <w:pPr>
              <w:ind w:firstLine="0"/>
              <w:rPr>
                <w:rFonts w:cs="Times New Roman"/>
                <w:szCs w:val="24"/>
              </w:rPr>
            </w:pPr>
          </w:p>
          <w:p w14:paraId="457E323C" w14:textId="77777777" w:rsidR="009D5670" w:rsidRPr="00A270F0" w:rsidRDefault="009D5670" w:rsidP="009D5670">
            <w:pPr>
              <w:ind w:firstLine="0"/>
              <w:rPr>
                <w:color w:val="000000" w:themeColor="text1"/>
              </w:rPr>
            </w:pPr>
            <w:r w:rsidRPr="00A270F0">
              <w:rPr>
                <w:rFonts w:cs="Times New Roman"/>
                <w:szCs w:val="24"/>
              </w:rPr>
              <w:lastRenderedPageBreak/>
              <w:t xml:space="preserve">Vērtējums </w:t>
            </w:r>
            <w:r w:rsidRPr="00A270F0">
              <w:rPr>
                <w:rFonts w:cs="Times New Roman"/>
                <w:b/>
                <w:bCs/>
                <w:szCs w:val="24"/>
              </w:rPr>
              <w:t>“novēršami trūkumi”</w:t>
            </w:r>
            <w:r w:rsidR="00C66BA0" w:rsidRPr="00A270F0">
              <w:rPr>
                <w:rFonts w:cs="Times New Roman"/>
                <w:szCs w:val="24"/>
              </w:rPr>
              <w:t xml:space="preserve"> – projektā daļēji aprakstīta projekta atbilstība </w:t>
            </w:r>
            <w:r w:rsidR="009A733E" w:rsidRPr="00A270F0">
              <w:rPr>
                <w:rFonts w:cs="Times New Roman"/>
                <w:szCs w:val="24"/>
              </w:rPr>
              <w:t xml:space="preserve">kritērijam, </w:t>
            </w:r>
            <w:r w:rsidR="009A733E" w:rsidRPr="00A270F0">
              <w:rPr>
                <w:color w:val="000000" w:themeColor="text1"/>
              </w:rPr>
              <w:t>izvirza atbilstošu nosacījumu papildināt/ precizēt projektu</w:t>
            </w:r>
            <w:r w:rsidR="00BC5CBE" w:rsidRPr="00A270F0">
              <w:rPr>
                <w:color w:val="000000" w:themeColor="text1"/>
              </w:rPr>
              <w:t>.</w:t>
            </w:r>
          </w:p>
          <w:p w14:paraId="015A0B13" w14:textId="06494F91" w:rsidR="00AE7F04" w:rsidRPr="00A270F0" w:rsidRDefault="00AE7F04" w:rsidP="009D5670">
            <w:pPr>
              <w:ind w:firstLine="0"/>
              <w:rPr>
                <w:rFonts w:cs="Times New Roman"/>
                <w:szCs w:val="24"/>
              </w:rPr>
            </w:pPr>
          </w:p>
        </w:tc>
        <w:tc>
          <w:tcPr>
            <w:tcW w:w="4813" w:type="dxa"/>
          </w:tcPr>
          <w:p w14:paraId="76677E1D" w14:textId="77777777" w:rsidR="00B405EB" w:rsidRPr="00A270F0" w:rsidRDefault="00B405EB" w:rsidP="0080032B">
            <w:pPr>
              <w:ind w:firstLine="0"/>
              <w:rPr>
                <w:rFonts w:cs="Times New Roman"/>
                <w:szCs w:val="24"/>
              </w:rPr>
            </w:pPr>
          </w:p>
        </w:tc>
      </w:tr>
      <w:tr w:rsidR="00FA06B4" w:rsidRPr="00A270F0" w14:paraId="6C37FD22" w14:textId="77777777" w:rsidTr="00FA06B4">
        <w:tc>
          <w:tcPr>
            <w:tcW w:w="704" w:type="dxa"/>
          </w:tcPr>
          <w:p w14:paraId="3203D4A3" w14:textId="51286977" w:rsidR="00B405EB" w:rsidRPr="00A270F0" w:rsidRDefault="00B405EB" w:rsidP="0080032B">
            <w:pPr>
              <w:ind w:firstLine="0"/>
              <w:rPr>
                <w:rFonts w:cs="Times New Roman"/>
                <w:szCs w:val="24"/>
              </w:rPr>
            </w:pPr>
            <w:r w:rsidRPr="00A270F0">
              <w:rPr>
                <w:rFonts w:cs="Times New Roman"/>
                <w:szCs w:val="24"/>
              </w:rPr>
              <w:t>2.</w:t>
            </w:r>
          </w:p>
        </w:tc>
        <w:tc>
          <w:tcPr>
            <w:tcW w:w="3266" w:type="dxa"/>
          </w:tcPr>
          <w:p w14:paraId="0F4C89A6" w14:textId="77777777" w:rsidR="00B405EB" w:rsidRPr="00A270F0" w:rsidRDefault="00FA06B4" w:rsidP="0080032B">
            <w:pPr>
              <w:ind w:firstLine="0"/>
              <w:rPr>
                <w:rFonts w:eastAsia="Times New Roman" w:cs="Times New Roman"/>
                <w:szCs w:val="24"/>
                <w:lang w:eastAsia="lv-LV"/>
              </w:rPr>
            </w:pPr>
            <w:r w:rsidRPr="00A270F0">
              <w:rPr>
                <w:rFonts w:eastAsia="Times New Roman" w:cs="Times New Roman"/>
                <w:szCs w:val="24"/>
                <w:lang w:eastAsia="lv-LV"/>
              </w:rPr>
              <w:t>Projekts atbilst ārstniecības iestāžu infrastruktūras uzlabošanas investīciju pasākumiem, kas stiprinās veselības nozares noturību un pakalpojumu pieejamību, paredzot attīstīt integrētiem veselības aprūpes pakalpojumiem nepieciešamo infrastruktūru un ārstniecības iestāžu spēju pielāgoties krīžu situācijām, un nodrošinās nepārtrauktu, ilgtspējīgu un kvalitatīvu valsts apmaksātu veselības aprūpes pakalpojumu sniegšanu valstī noteiktajās pakalpojumu sniegšanas vietās</w:t>
            </w:r>
            <w:r w:rsidR="00BC5CBE" w:rsidRPr="00A270F0">
              <w:rPr>
                <w:rFonts w:eastAsia="Times New Roman" w:cs="Times New Roman"/>
                <w:szCs w:val="24"/>
                <w:lang w:eastAsia="lv-LV"/>
              </w:rPr>
              <w:t>.</w:t>
            </w:r>
          </w:p>
          <w:p w14:paraId="58013480" w14:textId="1D7AE915" w:rsidR="00AE7F04" w:rsidRPr="00A270F0" w:rsidRDefault="00AE7F04" w:rsidP="0080032B">
            <w:pPr>
              <w:ind w:firstLine="0"/>
              <w:rPr>
                <w:rFonts w:cs="Times New Roman"/>
                <w:szCs w:val="24"/>
              </w:rPr>
            </w:pPr>
          </w:p>
        </w:tc>
        <w:tc>
          <w:tcPr>
            <w:tcW w:w="5954" w:type="dxa"/>
          </w:tcPr>
          <w:p w14:paraId="3371861C" w14:textId="30D2CD93" w:rsidR="00CA1573" w:rsidRPr="00A270F0" w:rsidRDefault="00D36E70" w:rsidP="00337E53">
            <w:pPr>
              <w:ind w:firstLine="0"/>
              <w:rPr>
                <w:rFonts w:eastAsia="Times New Roman" w:cs="Times New Roman"/>
                <w:szCs w:val="24"/>
                <w:lang w:eastAsia="lv-LV"/>
              </w:rPr>
            </w:pPr>
            <w:r w:rsidRPr="00A270F0">
              <w:t xml:space="preserve">Vērtējums </w:t>
            </w:r>
            <w:r w:rsidRPr="00A270F0">
              <w:rPr>
                <w:b/>
                <w:bCs/>
              </w:rPr>
              <w:t>“atbilst”</w:t>
            </w:r>
            <w:r w:rsidRPr="00A270F0">
              <w:t xml:space="preserve"> –</w:t>
            </w:r>
            <w:r w:rsidR="00BC5CBE" w:rsidRPr="00A270F0">
              <w:t xml:space="preserve"> </w:t>
            </w:r>
            <w:r w:rsidR="00BC5CBE" w:rsidRPr="00A270F0">
              <w:rPr>
                <w:rFonts w:cs="Times New Roman"/>
                <w:szCs w:val="24"/>
              </w:rPr>
              <w:t xml:space="preserve">projekta iesniegumā ir aprakstīts, </w:t>
            </w:r>
            <w:r w:rsidR="00BC5CBE" w:rsidRPr="00A270F0">
              <w:t xml:space="preserve">kā projekta darbības </w:t>
            </w:r>
            <w:r w:rsidR="00BC5CBE" w:rsidRPr="00A270F0">
              <w:rPr>
                <w:rFonts w:eastAsia="Times New Roman" w:cs="Times New Roman"/>
                <w:szCs w:val="24"/>
                <w:lang w:eastAsia="lv-LV"/>
              </w:rPr>
              <w:t>stiprinās veselības nozares noturību un pakalpojumu pieejamību, paredzot attīstīt integrētiem veselības aprūpes pakalpojumiem nepieciešamo infrastruktūru un ārstniecības iestāžu spēju pielāgoties krīžu situācijām, un nodrošinās nepārtrauktu, ilgtspējīgu un kvalitatīvu valsts apmaksātu veselības aprūpes pakalpojumu sniegšanu valstī noteiktajās pakalpojumu sniegšanas vietās.</w:t>
            </w:r>
          </w:p>
          <w:p w14:paraId="22255B98" w14:textId="77777777" w:rsidR="00BC5CBE" w:rsidRPr="00A270F0" w:rsidRDefault="00BC5CBE" w:rsidP="00337E53">
            <w:pPr>
              <w:ind w:firstLine="0"/>
              <w:rPr>
                <w:rFonts w:cs="Times New Roman"/>
                <w:szCs w:val="24"/>
              </w:rPr>
            </w:pPr>
          </w:p>
          <w:p w14:paraId="5FFEDF58" w14:textId="77777777" w:rsidR="00CA1573" w:rsidRPr="00A270F0" w:rsidRDefault="00CA1573" w:rsidP="00CA1573">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xml:space="preserve">– projektā nav aprakstīta projekta atbilstība kritērijam </w:t>
            </w:r>
          </w:p>
          <w:p w14:paraId="4FCB0C6F" w14:textId="77777777" w:rsidR="00CA1573" w:rsidRPr="00A270F0" w:rsidRDefault="00CA1573" w:rsidP="00CA1573">
            <w:pPr>
              <w:ind w:firstLine="0"/>
              <w:rPr>
                <w:rFonts w:cs="Times New Roman"/>
                <w:szCs w:val="24"/>
              </w:rPr>
            </w:pPr>
          </w:p>
          <w:p w14:paraId="4147F0AF" w14:textId="3945A2A1" w:rsidR="00CA1573" w:rsidRPr="00A270F0" w:rsidRDefault="00CA1573" w:rsidP="00CA1573">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4813" w:type="dxa"/>
          </w:tcPr>
          <w:p w14:paraId="7FE94FC6" w14:textId="77777777" w:rsidR="00B405EB" w:rsidRPr="00A270F0" w:rsidRDefault="00B405EB" w:rsidP="0080032B">
            <w:pPr>
              <w:ind w:firstLine="0"/>
              <w:rPr>
                <w:rFonts w:cs="Times New Roman"/>
                <w:szCs w:val="24"/>
              </w:rPr>
            </w:pPr>
          </w:p>
        </w:tc>
      </w:tr>
      <w:tr w:rsidR="00FA06B4" w:rsidRPr="00A270F0" w14:paraId="32B3057F" w14:textId="77777777" w:rsidTr="00FA06B4">
        <w:tc>
          <w:tcPr>
            <w:tcW w:w="704" w:type="dxa"/>
          </w:tcPr>
          <w:p w14:paraId="3AF6EE00" w14:textId="6AA1EEDC" w:rsidR="00B405EB" w:rsidRPr="00A270F0" w:rsidRDefault="00B405EB" w:rsidP="0080032B">
            <w:pPr>
              <w:ind w:firstLine="0"/>
              <w:rPr>
                <w:rFonts w:cs="Times New Roman"/>
                <w:szCs w:val="24"/>
              </w:rPr>
            </w:pPr>
            <w:r w:rsidRPr="00A270F0">
              <w:rPr>
                <w:rFonts w:cs="Times New Roman"/>
                <w:szCs w:val="24"/>
              </w:rPr>
              <w:t>3.</w:t>
            </w:r>
          </w:p>
        </w:tc>
        <w:tc>
          <w:tcPr>
            <w:tcW w:w="3266" w:type="dxa"/>
          </w:tcPr>
          <w:p w14:paraId="50D39136" w14:textId="155A095B" w:rsidR="00FA06B4" w:rsidRPr="00A270F0" w:rsidRDefault="00FA06B4" w:rsidP="00FA06B4">
            <w:pPr>
              <w:shd w:val="clear" w:color="auto" w:fill="FFFFFF"/>
              <w:spacing w:before="100" w:beforeAutospacing="1" w:after="100" w:afterAutospacing="1" w:line="293" w:lineRule="atLeast"/>
              <w:ind w:firstLine="0"/>
              <w:jc w:val="left"/>
              <w:rPr>
                <w:rFonts w:eastAsia="Times New Roman" w:cs="Times New Roman"/>
                <w:szCs w:val="24"/>
                <w:lang w:eastAsia="lv-LV"/>
              </w:rPr>
            </w:pPr>
            <w:r w:rsidRPr="00A270F0">
              <w:rPr>
                <w:rFonts w:eastAsia="Times New Roman" w:cs="Times New Roman"/>
                <w:szCs w:val="24"/>
                <w:lang w:eastAsia="lv-LV"/>
              </w:rPr>
              <w:t>Projekta infrastruktūras uzlabošanas darbības tiek plānotas, balstoties uz integrētās aprūpes rekomendāciju kopumu un rekomendāciju kopumu epidemioloģisko prasību nodrošināšanai</w:t>
            </w:r>
            <w:r w:rsidR="00AE7F04" w:rsidRPr="00A270F0">
              <w:rPr>
                <w:rFonts w:eastAsia="Times New Roman" w:cs="Times New Roman"/>
                <w:szCs w:val="24"/>
                <w:lang w:eastAsia="lv-LV"/>
              </w:rPr>
              <w:t>.</w:t>
            </w:r>
          </w:p>
          <w:p w14:paraId="2E15382A" w14:textId="54D37F9D" w:rsidR="00B405EB" w:rsidRPr="00A270F0" w:rsidRDefault="00B405EB" w:rsidP="0080032B">
            <w:pPr>
              <w:ind w:firstLine="0"/>
              <w:rPr>
                <w:rFonts w:cs="Times New Roman"/>
                <w:szCs w:val="24"/>
              </w:rPr>
            </w:pPr>
          </w:p>
        </w:tc>
        <w:tc>
          <w:tcPr>
            <w:tcW w:w="5954" w:type="dxa"/>
          </w:tcPr>
          <w:p w14:paraId="5EB2F96B" w14:textId="5BD21845" w:rsidR="009D5670" w:rsidRPr="00A270F0" w:rsidRDefault="00D36E70" w:rsidP="009D5670">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 p</w:t>
            </w:r>
            <w:r w:rsidR="009D5670" w:rsidRPr="00A270F0">
              <w:rPr>
                <w:rFonts w:cs="Times New Roman"/>
                <w:szCs w:val="24"/>
              </w:rPr>
              <w:t>rojekta iesniegumā ir aprakstīts, kā projekta darbības sekmēs</w:t>
            </w:r>
            <w:r w:rsidR="00AE7F04" w:rsidRPr="00A270F0">
              <w:rPr>
                <w:rFonts w:cs="Times New Roman"/>
                <w:szCs w:val="24"/>
              </w:rPr>
              <w:t>:</w:t>
            </w:r>
          </w:p>
          <w:p w14:paraId="6D8E2E8B" w14:textId="36AB22C0" w:rsidR="009D5670" w:rsidRPr="00A270F0" w:rsidRDefault="009D5670" w:rsidP="009D5670">
            <w:pPr>
              <w:pStyle w:val="ListParagraph"/>
              <w:numPr>
                <w:ilvl w:val="0"/>
                <w:numId w:val="3"/>
              </w:numPr>
            </w:pPr>
            <w:r w:rsidRPr="00A270F0">
              <w:t>esošo resursu ietvaros uzlabošanu pieejamības un kvalitātes uzlabošanu veselības aprūpes pakalpojumiem, t.sk. nodrošinot ietvaru dažādu līmeņu pēctecīgu pakalpojumu pieejamībai ārstniecības iestādēs;</w:t>
            </w:r>
          </w:p>
          <w:p w14:paraId="78FAE189" w14:textId="77777777" w:rsidR="00B405EB" w:rsidRPr="00A270F0" w:rsidRDefault="009D5670" w:rsidP="009D5670">
            <w:pPr>
              <w:pStyle w:val="ListParagraph"/>
              <w:numPr>
                <w:ilvl w:val="0"/>
                <w:numId w:val="3"/>
              </w:numPr>
            </w:pPr>
            <w:r w:rsidRPr="00A270F0">
              <w:t xml:space="preserve">epidemioloģisko prasību nodrošināšanu ārstniecības iestādē, lai nodrošinātu veselības aprūpes sistēmas </w:t>
            </w:r>
            <w:r w:rsidRPr="00A270F0">
              <w:lastRenderedPageBreak/>
              <w:t>darbības nepārtrauktību, t.sk. sabiedrības veselības krīžu situācijās.</w:t>
            </w:r>
          </w:p>
          <w:p w14:paraId="30723E47" w14:textId="77777777" w:rsidR="00D36E70" w:rsidRPr="00A270F0" w:rsidRDefault="00D36E70" w:rsidP="00D36E70">
            <w:pPr>
              <w:ind w:firstLine="0"/>
              <w:rPr>
                <w:rFonts w:cs="Times New Roman"/>
                <w:szCs w:val="24"/>
              </w:rPr>
            </w:pPr>
          </w:p>
          <w:p w14:paraId="29CC0A01" w14:textId="3E0EE0C7" w:rsidR="00D36E70" w:rsidRPr="00A270F0" w:rsidRDefault="00D36E70" w:rsidP="00D36E70">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xml:space="preserve">– projektā nav aprakstīta projekta atbilstība </w:t>
            </w:r>
            <w:r w:rsidR="00FC5411" w:rsidRPr="00A270F0">
              <w:rPr>
                <w:rFonts w:cs="Times New Roman"/>
                <w:szCs w:val="24"/>
              </w:rPr>
              <w:t>kritērijam</w:t>
            </w:r>
            <w:r w:rsidR="00AE7F04" w:rsidRPr="00A270F0">
              <w:rPr>
                <w:rFonts w:cs="Times New Roman"/>
                <w:szCs w:val="24"/>
              </w:rPr>
              <w:t>.</w:t>
            </w:r>
            <w:r w:rsidRPr="00A270F0">
              <w:rPr>
                <w:rFonts w:cs="Times New Roman"/>
                <w:szCs w:val="24"/>
              </w:rPr>
              <w:t xml:space="preserve"> </w:t>
            </w:r>
          </w:p>
          <w:p w14:paraId="13A88489" w14:textId="77777777" w:rsidR="00D36E70" w:rsidRPr="00A270F0" w:rsidRDefault="00D36E70" w:rsidP="00D36E70">
            <w:pPr>
              <w:ind w:firstLine="0"/>
              <w:rPr>
                <w:rFonts w:cs="Times New Roman"/>
                <w:szCs w:val="24"/>
              </w:rPr>
            </w:pPr>
          </w:p>
          <w:p w14:paraId="6343E0AB" w14:textId="77777777" w:rsidR="00D36E70" w:rsidRPr="00A270F0" w:rsidRDefault="00D36E70" w:rsidP="00D36E70">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w:t>
            </w:r>
            <w:r w:rsidR="00FC5411" w:rsidRPr="00A270F0">
              <w:rPr>
                <w:rFonts w:cs="Times New Roman"/>
                <w:szCs w:val="24"/>
              </w:rPr>
              <w:t>kritērijam</w:t>
            </w:r>
            <w:r w:rsidR="00D350F1" w:rsidRPr="00A270F0">
              <w:rPr>
                <w:rFonts w:cs="Times New Roman"/>
                <w:szCs w:val="24"/>
              </w:rPr>
              <w:t xml:space="preserve">, </w:t>
            </w:r>
            <w:r w:rsidR="00D350F1" w:rsidRPr="00A270F0">
              <w:rPr>
                <w:color w:val="000000" w:themeColor="text1"/>
              </w:rPr>
              <w:t>izvirza atbilstošu nosacījumu papildināt/ precizēt projektu</w:t>
            </w:r>
            <w:r w:rsidR="00AE7F04" w:rsidRPr="00A270F0">
              <w:rPr>
                <w:color w:val="000000" w:themeColor="text1"/>
              </w:rPr>
              <w:t>.</w:t>
            </w:r>
          </w:p>
          <w:p w14:paraId="7F1865A4" w14:textId="52A6C797" w:rsidR="00AE7F04" w:rsidRPr="00A270F0" w:rsidRDefault="00AE7F04" w:rsidP="00D36E70">
            <w:pPr>
              <w:ind w:firstLine="0"/>
              <w:rPr>
                <w:rFonts w:cs="Times New Roman"/>
                <w:szCs w:val="24"/>
              </w:rPr>
            </w:pPr>
          </w:p>
        </w:tc>
        <w:tc>
          <w:tcPr>
            <w:tcW w:w="4813" w:type="dxa"/>
          </w:tcPr>
          <w:p w14:paraId="6600423B" w14:textId="77777777" w:rsidR="00B405EB" w:rsidRPr="00A270F0" w:rsidRDefault="00B405EB" w:rsidP="0080032B">
            <w:pPr>
              <w:ind w:firstLine="0"/>
              <w:rPr>
                <w:rFonts w:cs="Times New Roman"/>
                <w:szCs w:val="24"/>
              </w:rPr>
            </w:pPr>
          </w:p>
        </w:tc>
      </w:tr>
      <w:tr w:rsidR="00FA06B4" w:rsidRPr="00A270F0" w14:paraId="7E7FEE00" w14:textId="77777777" w:rsidTr="00FA06B4">
        <w:tc>
          <w:tcPr>
            <w:tcW w:w="704" w:type="dxa"/>
          </w:tcPr>
          <w:p w14:paraId="18E69681" w14:textId="250CD7B2" w:rsidR="00B405EB" w:rsidRPr="00A270F0" w:rsidRDefault="00B405EB" w:rsidP="0080032B">
            <w:pPr>
              <w:ind w:firstLine="0"/>
              <w:rPr>
                <w:rFonts w:cs="Times New Roman"/>
                <w:szCs w:val="24"/>
              </w:rPr>
            </w:pPr>
            <w:r w:rsidRPr="00A270F0">
              <w:rPr>
                <w:rFonts w:cs="Times New Roman"/>
                <w:szCs w:val="24"/>
              </w:rPr>
              <w:t>4.</w:t>
            </w:r>
          </w:p>
        </w:tc>
        <w:tc>
          <w:tcPr>
            <w:tcW w:w="3266" w:type="dxa"/>
          </w:tcPr>
          <w:p w14:paraId="1EEA6103" w14:textId="77777777" w:rsidR="00B405EB" w:rsidRPr="00A270F0" w:rsidRDefault="00FA06B4" w:rsidP="0080032B">
            <w:pPr>
              <w:ind w:firstLine="0"/>
              <w:rPr>
                <w:rFonts w:eastAsia="Times New Roman" w:cs="Times New Roman"/>
                <w:szCs w:val="24"/>
                <w:lang w:eastAsia="lv-LV"/>
              </w:rPr>
            </w:pPr>
            <w:r w:rsidRPr="00A270F0">
              <w:rPr>
                <w:rFonts w:eastAsia="Times New Roman" w:cs="Times New Roman"/>
                <w:szCs w:val="24"/>
                <w:lang w:eastAsia="lv-LV"/>
              </w:rPr>
              <w:t>Projekta infrastruktūras uzlabošanas darbības paredz ārstniecības iestāžu infrastruktūras struktūrvienību attīstību atbilstoši ārstniecības iestādes sniegtajiem primārajiem, sekundārajiem, ambulatorajiem un stacionārajiem valsts apmaksātajiem veselības aprūpes pakalpojumiem un programmām saskaņā ar normatīvo regulējumu veselības aprūpes pakalpojumu organizēšanas un samaksas jomā</w:t>
            </w:r>
            <w:r w:rsidR="001110BA" w:rsidRPr="00A270F0">
              <w:rPr>
                <w:rFonts w:eastAsia="Times New Roman" w:cs="Times New Roman"/>
                <w:szCs w:val="24"/>
                <w:lang w:eastAsia="lv-LV"/>
              </w:rPr>
              <w:t>.</w:t>
            </w:r>
          </w:p>
          <w:p w14:paraId="6128A3A2" w14:textId="17B53CCE" w:rsidR="001110BA" w:rsidRPr="00A270F0" w:rsidRDefault="001110BA" w:rsidP="0080032B">
            <w:pPr>
              <w:ind w:firstLine="0"/>
              <w:rPr>
                <w:rFonts w:cs="Times New Roman"/>
                <w:szCs w:val="24"/>
              </w:rPr>
            </w:pPr>
          </w:p>
        </w:tc>
        <w:tc>
          <w:tcPr>
            <w:tcW w:w="5954" w:type="dxa"/>
          </w:tcPr>
          <w:p w14:paraId="71F106A6" w14:textId="02784DEE" w:rsidR="00B405EB" w:rsidRPr="00A270F0" w:rsidRDefault="00367DA2" w:rsidP="0080032B">
            <w:pPr>
              <w:ind w:firstLine="0"/>
              <w:rPr>
                <w:rFonts w:cs="Times New Roman"/>
                <w:b/>
                <w:bCs/>
                <w:szCs w:val="24"/>
              </w:rPr>
            </w:pPr>
            <w:r w:rsidRPr="00A270F0">
              <w:rPr>
                <w:rFonts w:cs="Times New Roman"/>
                <w:szCs w:val="24"/>
              </w:rPr>
              <w:t xml:space="preserve">Vērtējums </w:t>
            </w:r>
            <w:r w:rsidRPr="00A270F0">
              <w:rPr>
                <w:rFonts w:cs="Times New Roman"/>
                <w:b/>
                <w:bCs/>
                <w:szCs w:val="24"/>
              </w:rPr>
              <w:t>“atbilst”</w:t>
            </w:r>
            <w:r w:rsidR="001110BA" w:rsidRPr="00A270F0">
              <w:rPr>
                <w:rFonts w:cs="Times New Roman"/>
                <w:b/>
                <w:bCs/>
                <w:szCs w:val="24"/>
              </w:rPr>
              <w:t xml:space="preserve"> -</w:t>
            </w:r>
            <w:r w:rsidR="00D350F1" w:rsidRPr="00A270F0">
              <w:rPr>
                <w:rFonts w:cs="Times New Roman"/>
                <w:b/>
                <w:bCs/>
                <w:szCs w:val="24"/>
              </w:rPr>
              <w:t xml:space="preserve"> </w:t>
            </w:r>
            <w:r w:rsidR="00A21AF1" w:rsidRPr="00A270F0">
              <w:rPr>
                <w:rFonts w:cs="Times New Roman"/>
                <w:szCs w:val="24"/>
              </w:rPr>
              <w:t>projekta iesniegumā aprakstīts, kā</w:t>
            </w:r>
            <w:r w:rsidR="00A21AF1" w:rsidRPr="00A270F0">
              <w:rPr>
                <w:rFonts w:cs="Times New Roman"/>
                <w:b/>
                <w:bCs/>
                <w:szCs w:val="24"/>
              </w:rPr>
              <w:t xml:space="preserve"> </w:t>
            </w:r>
            <w:r w:rsidR="00A21AF1" w:rsidRPr="00A270F0">
              <w:rPr>
                <w:rFonts w:eastAsia="Times New Roman" w:cs="Times New Roman"/>
                <w:szCs w:val="24"/>
                <w:lang w:eastAsia="lv-LV"/>
              </w:rPr>
              <w:t>darbības ir vērstas uz ārstniecības iestāžu infrastruktūras struktūrvienību attīstību atbilstoši ārstniecības iestādes sniegtajiem primārajiem, sekundārajiem, ambulatorajiem un stacionārajiem valsts apmaksātajiem veselības aprūpes</w:t>
            </w:r>
            <w:r w:rsidR="00A21AF1" w:rsidRPr="00A270F0">
              <w:rPr>
                <w:rFonts w:eastAsia="Times New Roman" w:cs="Times New Roman"/>
                <w:szCs w:val="24"/>
                <w:u w:val="single"/>
                <w:lang w:eastAsia="lv-LV"/>
              </w:rPr>
              <w:t xml:space="preserve"> pakalpojumiem un programmām</w:t>
            </w:r>
            <w:r w:rsidR="00A21AF1" w:rsidRPr="00A270F0">
              <w:rPr>
                <w:rFonts w:eastAsia="Times New Roman" w:cs="Times New Roman"/>
                <w:szCs w:val="24"/>
                <w:lang w:eastAsia="lv-LV"/>
              </w:rPr>
              <w:t xml:space="preserve"> saskaņā ar normatīvo regulējumu veselības aprūpes pakalpojumu organizēšanas un samaksas jomā.</w:t>
            </w:r>
          </w:p>
          <w:p w14:paraId="59CD5B62" w14:textId="77777777" w:rsidR="00367DA2" w:rsidRPr="00A270F0" w:rsidRDefault="00367DA2" w:rsidP="00FC5411"/>
          <w:p w14:paraId="3637B224" w14:textId="13108DC1" w:rsidR="00FC5411" w:rsidRPr="00A270F0" w:rsidRDefault="00FC5411" w:rsidP="00FC5411">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r w:rsidR="001110BA" w:rsidRPr="00A270F0">
              <w:rPr>
                <w:rFonts w:cs="Times New Roman"/>
                <w:szCs w:val="24"/>
              </w:rPr>
              <w:t>.</w:t>
            </w:r>
          </w:p>
          <w:p w14:paraId="11B9EC5E" w14:textId="77777777" w:rsidR="00FC5411" w:rsidRPr="00A270F0" w:rsidRDefault="00FC5411" w:rsidP="00FC5411">
            <w:pPr>
              <w:ind w:firstLine="0"/>
              <w:rPr>
                <w:rFonts w:cs="Times New Roman"/>
                <w:szCs w:val="24"/>
              </w:rPr>
            </w:pPr>
          </w:p>
          <w:p w14:paraId="6F1A76B5" w14:textId="20987015" w:rsidR="00FC5411" w:rsidRPr="00A270F0" w:rsidRDefault="00FC5411" w:rsidP="00FC5411">
            <w:pPr>
              <w:ind w:firstLine="0"/>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w:t>
            </w:r>
            <w:r w:rsidR="00D350F1" w:rsidRPr="00A270F0">
              <w:rPr>
                <w:rFonts w:cs="Times New Roman"/>
                <w:szCs w:val="24"/>
              </w:rPr>
              <w:t xml:space="preserve">, </w:t>
            </w:r>
            <w:r w:rsidR="00D350F1" w:rsidRPr="00A270F0">
              <w:rPr>
                <w:color w:val="000000" w:themeColor="text1"/>
              </w:rPr>
              <w:t>izvirza atbilstošu nosacījumu papildināt/ precizēt projektu</w:t>
            </w:r>
            <w:r w:rsidR="001110BA" w:rsidRPr="00A270F0">
              <w:rPr>
                <w:color w:val="000000" w:themeColor="text1"/>
              </w:rPr>
              <w:t>.</w:t>
            </w:r>
          </w:p>
        </w:tc>
        <w:tc>
          <w:tcPr>
            <w:tcW w:w="4813" w:type="dxa"/>
          </w:tcPr>
          <w:p w14:paraId="6548FD6E" w14:textId="77777777" w:rsidR="00B405EB" w:rsidRPr="00A270F0" w:rsidRDefault="00B405EB" w:rsidP="0080032B">
            <w:pPr>
              <w:ind w:firstLine="0"/>
              <w:rPr>
                <w:rFonts w:cs="Times New Roman"/>
                <w:szCs w:val="24"/>
              </w:rPr>
            </w:pPr>
          </w:p>
        </w:tc>
      </w:tr>
      <w:tr w:rsidR="00FA06B4" w:rsidRPr="00A270F0" w14:paraId="087CC24B" w14:textId="77777777" w:rsidTr="00FA06B4">
        <w:tc>
          <w:tcPr>
            <w:tcW w:w="704" w:type="dxa"/>
          </w:tcPr>
          <w:p w14:paraId="0CDA67F8" w14:textId="4F1EBB55" w:rsidR="00B405EB" w:rsidRPr="00A270F0" w:rsidRDefault="00B405EB" w:rsidP="0080032B">
            <w:pPr>
              <w:ind w:firstLine="0"/>
              <w:rPr>
                <w:rFonts w:cs="Times New Roman"/>
                <w:szCs w:val="24"/>
              </w:rPr>
            </w:pPr>
            <w:r w:rsidRPr="00A270F0">
              <w:rPr>
                <w:rFonts w:cs="Times New Roman"/>
                <w:szCs w:val="24"/>
              </w:rPr>
              <w:t>5.</w:t>
            </w:r>
          </w:p>
        </w:tc>
        <w:tc>
          <w:tcPr>
            <w:tcW w:w="3266" w:type="dxa"/>
          </w:tcPr>
          <w:p w14:paraId="42644F29" w14:textId="77777777" w:rsidR="005E7C63" w:rsidRPr="00A270F0" w:rsidRDefault="00FA06B4" w:rsidP="005E7C63">
            <w:pPr>
              <w:shd w:val="clear" w:color="auto" w:fill="FFFFFF"/>
              <w:spacing w:before="100" w:beforeAutospacing="1" w:line="293" w:lineRule="atLeast"/>
              <w:ind w:firstLine="0"/>
              <w:rPr>
                <w:rFonts w:eastAsia="Times New Roman" w:cs="Times New Roman"/>
                <w:szCs w:val="24"/>
                <w:lang w:eastAsia="lv-LV"/>
              </w:rPr>
            </w:pPr>
            <w:r w:rsidRPr="00A270F0">
              <w:rPr>
                <w:rFonts w:eastAsia="Times New Roman" w:cs="Times New Roman"/>
                <w:szCs w:val="24"/>
                <w:lang w:eastAsia="lv-LV"/>
              </w:rPr>
              <w:t>Projektā tiek sniegts komercdarbības atbalsts saskaņā ar Komisijas lēmumu ( </w:t>
            </w:r>
            <w:hyperlink r:id="rId11" w:tgtFrame="_blank" w:history="1">
              <w:r w:rsidRPr="00A270F0">
                <w:rPr>
                  <w:rFonts w:eastAsia="Times New Roman" w:cs="Times New Roman"/>
                  <w:szCs w:val="24"/>
                  <w:lang w:eastAsia="lv-LV"/>
                </w:rPr>
                <w:t>2012/21/ES</w:t>
              </w:r>
            </w:hyperlink>
            <w:r w:rsidRPr="00A270F0">
              <w:rPr>
                <w:rFonts w:eastAsia="Times New Roman" w:cs="Times New Roman"/>
                <w:szCs w:val="24"/>
                <w:lang w:eastAsia="lv-LV"/>
              </w:rPr>
              <w:t xml:space="preserve">) par Līguma par </w:t>
            </w:r>
            <w:r w:rsidRPr="00A270F0">
              <w:rPr>
                <w:rFonts w:eastAsia="Times New Roman" w:cs="Times New Roman"/>
                <w:szCs w:val="24"/>
                <w:lang w:eastAsia="lv-LV"/>
              </w:rPr>
              <w:lastRenderedPageBreak/>
              <w:t>ES darbību 106. panta 2. punkta piemērošanu valsts atbalstam attiecībā uz kompensāciju par sabiedriskajiem pakalpojumiem dažiem uzņēmumiem, kuriem uzticēts sniegt pakalpojumus ar vispārēju tautsaimniecisku nozīmi (turpmāk - Eiropas Komisijas lēmums Nr. </w:t>
            </w:r>
            <w:hyperlink r:id="rId12" w:tgtFrame="_blank" w:history="1">
              <w:r w:rsidRPr="00A270F0">
                <w:rPr>
                  <w:rFonts w:eastAsia="Times New Roman" w:cs="Times New Roman"/>
                  <w:szCs w:val="24"/>
                  <w:lang w:eastAsia="lv-LV"/>
                </w:rPr>
                <w:t>2012/21/ES</w:t>
              </w:r>
            </w:hyperlink>
            <w:r w:rsidRPr="00A270F0">
              <w:rPr>
                <w:rFonts w:eastAsia="Times New Roman" w:cs="Times New Roman"/>
                <w:szCs w:val="24"/>
                <w:lang w:eastAsia="lv-LV"/>
              </w:rPr>
              <w:t>)</w:t>
            </w:r>
            <w:r w:rsidR="001110BA" w:rsidRPr="00A270F0">
              <w:rPr>
                <w:rFonts w:eastAsia="Times New Roman" w:cs="Times New Roman"/>
                <w:szCs w:val="24"/>
                <w:lang w:eastAsia="lv-LV"/>
              </w:rPr>
              <w:t>.</w:t>
            </w:r>
          </w:p>
          <w:p w14:paraId="31D35336" w14:textId="61317BB9" w:rsidR="005E7C63" w:rsidRPr="00A270F0" w:rsidRDefault="005E7C63" w:rsidP="005E7C63">
            <w:pPr>
              <w:shd w:val="clear" w:color="auto" w:fill="FFFFFF"/>
              <w:spacing w:before="100" w:beforeAutospacing="1" w:line="293" w:lineRule="atLeast"/>
              <w:ind w:firstLine="0"/>
              <w:rPr>
                <w:rFonts w:eastAsia="Times New Roman" w:cs="Times New Roman"/>
                <w:szCs w:val="24"/>
                <w:lang w:eastAsia="lv-LV"/>
              </w:rPr>
            </w:pPr>
          </w:p>
        </w:tc>
        <w:tc>
          <w:tcPr>
            <w:tcW w:w="5954" w:type="dxa"/>
          </w:tcPr>
          <w:p w14:paraId="054EFDFF" w14:textId="742FFCAA" w:rsidR="00D350F1" w:rsidRPr="00A270F0" w:rsidRDefault="00D350F1" w:rsidP="00D350F1">
            <w:pPr>
              <w:ind w:firstLine="0"/>
              <w:rPr>
                <w:rFonts w:cs="Times New Roman"/>
                <w:b/>
                <w:bCs/>
                <w:szCs w:val="24"/>
              </w:rPr>
            </w:pPr>
            <w:r w:rsidRPr="00A270F0">
              <w:rPr>
                <w:rFonts w:cs="Times New Roman"/>
                <w:szCs w:val="24"/>
              </w:rPr>
              <w:lastRenderedPageBreak/>
              <w:t xml:space="preserve">Vērtējums </w:t>
            </w:r>
            <w:r w:rsidRPr="00A270F0">
              <w:rPr>
                <w:rFonts w:cs="Times New Roman"/>
                <w:b/>
                <w:bCs/>
                <w:szCs w:val="24"/>
              </w:rPr>
              <w:t>“atbilst”</w:t>
            </w:r>
            <w:r w:rsidR="001110BA" w:rsidRPr="00A270F0">
              <w:rPr>
                <w:rFonts w:cs="Times New Roman"/>
                <w:b/>
                <w:bCs/>
                <w:szCs w:val="24"/>
              </w:rPr>
              <w:t xml:space="preserve"> -</w:t>
            </w:r>
            <w:r w:rsidRPr="00A270F0">
              <w:rPr>
                <w:rFonts w:cs="Times New Roman"/>
                <w:b/>
                <w:bCs/>
                <w:szCs w:val="24"/>
              </w:rPr>
              <w:t xml:space="preserve"> </w:t>
            </w:r>
            <w:r w:rsidR="006C1D57" w:rsidRPr="00A270F0">
              <w:rPr>
                <w:rFonts w:cs="Times New Roman"/>
                <w:szCs w:val="24"/>
              </w:rPr>
              <w:t>projekt</w:t>
            </w:r>
            <w:r w:rsidR="00E07091" w:rsidRPr="00A270F0">
              <w:rPr>
                <w:rFonts w:cs="Times New Roman"/>
                <w:szCs w:val="24"/>
              </w:rPr>
              <w:t>a iesniegumā</w:t>
            </w:r>
            <w:r w:rsidR="006C1D57" w:rsidRPr="00A270F0">
              <w:rPr>
                <w:rFonts w:cs="Times New Roman"/>
                <w:szCs w:val="24"/>
              </w:rPr>
              <w:t xml:space="preserve"> aprakstīts, kā tiks sniegts atbalsts attiecībā uz kompensāciju par </w:t>
            </w:r>
            <w:r w:rsidR="006C1D57" w:rsidRPr="00A270F0">
              <w:rPr>
                <w:rFonts w:eastAsia="Times New Roman" w:cs="Times New Roman"/>
                <w:szCs w:val="24"/>
                <w:lang w:eastAsia="lv-LV"/>
              </w:rPr>
              <w:t>sabiedriskajiem pakalpojumiem dažiem uzņēmumiem, kuriem uzticēts sniegt pakalpojumus ar vispārēju tautsaimniecisku nozīmi.</w:t>
            </w:r>
          </w:p>
          <w:p w14:paraId="4272D4D6" w14:textId="77777777" w:rsidR="00D350F1" w:rsidRPr="00A270F0" w:rsidRDefault="00D350F1" w:rsidP="00D350F1"/>
          <w:p w14:paraId="4A5BEE3B" w14:textId="38952F56" w:rsidR="00D350F1" w:rsidRPr="00A270F0" w:rsidRDefault="00D350F1" w:rsidP="00D350F1">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r w:rsidR="001110BA" w:rsidRPr="00A270F0">
              <w:rPr>
                <w:rFonts w:cs="Times New Roman"/>
                <w:szCs w:val="24"/>
              </w:rPr>
              <w:t>.</w:t>
            </w:r>
          </w:p>
          <w:p w14:paraId="43CF3B21" w14:textId="77777777" w:rsidR="00D350F1" w:rsidRPr="00A270F0" w:rsidRDefault="00D350F1" w:rsidP="00D350F1">
            <w:pPr>
              <w:ind w:firstLine="0"/>
              <w:rPr>
                <w:rFonts w:cs="Times New Roman"/>
                <w:szCs w:val="24"/>
              </w:rPr>
            </w:pPr>
          </w:p>
          <w:p w14:paraId="132C085A" w14:textId="4E45CDD5" w:rsidR="00B405EB" w:rsidRPr="00A270F0" w:rsidRDefault="00D350F1" w:rsidP="00D350F1">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r w:rsidR="001110BA" w:rsidRPr="00A270F0">
              <w:rPr>
                <w:color w:val="000000" w:themeColor="text1"/>
              </w:rPr>
              <w:t>.</w:t>
            </w:r>
          </w:p>
        </w:tc>
        <w:tc>
          <w:tcPr>
            <w:tcW w:w="4813" w:type="dxa"/>
          </w:tcPr>
          <w:p w14:paraId="1B490DFC" w14:textId="77777777" w:rsidR="00B405EB" w:rsidRPr="00A270F0" w:rsidRDefault="00B405EB" w:rsidP="0080032B">
            <w:pPr>
              <w:ind w:firstLine="0"/>
              <w:rPr>
                <w:rFonts w:cs="Times New Roman"/>
                <w:szCs w:val="24"/>
              </w:rPr>
            </w:pPr>
          </w:p>
        </w:tc>
      </w:tr>
      <w:tr w:rsidR="00FA06B4" w:rsidRPr="00A270F0" w14:paraId="0E6CF4FB" w14:textId="77777777" w:rsidTr="00FA06B4">
        <w:tc>
          <w:tcPr>
            <w:tcW w:w="704" w:type="dxa"/>
          </w:tcPr>
          <w:p w14:paraId="11E3ACF3" w14:textId="511017E6" w:rsidR="00B405EB" w:rsidRPr="00A270F0" w:rsidRDefault="00B405EB" w:rsidP="0080032B">
            <w:pPr>
              <w:ind w:firstLine="0"/>
              <w:rPr>
                <w:rFonts w:cs="Times New Roman"/>
                <w:szCs w:val="24"/>
              </w:rPr>
            </w:pPr>
            <w:r w:rsidRPr="00A270F0">
              <w:rPr>
                <w:rFonts w:cs="Times New Roman"/>
                <w:szCs w:val="24"/>
              </w:rPr>
              <w:t xml:space="preserve">6. </w:t>
            </w:r>
          </w:p>
        </w:tc>
        <w:tc>
          <w:tcPr>
            <w:tcW w:w="3266" w:type="dxa"/>
          </w:tcPr>
          <w:p w14:paraId="05BD82C7" w14:textId="77777777" w:rsidR="00162D2A" w:rsidRPr="00A270F0" w:rsidRDefault="00FA06B4" w:rsidP="0080032B">
            <w:pPr>
              <w:ind w:firstLine="0"/>
              <w:rPr>
                <w:rFonts w:eastAsia="Times New Roman" w:cs="Times New Roman"/>
                <w:szCs w:val="24"/>
                <w:lang w:eastAsia="lv-LV"/>
              </w:rPr>
            </w:pPr>
            <w:r w:rsidRPr="00A270F0">
              <w:rPr>
                <w:rFonts w:eastAsia="Times New Roman" w:cs="Times New Roman"/>
                <w:szCs w:val="24"/>
                <w:lang w:eastAsia="lv-LV"/>
              </w:rPr>
              <w:t>Projekta darbības ir vērstas uz Eiropas Parlamenta un Padomes 2021. gada 12. februāra Regulas (ES) </w:t>
            </w:r>
            <w:hyperlink r:id="rId13" w:tgtFrame="_blank" w:history="1">
              <w:r w:rsidRPr="00A270F0">
                <w:rPr>
                  <w:rFonts w:eastAsia="Times New Roman" w:cs="Times New Roman"/>
                  <w:szCs w:val="24"/>
                  <w:lang w:eastAsia="lv-LV"/>
                </w:rPr>
                <w:t>2021/241</w:t>
              </w:r>
            </w:hyperlink>
            <w:r w:rsidRPr="00A270F0">
              <w:rPr>
                <w:rFonts w:eastAsia="Times New Roman" w:cs="Times New Roman"/>
                <w:szCs w:val="24"/>
                <w:lang w:eastAsia="lv-LV"/>
              </w:rPr>
              <w:t>, ar ko izveido Atveseļošanas un noturības mehānismu (turpmāk - regula Nr. </w:t>
            </w:r>
            <w:hyperlink r:id="rId14" w:tgtFrame="_blank" w:history="1">
              <w:r w:rsidRPr="00A270F0">
                <w:rPr>
                  <w:rFonts w:eastAsia="Times New Roman" w:cs="Times New Roman"/>
                  <w:szCs w:val="24"/>
                  <w:lang w:eastAsia="lv-LV"/>
                </w:rPr>
                <w:t>2021/241</w:t>
              </w:r>
            </w:hyperlink>
            <w:r w:rsidRPr="00A270F0">
              <w:rPr>
                <w:rFonts w:eastAsia="Times New Roman" w:cs="Times New Roman"/>
                <w:szCs w:val="24"/>
                <w:lang w:eastAsia="lv-LV"/>
              </w:rPr>
              <w:t>), 5. panta 2. punkta un Eiropas Parlamenta un Padomes 2020. gada 18. jūnija Regulas (ES) </w:t>
            </w:r>
            <w:hyperlink r:id="rId15" w:tgtFrame="_blank" w:history="1">
              <w:r w:rsidRPr="00A270F0">
                <w:rPr>
                  <w:rFonts w:eastAsia="Times New Roman" w:cs="Times New Roman"/>
                  <w:szCs w:val="24"/>
                  <w:lang w:eastAsia="lv-LV"/>
                </w:rPr>
                <w:t>2020/852</w:t>
              </w:r>
            </w:hyperlink>
            <w:r w:rsidRPr="00A270F0">
              <w:rPr>
                <w:rFonts w:eastAsia="Times New Roman" w:cs="Times New Roman"/>
                <w:szCs w:val="24"/>
                <w:lang w:eastAsia="lv-LV"/>
              </w:rPr>
              <w:t> par regulējuma izveidi ilgtspējīgu ieguldījumu veicināšanai un ar kuru groza Regulu (ES) </w:t>
            </w:r>
            <w:hyperlink r:id="rId16" w:tgtFrame="_blank" w:history="1">
              <w:r w:rsidRPr="00A270F0">
                <w:rPr>
                  <w:rFonts w:eastAsia="Times New Roman" w:cs="Times New Roman"/>
                  <w:szCs w:val="24"/>
                  <w:lang w:eastAsia="lv-LV"/>
                </w:rPr>
                <w:t>2019/2088</w:t>
              </w:r>
            </w:hyperlink>
            <w:r w:rsidRPr="00A270F0">
              <w:rPr>
                <w:rFonts w:eastAsia="Times New Roman" w:cs="Times New Roman"/>
                <w:szCs w:val="24"/>
                <w:lang w:eastAsia="lv-LV"/>
              </w:rPr>
              <w:t>, 17. panta principa "Nenodarīt būtisku kaitējumu" vides mērķu sasniegšanu</w:t>
            </w:r>
            <w:r w:rsidR="00162D2A" w:rsidRPr="00A270F0">
              <w:rPr>
                <w:rFonts w:eastAsia="Times New Roman" w:cs="Times New Roman"/>
                <w:szCs w:val="24"/>
                <w:lang w:eastAsia="lv-LV"/>
              </w:rPr>
              <w:t>:</w:t>
            </w:r>
          </w:p>
          <w:p w14:paraId="40CEAB72" w14:textId="77777777" w:rsidR="00162D2A" w:rsidRPr="00831A00" w:rsidRDefault="00162D2A" w:rsidP="00162D2A">
            <w:pPr>
              <w:pStyle w:val="pf0"/>
              <w:spacing w:before="0" w:beforeAutospacing="0" w:after="0" w:afterAutospacing="0"/>
            </w:pPr>
            <w:r w:rsidRPr="00831A00">
              <w:rPr>
                <w:rStyle w:val="cf01"/>
                <w:rFonts w:ascii="Times New Roman" w:hAnsi="Times New Roman" w:cs="Times New Roman"/>
                <w:color w:val="auto"/>
                <w:sz w:val="24"/>
                <w:szCs w:val="24"/>
              </w:rPr>
              <w:lastRenderedPageBreak/>
              <w:t>1) klimata pārmaiņu mazināšana;</w:t>
            </w:r>
          </w:p>
          <w:p w14:paraId="5393F946" w14:textId="77777777" w:rsidR="00162D2A" w:rsidRPr="00831A00" w:rsidRDefault="00162D2A" w:rsidP="00162D2A">
            <w:pPr>
              <w:pStyle w:val="pf0"/>
              <w:spacing w:before="0" w:beforeAutospacing="0" w:after="0" w:afterAutospacing="0"/>
            </w:pPr>
            <w:r w:rsidRPr="00831A00">
              <w:rPr>
                <w:rStyle w:val="cf01"/>
                <w:rFonts w:ascii="Times New Roman" w:hAnsi="Times New Roman" w:cs="Times New Roman"/>
                <w:color w:val="auto"/>
                <w:sz w:val="24"/>
                <w:szCs w:val="24"/>
              </w:rPr>
              <w:t>2) pielāgošanās klimata pārmaiņām;</w:t>
            </w:r>
          </w:p>
          <w:p w14:paraId="6ECEC97E" w14:textId="77777777" w:rsidR="00162D2A" w:rsidRPr="00831A00" w:rsidRDefault="00162D2A" w:rsidP="00162D2A">
            <w:pPr>
              <w:pStyle w:val="pf0"/>
              <w:spacing w:before="0" w:beforeAutospacing="0" w:after="0" w:afterAutospacing="0"/>
            </w:pPr>
            <w:r w:rsidRPr="00831A00">
              <w:rPr>
                <w:rStyle w:val="cf01"/>
                <w:rFonts w:ascii="Times New Roman" w:hAnsi="Times New Roman" w:cs="Times New Roman"/>
                <w:color w:val="auto"/>
                <w:sz w:val="24"/>
                <w:szCs w:val="24"/>
              </w:rPr>
              <w:t>3) ilgtspējīga ūdens un jūras resursu izmantošana un aizsardzība;</w:t>
            </w:r>
          </w:p>
          <w:p w14:paraId="0E14E987" w14:textId="77777777" w:rsidR="00162D2A" w:rsidRPr="00831A00" w:rsidRDefault="00162D2A" w:rsidP="00162D2A">
            <w:pPr>
              <w:pStyle w:val="pf0"/>
              <w:spacing w:before="0" w:beforeAutospacing="0" w:after="0" w:afterAutospacing="0"/>
            </w:pPr>
            <w:r w:rsidRPr="00831A00">
              <w:rPr>
                <w:rStyle w:val="cf01"/>
                <w:rFonts w:ascii="Times New Roman" w:hAnsi="Times New Roman" w:cs="Times New Roman"/>
                <w:color w:val="auto"/>
                <w:sz w:val="24"/>
                <w:szCs w:val="24"/>
              </w:rPr>
              <w:t xml:space="preserve">4) pāreja uz aprites ekonomiku, ieskaitot atkritumu rašanās novēršanu un to </w:t>
            </w:r>
            <w:proofErr w:type="spellStart"/>
            <w:r w:rsidRPr="00831A00">
              <w:rPr>
                <w:rStyle w:val="cf01"/>
                <w:rFonts w:ascii="Times New Roman" w:hAnsi="Times New Roman" w:cs="Times New Roman"/>
                <w:color w:val="auto"/>
                <w:sz w:val="24"/>
                <w:szCs w:val="24"/>
              </w:rPr>
              <w:t>reciklēšanu</w:t>
            </w:r>
            <w:proofErr w:type="spellEnd"/>
            <w:r w:rsidRPr="00831A00">
              <w:rPr>
                <w:rStyle w:val="cf01"/>
                <w:rFonts w:ascii="Times New Roman" w:hAnsi="Times New Roman" w:cs="Times New Roman"/>
                <w:color w:val="auto"/>
                <w:sz w:val="24"/>
                <w:szCs w:val="24"/>
              </w:rPr>
              <w:t>;</w:t>
            </w:r>
          </w:p>
          <w:p w14:paraId="534F922B" w14:textId="77777777" w:rsidR="00162D2A" w:rsidRPr="00831A00" w:rsidRDefault="00162D2A" w:rsidP="00162D2A">
            <w:pPr>
              <w:pStyle w:val="pf0"/>
              <w:spacing w:before="0" w:beforeAutospacing="0" w:after="0" w:afterAutospacing="0"/>
            </w:pPr>
            <w:r w:rsidRPr="00831A00">
              <w:rPr>
                <w:rStyle w:val="cf01"/>
                <w:rFonts w:ascii="Times New Roman" w:hAnsi="Times New Roman" w:cs="Times New Roman"/>
                <w:color w:val="auto"/>
                <w:sz w:val="24"/>
                <w:szCs w:val="24"/>
              </w:rPr>
              <w:t>5) piesārņojuma novēršana un kontrole;</w:t>
            </w:r>
          </w:p>
          <w:p w14:paraId="20B29673" w14:textId="13B0A20E" w:rsidR="005E7C63" w:rsidRPr="00A270F0" w:rsidRDefault="00162D2A" w:rsidP="00E340DD">
            <w:pPr>
              <w:pStyle w:val="pf0"/>
              <w:spacing w:before="0" w:beforeAutospacing="0" w:after="0" w:afterAutospacing="0"/>
            </w:pPr>
            <w:r w:rsidRPr="00831A00">
              <w:rPr>
                <w:rStyle w:val="cf01"/>
                <w:rFonts w:ascii="Times New Roman" w:hAnsi="Times New Roman" w:cs="Times New Roman"/>
                <w:color w:val="auto"/>
                <w:sz w:val="24"/>
                <w:szCs w:val="24"/>
              </w:rPr>
              <w:t>6) bioloģiskās daudzveidības un ekosistēmu aizsardzība un atjaunošana.</w:t>
            </w:r>
          </w:p>
          <w:p w14:paraId="666E99FA" w14:textId="62BDA6BD" w:rsidR="005E7C63" w:rsidRPr="00A270F0" w:rsidRDefault="005E7C63" w:rsidP="0080032B">
            <w:pPr>
              <w:ind w:firstLine="0"/>
              <w:rPr>
                <w:rFonts w:cs="Times New Roman"/>
                <w:szCs w:val="24"/>
              </w:rPr>
            </w:pPr>
          </w:p>
        </w:tc>
        <w:tc>
          <w:tcPr>
            <w:tcW w:w="5954" w:type="dxa"/>
          </w:tcPr>
          <w:p w14:paraId="0D88885A" w14:textId="482D7EDD" w:rsidR="00761D23" w:rsidRPr="00A270F0" w:rsidRDefault="00761D23" w:rsidP="00761D23">
            <w:pPr>
              <w:ind w:firstLine="0"/>
              <w:rPr>
                <w:rFonts w:cs="Times New Roman"/>
                <w:b/>
                <w:bCs/>
                <w:szCs w:val="24"/>
              </w:rPr>
            </w:pPr>
            <w:r w:rsidRPr="00A270F0">
              <w:rPr>
                <w:rFonts w:cs="Times New Roman"/>
                <w:szCs w:val="24"/>
              </w:rPr>
              <w:lastRenderedPageBreak/>
              <w:t xml:space="preserve">Vērtējums </w:t>
            </w:r>
            <w:r w:rsidRPr="00A270F0">
              <w:rPr>
                <w:rFonts w:cs="Times New Roman"/>
                <w:b/>
                <w:bCs/>
                <w:szCs w:val="24"/>
              </w:rPr>
              <w:t>“atbilst”</w:t>
            </w:r>
            <w:r w:rsidR="001110BA" w:rsidRPr="00A270F0">
              <w:rPr>
                <w:rFonts w:cs="Times New Roman"/>
                <w:b/>
                <w:bCs/>
                <w:szCs w:val="24"/>
              </w:rPr>
              <w:t xml:space="preserve"> -</w:t>
            </w:r>
            <w:r w:rsidRPr="00A270F0">
              <w:rPr>
                <w:rFonts w:cs="Times New Roman"/>
                <w:b/>
                <w:bCs/>
                <w:szCs w:val="24"/>
              </w:rPr>
              <w:t xml:space="preserve"> </w:t>
            </w:r>
            <w:r w:rsidRPr="00A270F0">
              <w:rPr>
                <w:rFonts w:cs="Times New Roman"/>
                <w:szCs w:val="24"/>
              </w:rPr>
              <w:t xml:space="preserve">projekta iesniegumā aprakstīts, kā tiks </w:t>
            </w:r>
            <w:r w:rsidR="004F0708" w:rsidRPr="00A270F0">
              <w:rPr>
                <w:rFonts w:cs="Times New Roman"/>
                <w:szCs w:val="24"/>
              </w:rPr>
              <w:t xml:space="preserve">ievēroti un sasniegti regulas Nr.2021/241 17.panta “Nenodarīt būtisku kaitējumu” vides mērķi. </w:t>
            </w:r>
          </w:p>
          <w:p w14:paraId="00744064" w14:textId="77777777" w:rsidR="004F0708" w:rsidRPr="00A270F0" w:rsidRDefault="004F0708" w:rsidP="004F0708">
            <w:pPr>
              <w:pStyle w:val="pf0"/>
              <w:spacing w:before="0" w:beforeAutospacing="0" w:after="0" w:afterAutospacing="0"/>
              <w:rPr>
                <w:i/>
                <w:iCs/>
              </w:rPr>
            </w:pPr>
            <w:r w:rsidRPr="00A270F0">
              <w:rPr>
                <w:rStyle w:val="cf01"/>
                <w:rFonts w:ascii="Times New Roman" w:hAnsi="Times New Roman" w:cs="Times New Roman"/>
                <w:i/>
                <w:iCs/>
                <w:color w:val="auto"/>
                <w:sz w:val="24"/>
                <w:szCs w:val="24"/>
              </w:rPr>
              <w:t>1) klimata pārmaiņu mazināšana;</w:t>
            </w:r>
          </w:p>
          <w:p w14:paraId="06D6EDEF" w14:textId="77777777" w:rsidR="004F0708" w:rsidRPr="00A270F0" w:rsidRDefault="004F0708" w:rsidP="004F0708">
            <w:pPr>
              <w:pStyle w:val="pf0"/>
              <w:spacing w:before="0" w:beforeAutospacing="0" w:after="0" w:afterAutospacing="0"/>
              <w:rPr>
                <w:i/>
                <w:iCs/>
              </w:rPr>
            </w:pPr>
            <w:r w:rsidRPr="00A270F0">
              <w:rPr>
                <w:rStyle w:val="cf01"/>
                <w:rFonts w:ascii="Times New Roman" w:hAnsi="Times New Roman" w:cs="Times New Roman"/>
                <w:i/>
                <w:iCs/>
                <w:color w:val="auto"/>
                <w:sz w:val="24"/>
                <w:szCs w:val="24"/>
              </w:rPr>
              <w:t>2) pielāgošanās klimata pārmaiņām;</w:t>
            </w:r>
          </w:p>
          <w:p w14:paraId="7E72A6BD" w14:textId="77777777" w:rsidR="004F0708" w:rsidRPr="00A270F0" w:rsidRDefault="004F0708" w:rsidP="004F0708">
            <w:pPr>
              <w:pStyle w:val="pf0"/>
              <w:spacing w:before="0" w:beforeAutospacing="0" w:after="0" w:afterAutospacing="0"/>
              <w:rPr>
                <w:i/>
                <w:iCs/>
              </w:rPr>
            </w:pPr>
            <w:r w:rsidRPr="00A270F0">
              <w:rPr>
                <w:rStyle w:val="cf01"/>
                <w:rFonts w:ascii="Times New Roman" w:hAnsi="Times New Roman" w:cs="Times New Roman"/>
                <w:i/>
                <w:iCs/>
                <w:color w:val="auto"/>
                <w:sz w:val="24"/>
                <w:szCs w:val="24"/>
              </w:rPr>
              <w:t>3) ilgtspējīga ūdens un jūras resursu izmantošana un aizsardzība;</w:t>
            </w:r>
          </w:p>
          <w:p w14:paraId="0F739FDB" w14:textId="77777777" w:rsidR="004F0708" w:rsidRPr="00A270F0" w:rsidRDefault="004F0708" w:rsidP="004F0708">
            <w:pPr>
              <w:pStyle w:val="pf0"/>
              <w:spacing w:before="0" w:beforeAutospacing="0" w:after="0" w:afterAutospacing="0"/>
              <w:rPr>
                <w:i/>
                <w:iCs/>
              </w:rPr>
            </w:pPr>
            <w:r w:rsidRPr="00A270F0">
              <w:rPr>
                <w:rStyle w:val="cf01"/>
                <w:rFonts w:ascii="Times New Roman" w:hAnsi="Times New Roman" w:cs="Times New Roman"/>
                <w:i/>
                <w:iCs/>
                <w:color w:val="auto"/>
                <w:sz w:val="24"/>
                <w:szCs w:val="24"/>
              </w:rPr>
              <w:t xml:space="preserve">4) pāreja uz aprites ekonomiku, ieskaitot atkritumu rašanās novēršanu un to </w:t>
            </w:r>
            <w:proofErr w:type="spellStart"/>
            <w:r w:rsidRPr="00A270F0">
              <w:rPr>
                <w:rStyle w:val="cf01"/>
                <w:rFonts w:ascii="Times New Roman" w:hAnsi="Times New Roman" w:cs="Times New Roman"/>
                <w:i/>
                <w:iCs/>
                <w:color w:val="auto"/>
                <w:sz w:val="24"/>
                <w:szCs w:val="24"/>
              </w:rPr>
              <w:t>reciklēšanu</w:t>
            </w:r>
            <w:proofErr w:type="spellEnd"/>
            <w:r w:rsidRPr="00A270F0">
              <w:rPr>
                <w:rStyle w:val="cf01"/>
                <w:rFonts w:ascii="Times New Roman" w:hAnsi="Times New Roman" w:cs="Times New Roman"/>
                <w:i/>
                <w:iCs/>
                <w:color w:val="auto"/>
                <w:sz w:val="24"/>
                <w:szCs w:val="24"/>
              </w:rPr>
              <w:t>;</w:t>
            </w:r>
          </w:p>
          <w:p w14:paraId="61C841BD" w14:textId="77777777" w:rsidR="004F0708" w:rsidRPr="00A270F0" w:rsidRDefault="004F0708" w:rsidP="004F0708">
            <w:pPr>
              <w:pStyle w:val="pf0"/>
              <w:spacing w:before="0" w:beforeAutospacing="0" w:after="0" w:afterAutospacing="0"/>
              <w:rPr>
                <w:i/>
                <w:iCs/>
              </w:rPr>
            </w:pPr>
            <w:r w:rsidRPr="00A270F0">
              <w:rPr>
                <w:rStyle w:val="cf01"/>
                <w:rFonts w:ascii="Times New Roman" w:hAnsi="Times New Roman" w:cs="Times New Roman"/>
                <w:i/>
                <w:iCs/>
                <w:color w:val="auto"/>
                <w:sz w:val="24"/>
                <w:szCs w:val="24"/>
              </w:rPr>
              <w:t>5) piesārņojuma novēršana un kontrole;</w:t>
            </w:r>
          </w:p>
          <w:p w14:paraId="5A8EDDCE" w14:textId="77777777" w:rsidR="004F0708" w:rsidRPr="00A270F0" w:rsidRDefault="004F0708" w:rsidP="004F0708">
            <w:pPr>
              <w:pStyle w:val="pf0"/>
              <w:spacing w:before="0" w:beforeAutospacing="0" w:after="0" w:afterAutospacing="0"/>
              <w:rPr>
                <w:i/>
                <w:iCs/>
              </w:rPr>
            </w:pPr>
            <w:r w:rsidRPr="00A270F0">
              <w:rPr>
                <w:rStyle w:val="cf01"/>
                <w:rFonts w:ascii="Times New Roman" w:hAnsi="Times New Roman" w:cs="Times New Roman"/>
                <w:i/>
                <w:iCs/>
                <w:color w:val="auto"/>
                <w:sz w:val="24"/>
                <w:szCs w:val="24"/>
              </w:rPr>
              <w:t>6) bioloģiskās daudzveidības un ekosistēmu aizsardzība un atjaunošana.</w:t>
            </w:r>
          </w:p>
          <w:p w14:paraId="49E39147" w14:textId="77777777" w:rsidR="00761D23" w:rsidRPr="00A270F0" w:rsidRDefault="00761D23" w:rsidP="00761D23"/>
          <w:p w14:paraId="3A492D8E" w14:textId="1468B450" w:rsidR="00761D23" w:rsidRPr="00A270F0" w:rsidRDefault="00761D23" w:rsidP="00761D23">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r w:rsidR="001110BA" w:rsidRPr="00A270F0">
              <w:rPr>
                <w:rFonts w:cs="Times New Roman"/>
                <w:szCs w:val="24"/>
              </w:rPr>
              <w:t>.</w:t>
            </w:r>
          </w:p>
          <w:p w14:paraId="2465757B" w14:textId="77777777" w:rsidR="00761D23" w:rsidRPr="00A270F0" w:rsidRDefault="00761D23" w:rsidP="00761D23">
            <w:pPr>
              <w:ind w:firstLine="0"/>
              <w:rPr>
                <w:rFonts w:cs="Times New Roman"/>
                <w:szCs w:val="24"/>
              </w:rPr>
            </w:pPr>
          </w:p>
          <w:p w14:paraId="3C15F266" w14:textId="0FDA143E" w:rsidR="00B405EB" w:rsidRPr="00A270F0" w:rsidRDefault="00761D23" w:rsidP="00761D23">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r w:rsidR="001110BA" w:rsidRPr="00A270F0">
              <w:rPr>
                <w:color w:val="000000" w:themeColor="text1"/>
              </w:rPr>
              <w:t>.</w:t>
            </w:r>
          </w:p>
        </w:tc>
        <w:tc>
          <w:tcPr>
            <w:tcW w:w="4813" w:type="dxa"/>
          </w:tcPr>
          <w:p w14:paraId="31010015" w14:textId="77777777" w:rsidR="00B405EB" w:rsidRPr="00A270F0" w:rsidRDefault="00B405EB" w:rsidP="0080032B">
            <w:pPr>
              <w:ind w:firstLine="0"/>
              <w:rPr>
                <w:rFonts w:cs="Times New Roman"/>
                <w:szCs w:val="24"/>
              </w:rPr>
            </w:pPr>
          </w:p>
        </w:tc>
      </w:tr>
      <w:tr w:rsidR="00894A79" w:rsidRPr="00A270F0" w14:paraId="115056F2" w14:textId="77777777" w:rsidTr="00894A79">
        <w:tc>
          <w:tcPr>
            <w:tcW w:w="14737" w:type="dxa"/>
            <w:gridSpan w:val="4"/>
            <w:shd w:val="clear" w:color="auto" w:fill="D9D9D9" w:themeFill="background1" w:themeFillShade="D9"/>
          </w:tcPr>
          <w:p w14:paraId="1B366869" w14:textId="3226087D" w:rsidR="00894A79" w:rsidRPr="00A270F0" w:rsidRDefault="00894A79" w:rsidP="00D7520E">
            <w:pPr>
              <w:spacing w:line="360" w:lineRule="auto"/>
              <w:ind w:firstLine="0"/>
              <w:rPr>
                <w:rFonts w:cs="Times New Roman"/>
                <w:szCs w:val="24"/>
              </w:rPr>
            </w:pPr>
            <w:r w:rsidRPr="00A270F0">
              <w:rPr>
                <w:rFonts w:cs="Times New Roman"/>
                <w:szCs w:val="24"/>
              </w:rPr>
              <w:t>Atbilstība MK noteikumu 25.punktam</w:t>
            </w:r>
          </w:p>
        </w:tc>
      </w:tr>
      <w:tr w:rsidR="00FA06B4" w:rsidRPr="00A270F0" w14:paraId="471579AC" w14:textId="77777777" w:rsidTr="00FA06B4">
        <w:tc>
          <w:tcPr>
            <w:tcW w:w="704" w:type="dxa"/>
          </w:tcPr>
          <w:p w14:paraId="06EC4BEE" w14:textId="6FF0BF81" w:rsidR="00FA06B4" w:rsidRPr="00A270F0" w:rsidRDefault="00124B5E" w:rsidP="0080032B">
            <w:pPr>
              <w:ind w:firstLine="0"/>
              <w:rPr>
                <w:rFonts w:cs="Times New Roman"/>
                <w:szCs w:val="24"/>
              </w:rPr>
            </w:pPr>
            <w:r>
              <w:rPr>
                <w:rFonts w:cs="Times New Roman"/>
                <w:szCs w:val="24"/>
              </w:rPr>
              <w:t>7</w:t>
            </w:r>
            <w:r w:rsidR="00FA06B4" w:rsidRPr="00A270F0">
              <w:rPr>
                <w:rFonts w:cs="Times New Roman"/>
                <w:szCs w:val="24"/>
              </w:rPr>
              <w:t>.</w:t>
            </w:r>
          </w:p>
        </w:tc>
        <w:tc>
          <w:tcPr>
            <w:tcW w:w="3266" w:type="dxa"/>
          </w:tcPr>
          <w:p w14:paraId="3229A1E2" w14:textId="04F9F223" w:rsidR="00FA06B4" w:rsidRPr="00A270F0" w:rsidRDefault="00FA06B4" w:rsidP="0080032B">
            <w:pPr>
              <w:ind w:firstLine="0"/>
              <w:rPr>
                <w:rFonts w:cs="Times New Roman"/>
                <w:szCs w:val="24"/>
              </w:rPr>
            </w:pPr>
            <w:r w:rsidRPr="00A270F0">
              <w:rPr>
                <w:rFonts w:cs="Times New Roman"/>
                <w:szCs w:val="24"/>
              </w:rPr>
              <w:t>Projektam pievienota deleģēšanas līguma kopija ar NVD</w:t>
            </w:r>
            <w:r w:rsidR="00077B5E" w:rsidRPr="00A270F0">
              <w:rPr>
                <w:rFonts w:cs="Times New Roman"/>
                <w:szCs w:val="24"/>
              </w:rPr>
              <w:t>.</w:t>
            </w:r>
            <w:r w:rsidRPr="00A270F0">
              <w:rPr>
                <w:rFonts w:cs="Times New Roman"/>
                <w:szCs w:val="24"/>
              </w:rPr>
              <w:t xml:space="preserve"> </w:t>
            </w:r>
          </w:p>
        </w:tc>
        <w:tc>
          <w:tcPr>
            <w:tcW w:w="5954" w:type="dxa"/>
          </w:tcPr>
          <w:p w14:paraId="2A463F4D" w14:textId="3C439F4D" w:rsidR="000952CF" w:rsidRPr="00A270F0" w:rsidRDefault="000952CF" w:rsidP="000952CF">
            <w:pPr>
              <w:ind w:firstLine="0"/>
              <w:rPr>
                <w:rFonts w:cs="Times New Roman"/>
                <w:b/>
                <w:bCs/>
                <w:szCs w:val="24"/>
              </w:rPr>
            </w:pPr>
            <w:r w:rsidRPr="00A270F0">
              <w:rPr>
                <w:rFonts w:cs="Times New Roman"/>
                <w:szCs w:val="24"/>
              </w:rPr>
              <w:t xml:space="preserve">Vērtējums </w:t>
            </w:r>
            <w:r w:rsidRPr="00A270F0">
              <w:rPr>
                <w:rFonts w:cs="Times New Roman"/>
                <w:b/>
                <w:bCs/>
                <w:szCs w:val="24"/>
              </w:rPr>
              <w:t>“atbilst”</w:t>
            </w:r>
            <w:r w:rsidR="00077B5E" w:rsidRPr="00A270F0">
              <w:rPr>
                <w:rFonts w:cs="Times New Roman"/>
                <w:b/>
                <w:bCs/>
                <w:szCs w:val="24"/>
              </w:rPr>
              <w:t xml:space="preserve"> - </w:t>
            </w:r>
            <w:r w:rsidRPr="00A270F0">
              <w:rPr>
                <w:rFonts w:cs="Times New Roman"/>
                <w:szCs w:val="24"/>
              </w:rPr>
              <w:t>projektam ir pievienot</w:t>
            </w:r>
            <w:r w:rsidR="00D350F1" w:rsidRPr="00A270F0">
              <w:rPr>
                <w:rFonts w:cs="Times New Roman"/>
                <w:szCs w:val="24"/>
              </w:rPr>
              <w:t>a līguma kopija</w:t>
            </w:r>
            <w:r w:rsidR="00077B5E" w:rsidRPr="00A270F0">
              <w:rPr>
                <w:rFonts w:cs="Times New Roman"/>
                <w:szCs w:val="24"/>
              </w:rPr>
              <w:t>, kurā norādīta MK noteikumu 25.punktā minētā informācija.</w:t>
            </w:r>
            <w:r w:rsidR="00A270F0">
              <w:rPr>
                <w:rFonts w:cs="Times New Roman"/>
                <w:szCs w:val="24"/>
              </w:rPr>
              <w:t xml:space="preserve"> Ja projektā paredzētas attīstīt ārstniecības iestādes stacionāro un ambulatoro pakalpojumu infrastruktūru, tad pievienoti deleģējuma līgumi par ambulatorajiem un stacionārajiem pakalpojumiem.</w:t>
            </w:r>
          </w:p>
          <w:p w14:paraId="63F74310" w14:textId="77777777" w:rsidR="000952CF" w:rsidRPr="00A270F0" w:rsidRDefault="000952CF" w:rsidP="000952CF">
            <w:pPr>
              <w:ind w:firstLine="0"/>
              <w:rPr>
                <w:rFonts w:cs="Times New Roman"/>
                <w:szCs w:val="24"/>
                <w:shd w:val="clear" w:color="auto" w:fill="FFFFFF"/>
              </w:rPr>
            </w:pPr>
          </w:p>
          <w:p w14:paraId="3DB207A7" w14:textId="13DDD637" w:rsidR="000952CF" w:rsidRPr="00A270F0" w:rsidRDefault="000952CF" w:rsidP="000952CF">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00077B5E" w:rsidRPr="00A270F0">
              <w:rPr>
                <w:rFonts w:cs="Times New Roman"/>
                <w:szCs w:val="24"/>
              </w:rPr>
              <w:t xml:space="preserve"> - </w:t>
            </w:r>
            <w:r w:rsidRPr="00A270F0">
              <w:rPr>
                <w:rFonts w:cs="Times New Roman"/>
                <w:szCs w:val="24"/>
              </w:rPr>
              <w:t>projektam nav pievienot</w:t>
            </w:r>
            <w:r w:rsidR="00D350F1" w:rsidRPr="00A270F0">
              <w:rPr>
                <w:rFonts w:cs="Times New Roman"/>
                <w:szCs w:val="24"/>
              </w:rPr>
              <w:t>a</w:t>
            </w:r>
            <w:r w:rsidRPr="00A270F0">
              <w:rPr>
                <w:rFonts w:cs="Times New Roman"/>
                <w:szCs w:val="24"/>
              </w:rPr>
              <w:t xml:space="preserve"> </w:t>
            </w:r>
            <w:r w:rsidR="00D350F1" w:rsidRPr="00A270F0">
              <w:rPr>
                <w:rFonts w:cs="Times New Roman"/>
                <w:szCs w:val="24"/>
                <w:shd w:val="clear" w:color="auto" w:fill="FFFFFF"/>
              </w:rPr>
              <w:t xml:space="preserve">līguma kopija, </w:t>
            </w:r>
            <w:r w:rsidR="00D350F1" w:rsidRPr="00A270F0">
              <w:rPr>
                <w:color w:val="000000" w:themeColor="text1"/>
              </w:rPr>
              <w:t>izvirza atbilstošu nosacījumu papildināt/ precizēt projektu</w:t>
            </w:r>
            <w:r w:rsidR="00077B5E" w:rsidRPr="00A270F0">
              <w:rPr>
                <w:color w:val="000000" w:themeColor="text1"/>
              </w:rPr>
              <w:t>.</w:t>
            </w:r>
          </w:p>
          <w:p w14:paraId="71DC7386" w14:textId="77777777" w:rsidR="000952CF" w:rsidRPr="00A270F0" w:rsidRDefault="000952CF" w:rsidP="000952CF">
            <w:pPr>
              <w:ind w:firstLine="0"/>
              <w:rPr>
                <w:rFonts w:cs="Times New Roman"/>
                <w:szCs w:val="24"/>
              </w:rPr>
            </w:pPr>
          </w:p>
          <w:p w14:paraId="3148BE10" w14:textId="4C8022FF" w:rsidR="000952CF" w:rsidRPr="00A270F0" w:rsidRDefault="000952CF" w:rsidP="000952CF">
            <w:pPr>
              <w:ind w:firstLine="0"/>
              <w:rPr>
                <w:rFonts w:cs="Times New Roman"/>
                <w:szCs w:val="24"/>
                <w:shd w:val="clear" w:color="auto" w:fill="FFFFFF"/>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xml:space="preserve">– finansējuma saņēmējs ir projektā norādījis, ka </w:t>
            </w:r>
            <w:r w:rsidR="00D350F1" w:rsidRPr="00A270F0">
              <w:rPr>
                <w:rFonts w:cs="Times New Roman"/>
                <w:szCs w:val="24"/>
                <w:shd w:val="clear" w:color="auto" w:fill="FFFFFF"/>
              </w:rPr>
              <w:t>projektam līguma kopija netiks pievienota</w:t>
            </w:r>
          </w:p>
          <w:p w14:paraId="02342C54" w14:textId="77777777" w:rsidR="00FA06B4" w:rsidRPr="00A270F0" w:rsidRDefault="00FA06B4" w:rsidP="0080032B">
            <w:pPr>
              <w:ind w:firstLine="0"/>
              <w:rPr>
                <w:rFonts w:cs="Times New Roman"/>
                <w:szCs w:val="24"/>
              </w:rPr>
            </w:pPr>
          </w:p>
        </w:tc>
        <w:tc>
          <w:tcPr>
            <w:tcW w:w="4813" w:type="dxa"/>
          </w:tcPr>
          <w:p w14:paraId="26954219" w14:textId="77777777" w:rsidR="00FA06B4" w:rsidRPr="00A270F0" w:rsidRDefault="00FA06B4" w:rsidP="0080032B">
            <w:pPr>
              <w:ind w:firstLine="0"/>
              <w:rPr>
                <w:rFonts w:cs="Times New Roman"/>
                <w:szCs w:val="24"/>
              </w:rPr>
            </w:pPr>
          </w:p>
        </w:tc>
      </w:tr>
      <w:tr w:rsidR="00894A79" w:rsidRPr="00A270F0" w14:paraId="13705BC2" w14:textId="77777777" w:rsidTr="00D23368">
        <w:trPr>
          <w:trHeight w:val="425"/>
        </w:trPr>
        <w:tc>
          <w:tcPr>
            <w:tcW w:w="14737" w:type="dxa"/>
            <w:gridSpan w:val="4"/>
            <w:shd w:val="clear" w:color="auto" w:fill="D9D9D9" w:themeFill="background1" w:themeFillShade="D9"/>
          </w:tcPr>
          <w:p w14:paraId="2A978FB2" w14:textId="24CDB6FA" w:rsidR="00894A79" w:rsidRPr="00A270F0" w:rsidRDefault="00894A79" w:rsidP="0080032B">
            <w:pPr>
              <w:ind w:firstLine="0"/>
              <w:rPr>
                <w:rFonts w:cs="Times New Roman"/>
                <w:szCs w:val="24"/>
              </w:rPr>
            </w:pPr>
            <w:r w:rsidRPr="00A270F0">
              <w:rPr>
                <w:rFonts w:cs="Times New Roman"/>
                <w:szCs w:val="24"/>
              </w:rPr>
              <w:lastRenderedPageBreak/>
              <w:t>Atbilstība MK noteikumu 26.punktam</w:t>
            </w:r>
          </w:p>
        </w:tc>
      </w:tr>
      <w:tr w:rsidR="00FA06B4" w:rsidRPr="00A270F0" w14:paraId="31DC15B2" w14:textId="77777777" w:rsidTr="00FA06B4">
        <w:tc>
          <w:tcPr>
            <w:tcW w:w="704" w:type="dxa"/>
          </w:tcPr>
          <w:p w14:paraId="0F6C5A81" w14:textId="620E1199" w:rsidR="00FA06B4" w:rsidRPr="00A270F0" w:rsidRDefault="00124B5E" w:rsidP="0080032B">
            <w:pPr>
              <w:ind w:firstLine="0"/>
              <w:rPr>
                <w:rFonts w:cs="Times New Roman"/>
                <w:szCs w:val="24"/>
              </w:rPr>
            </w:pPr>
            <w:r>
              <w:rPr>
                <w:rFonts w:cs="Times New Roman"/>
                <w:szCs w:val="24"/>
              </w:rPr>
              <w:t>8</w:t>
            </w:r>
            <w:r w:rsidR="00FA06B4" w:rsidRPr="00A270F0">
              <w:rPr>
                <w:rFonts w:cs="Times New Roman"/>
                <w:szCs w:val="24"/>
              </w:rPr>
              <w:t>.</w:t>
            </w:r>
          </w:p>
        </w:tc>
        <w:tc>
          <w:tcPr>
            <w:tcW w:w="3266" w:type="dxa"/>
          </w:tcPr>
          <w:p w14:paraId="1A344812" w14:textId="77777777" w:rsidR="00FA06B4" w:rsidRPr="00A270F0" w:rsidRDefault="00B568F9" w:rsidP="0080032B">
            <w:pPr>
              <w:ind w:firstLine="0"/>
              <w:rPr>
                <w:rFonts w:cs="Times New Roman"/>
                <w:szCs w:val="24"/>
                <w:shd w:val="clear" w:color="auto" w:fill="FFFFFF"/>
              </w:rPr>
            </w:pPr>
            <w:r w:rsidRPr="00A270F0">
              <w:rPr>
                <w:rFonts w:cs="Times New Roman"/>
                <w:szCs w:val="24"/>
                <w:shd w:val="clear" w:color="auto" w:fill="FFFFFF"/>
              </w:rPr>
              <w:t>P</w:t>
            </w:r>
            <w:r w:rsidR="00FA06B4" w:rsidRPr="00A270F0">
              <w:rPr>
                <w:rFonts w:cs="Times New Roman"/>
                <w:szCs w:val="24"/>
                <w:shd w:val="clear" w:color="auto" w:fill="FFFFFF"/>
              </w:rPr>
              <w:t>rojektam pievieno</w:t>
            </w:r>
            <w:r w:rsidRPr="00A270F0">
              <w:rPr>
                <w:rFonts w:cs="Times New Roman"/>
                <w:szCs w:val="24"/>
                <w:shd w:val="clear" w:color="auto" w:fill="FFFFFF"/>
              </w:rPr>
              <w:t>ts</w:t>
            </w:r>
            <w:r w:rsidR="00FA06B4" w:rsidRPr="00A270F0">
              <w:rPr>
                <w:rFonts w:cs="Times New Roman"/>
                <w:szCs w:val="24"/>
                <w:shd w:val="clear" w:color="auto" w:fill="FFFFFF"/>
              </w:rPr>
              <w:t xml:space="preserve"> vispārējas tautsaimnieciskas nozīmes pakalpojuma sniegšanas pilnvarojuma uzlicēja apliecinājumu, ka tas kontrolēs un pārskatīs </w:t>
            </w:r>
            <w:r w:rsidR="000952CF" w:rsidRPr="00A270F0">
              <w:rPr>
                <w:rFonts w:cs="Times New Roman"/>
                <w:szCs w:val="24"/>
                <w:shd w:val="clear" w:color="auto" w:fill="FFFFFF"/>
              </w:rPr>
              <w:t>MK</w:t>
            </w:r>
            <w:r w:rsidR="00FA06B4" w:rsidRPr="00A270F0">
              <w:rPr>
                <w:rFonts w:cs="Times New Roman"/>
                <w:szCs w:val="24"/>
                <w:shd w:val="clear" w:color="auto" w:fill="FFFFFF"/>
              </w:rPr>
              <w:t xml:space="preserve"> noteikumu 25.6. apakšpunktā minētos deleģēšanas līgumā paredzētos atlīdzības (kompensācijas) maksājumus, kā arī novērsīs un atgūs deleģēšanas līgumā paredzēto atlīdzības (kompensācijas) maksājumu pārmaksu, ievērojot Eiropas Komisijas lēmumā Nr. </w:t>
            </w:r>
            <w:hyperlink r:id="rId17" w:tgtFrame="_blank" w:history="1">
              <w:r w:rsidR="00FA06B4" w:rsidRPr="00A270F0">
                <w:rPr>
                  <w:rStyle w:val="Hyperlink"/>
                  <w:rFonts w:cs="Times New Roman"/>
                  <w:color w:val="auto"/>
                  <w:szCs w:val="24"/>
                  <w:shd w:val="clear" w:color="auto" w:fill="FFFFFF"/>
                </w:rPr>
                <w:t>2012/21/ES</w:t>
              </w:r>
            </w:hyperlink>
            <w:r w:rsidR="00FA06B4" w:rsidRPr="00A270F0">
              <w:rPr>
                <w:rFonts w:cs="Times New Roman"/>
                <w:szCs w:val="24"/>
                <w:shd w:val="clear" w:color="auto" w:fill="FFFFFF"/>
              </w:rPr>
              <w:t> noteikto pārbaužu regularitāti, bet ne retāk kā reizi trijos gados un pilnvarojuma akta darbības perioda beigās.</w:t>
            </w:r>
          </w:p>
          <w:p w14:paraId="4AD8BFA9" w14:textId="36CAB952" w:rsidR="005E7C63" w:rsidRPr="00A270F0" w:rsidRDefault="005E7C63" w:rsidP="0080032B">
            <w:pPr>
              <w:ind w:firstLine="0"/>
              <w:rPr>
                <w:rFonts w:cs="Times New Roman"/>
                <w:szCs w:val="24"/>
              </w:rPr>
            </w:pPr>
          </w:p>
        </w:tc>
        <w:tc>
          <w:tcPr>
            <w:tcW w:w="5954" w:type="dxa"/>
          </w:tcPr>
          <w:p w14:paraId="59C0AFD5" w14:textId="5D3A6B4A" w:rsidR="00B568F9" w:rsidRPr="00A270F0" w:rsidRDefault="00B568F9" w:rsidP="00B568F9">
            <w:pPr>
              <w:ind w:firstLine="0"/>
              <w:rPr>
                <w:rFonts w:cs="Times New Roman"/>
                <w:b/>
                <w:bCs/>
                <w:szCs w:val="24"/>
              </w:rPr>
            </w:pPr>
            <w:r w:rsidRPr="00A270F0">
              <w:rPr>
                <w:rFonts w:cs="Times New Roman"/>
                <w:szCs w:val="24"/>
              </w:rPr>
              <w:t xml:space="preserve">Vērtējums </w:t>
            </w:r>
            <w:r w:rsidRPr="00A270F0">
              <w:rPr>
                <w:rFonts w:cs="Times New Roman"/>
                <w:b/>
                <w:bCs/>
                <w:szCs w:val="24"/>
              </w:rPr>
              <w:t>“atbilst”</w:t>
            </w:r>
            <w:r w:rsidR="00077B5E" w:rsidRPr="00A270F0">
              <w:rPr>
                <w:rFonts w:cs="Times New Roman"/>
                <w:b/>
                <w:bCs/>
                <w:szCs w:val="24"/>
              </w:rPr>
              <w:t xml:space="preserve"> - </w:t>
            </w:r>
            <w:r w:rsidRPr="00A270F0">
              <w:rPr>
                <w:rFonts w:cs="Times New Roman"/>
                <w:szCs w:val="24"/>
              </w:rPr>
              <w:t xml:space="preserve">projektam ir pievienots </w:t>
            </w:r>
            <w:r w:rsidRPr="00A270F0">
              <w:rPr>
                <w:rFonts w:cs="Times New Roman"/>
                <w:szCs w:val="24"/>
                <w:shd w:val="clear" w:color="auto" w:fill="FFFFFF"/>
              </w:rPr>
              <w:t>pilnvarojuma uzlicēja apliecinājums</w:t>
            </w:r>
            <w:r w:rsidR="00077B5E" w:rsidRPr="00A270F0">
              <w:rPr>
                <w:rFonts w:cs="Times New Roman"/>
                <w:szCs w:val="24"/>
                <w:shd w:val="clear" w:color="auto" w:fill="FFFFFF"/>
              </w:rPr>
              <w:t>.</w:t>
            </w:r>
          </w:p>
          <w:p w14:paraId="545707A1" w14:textId="77777777" w:rsidR="00B568F9" w:rsidRPr="00A270F0" w:rsidRDefault="00B568F9" w:rsidP="00B568F9">
            <w:pPr>
              <w:ind w:firstLine="0"/>
              <w:rPr>
                <w:rFonts w:cs="Times New Roman"/>
                <w:szCs w:val="24"/>
                <w:shd w:val="clear" w:color="auto" w:fill="FFFFFF"/>
              </w:rPr>
            </w:pPr>
          </w:p>
          <w:p w14:paraId="12DBEC0D" w14:textId="2532F111" w:rsidR="00B568F9" w:rsidRPr="00A270F0" w:rsidRDefault="00B568F9" w:rsidP="00B568F9">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00077B5E" w:rsidRPr="00A270F0">
              <w:rPr>
                <w:rFonts w:cs="Times New Roman"/>
                <w:szCs w:val="24"/>
              </w:rPr>
              <w:t xml:space="preserve"> - </w:t>
            </w:r>
            <w:r w:rsidRPr="00A270F0">
              <w:rPr>
                <w:rFonts w:cs="Times New Roman"/>
                <w:szCs w:val="24"/>
              </w:rPr>
              <w:t xml:space="preserve">projektam nav pievienots </w:t>
            </w:r>
            <w:r w:rsidRPr="00A270F0">
              <w:rPr>
                <w:rFonts w:cs="Times New Roman"/>
                <w:szCs w:val="24"/>
                <w:shd w:val="clear" w:color="auto" w:fill="FFFFFF"/>
              </w:rPr>
              <w:t>pilnvarojuma uzlicēja apliecinājums</w:t>
            </w:r>
            <w:r w:rsidR="00D350F1" w:rsidRPr="00A270F0">
              <w:rPr>
                <w:rFonts w:cs="Times New Roman"/>
                <w:szCs w:val="24"/>
                <w:shd w:val="clear" w:color="auto" w:fill="FFFFFF"/>
              </w:rPr>
              <w:t xml:space="preserve">, </w:t>
            </w:r>
            <w:r w:rsidR="00D350F1" w:rsidRPr="00A270F0">
              <w:rPr>
                <w:color w:val="000000" w:themeColor="text1"/>
              </w:rPr>
              <w:t>izvirza atbilstošu nosacījumu papildināt/ precizēt projektu</w:t>
            </w:r>
            <w:r w:rsidR="00077B5E" w:rsidRPr="00A270F0">
              <w:rPr>
                <w:color w:val="000000" w:themeColor="text1"/>
              </w:rPr>
              <w:t>.</w:t>
            </w:r>
          </w:p>
          <w:p w14:paraId="79A8BB31" w14:textId="19FB7B9A" w:rsidR="00B568F9" w:rsidRPr="00A270F0" w:rsidRDefault="00B568F9" w:rsidP="00B568F9">
            <w:pPr>
              <w:ind w:firstLine="0"/>
              <w:rPr>
                <w:rFonts w:cs="Times New Roman"/>
                <w:szCs w:val="24"/>
              </w:rPr>
            </w:pPr>
          </w:p>
          <w:p w14:paraId="5922455A" w14:textId="2E56E455" w:rsidR="00B568F9" w:rsidRPr="00A270F0" w:rsidRDefault="00B568F9" w:rsidP="00B568F9">
            <w:pPr>
              <w:ind w:firstLine="0"/>
              <w:rPr>
                <w:rFonts w:cs="Times New Roman"/>
                <w:szCs w:val="24"/>
                <w:shd w:val="clear" w:color="auto" w:fill="FFFFFF"/>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xml:space="preserve">– finansējuma saņēmējs ir projektā norādījis, ka </w:t>
            </w:r>
            <w:r w:rsidRPr="00A270F0">
              <w:rPr>
                <w:rFonts w:cs="Times New Roman"/>
                <w:szCs w:val="24"/>
                <w:shd w:val="clear" w:color="auto" w:fill="FFFFFF"/>
              </w:rPr>
              <w:t>pilnvarojuma uzlicēja apliecinājums netiks sniegts</w:t>
            </w:r>
            <w:r w:rsidR="00077B5E" w:rsidRPr="00A270F0">
              <w:rPr>
                <w:rFonts w:cs="Times New Roman"/>
                <w:szCs w:val="24"/>
                <w:shd w:val="clear" w:color="auto" w:fill="FFFFFF"/>
              </w:rPr>
              <w:t>.</w:t>
            </w:r>
          </w:p>
          <w:p w14:paraId="783D8418" w14:textId="21F61C4F" w:rsidR="00B568F9" w:rsidRPr="00A270F0" w:rsidRDefault="00B568F9" w:rsidP="00B568F9">
            <w:pPr>
              <w:ind w:firstLine="0"/>
              <w:rPr>
                <w:rFonts w:cs="Times New Roman"/>
                <w:szCs w:val="24"/>
              </w:rPr>
            </w:pPr>
          </w:p>
        </w:tc>
        <w:tc>
          <w:tcPr>
            <w:tcW w:w="4813" w:type="dxa"/>
          </w:tcPr>
          <w:p w14:paraId="6B01746B" w14:textId="77777777" w:rsidR="00FA06B4" w:rsidRPr="00A270F0" w:rsidRDefault="00FA06B4" w:rsidP="0080032B">
            <w:pPr>
              <w:ind w:firstLine="0"/>
              <w:rPr>
                <w:rFonts w:cs="Times New Roman"/>
                <w:szCs w:val="24"/>
              </w:rPr>
            </w:pPr>
          </w:p>
        </w:tc>
      </w:tr>
      <w:tr w:rsidR="00894A79" w:rsidRPr="00A270F0" w14:paraId="725377B7" w14:textId="77777777" w:rsidTr="00894A79">
        <w:tc>
          <w:tcPr>
            <w:tcW w:w="14737" w:type="dxa"/>
            <w:gridSpan w:val="4"/>
            <w:shd w:val="clear" w:color="auto" w:fill="D9D9D9" w:themeFill="background1" w:themeFillShade="D9"/>
          </w:tcPr>
          <w:p w14:paraId="52E690F2" w14:textId="0A50739C" w:rsidR="00894A79" w:rsidRPr="00A270F0" w:rsidRDefault="00894A79" w:rsidP="0019611C">
            <w:pPr>
              <w:spacing w:line="360" w:lineRule="auto"/>
              <w:ind w:firstLine="0"/>
              <w:rPr>
                <w:rFonts w:cs="Times New Roman"/>
                <w:szCs w:val="24"/>
              </w:rPr>
            </w:pPr>
            <w:r w:rsidRPr="00A270F0">
              <w:rPr>
                <w:rFonts w:cs="Times New Roman"/>
                <w:szCs w:val="24"/>
              </w:rPr>
              <w:t>Atbilstība izslēgšanas nosacījumiem</w:t>
            </w:r>
          </w:p>
        </w:tc>
      </w:tr>
      <w:tr w:rsidR="000952CF" w:rsidRPr="00A270F0" w14:paraId="2DD7363F" w14:textId="77777777" w:rsidTr="00FA06B4">
        <w:tc>
          <w:tcPr>
            <w:tcW w:w="704" w:type="dxa"/>
          </w:tcPr>
          <w:p w14:paraId="44DE5180" w14:textId="47032B1C" w:rsidR="000952CF" w:rsidRPr="00A270F0" w:rsidRDefault="00124B5E" w:rsidP="0080032B">
            <w:pPr>
              <w:ind w:firstLine="0"/>
              <w:rPr>
                <w:rFonts w:cs="Times New Roman"/>
                <w:szCs w:val="24"/>
              </w:rPr>
            </w:pPr>
            <w:r>
              <w:rPr>
                <w:rFonts w:cs="Times New Roman"/>
                <w:szCs w:val="24"/>
              </w:rPr>
              <w:t>9</w:t>
            </w:r>
            <w:r w:rsidR="000952CF" w:rsidRPr="00A270F0">
              <w:rPr>
                <w:rFonts w:cs="Times New Roman"/>
                <w:szCs w:val="24"/>
              </w:rPr>
              <w:t>.</w:t>
            </w:r>
          </w:p>
        </w:tc>
        <w:tc>
          <w:tcPr>
            <w:tcW w:w="3266" w:type="dxa"/>
          </w:tcPr>
          <w:p w14:paraId="587F8497" w14:textId="77777777" w:rsidR="000952CF" w:rsidRPr="00A270F0" w:rsidRDefault="000952CF" w:rsidP="0080032B">
            <w:pPr>
              <w:ind w:firstLine="0"/>
              <w:rPr>
                <w:rFonts w:cs="Times New Roman"/>
                <w:szCs w:val="24"/>
                <w:shd w:val="clear" w:color="auto" w:fill="FFFFFF"/>
              </w:rPr>
            </w:pPr>
            <w:r w:rsidRPr="00A270F0">
              <w:rPr>
                <w:rFonts w:cs="Times New Roman"/>
                <w:szCs w:val="24"/>
                <w:shd w:val="clear" w:color="auto" w:fill="FFFFFF"/>
              </w:rPr>
              <w:t>Atbalsts nav sniedzams, ja finansējuma saņēmējs ir vienā no šādām izslēgšanas situācijām:</w:t>
            </w:r>
            <w:r w:rsidRPr="00A270F0">
              <w:rPr>
                <w:rFonts w:cs="Times New Roman"/>
                <w:szCs w:val="24"/>
              </w:rPr>
              <w:br/>
            </w:r>
            <w:r w:rsidRPr="00A270F0">
              <w:rPr>
                <w:rFonts w:cs="Times New Roman"/>
                <w:szCs w:val="24"/>
                <w:shd w:val="clear" w:color="auto" w:fill="FFFFFF"/>
              </w:rPr>
              <w:t xml:space="preserve">a) persona vai subjekts ir bankrotējis vai tam tiek piemērota maksātnespējas vai likvidācijas procedūra, tā </w:t>
            </w:r>
            <w:r w:rsidRPr="00A270F0">
              <w:rPr>
                <w:rFonts w:cs="Times New Roman"/>
                <w:szCs w:val="24"/>
                <w:shd w:val="clear" w:color="auto" w:fill="FFFFFF"/>
              </w:rPr>
              <w:lastRenderedPageBreak/>
              <w:t>aktīvus pārvalda likvidators vai tiesa, tam ir mierizlīgums ar kreditoriem, tā darbība ir apturēta vai tas ir nonācis citā analogā situācijā, kas izriet no līdzīgas procedūras, kura paredzēta Savienības vai valsts tiesībās;</w:t>
            </w:r>
            <w:r w:rsidRPr="00A270F0">
              <w:rPr>
                <w:rFonts w:cs="Times New Roman"/>
                <w:szCs w:val="24"/>
              </w:rPr>
              <w:br/>
            </w:r>
            <w:r w:rsidRPr="00A270F0">
              <w:rPr>
                <w:rFonts w:cs="Times New Roman"/>
                <w:szCs w:val="24"/>
                <w:shd w:val="clear" w:color="auto" w:fill="FFFFFF"/>
              </w:rPr>
              <w:t>b) ar galīgu spriedumu vai galīgu administratīvo lēmumu ir atzīts, ka persona vai subjekts nav izpildījis savus pienākumus saistībā ar nodokļu maksāšanu vai sociālā nodrošinājuma iemaksu veikšanu saskaņā ar piemērojamiem tiesību aktiem;</w:t>
            </w:r>
            <w:r w:rsidRPr="00A270F0">
              <w:rPr>
                <w:rFonts w:cs="Times New Roman"/>
                <w:szCs w:val="24"/>
              </w:rPr>
              <w:br/>
            </w:r>
            <w:r w:rsidRPr="00A270F0">
              <w:rPr>
                <w:rFonts w:cs="Times New Roman"/>
                <w:szCs w:val="24"/>
                <w:shd w:val="clear" w:color="auto" w:fill="FFFFFF"/>
              </w:rPr>
              <w:t xml:space="preserve">c) ar galīgu spriedumu vai galīgu administratīvo lēmumu ir atzīts, ka persona vai subjekts ir vainīgs smagā pārkāpumā saistībā ar profesionālo rīcību, jo ir pārkāpis piemērojamos normatīvos aktus vai tādus ētikas standartus, ko piemēro profesijā, kurā darbojas attiecīgā persona vai subjekts, vai ir iesaistījies jebkādā prettiesiskā rīcībā, kurai ir ietekme uz tā profesionālo uzticamību, ja šāda rīcība liecina par ļaunprātīgu nodomu vai rupju neuzmanību, tostarp, </w:t>
            </w:r>
            <w:r w:rsidRPr="00A270F0">
              <w:rPr>
                <w:rFonts w:cs="Times New Roman"/>
                <w:szCs w:val="24"/>
                <w:shd w:val="clear" w:color="auto" w:fill="FFFFFF"/>
              </w:rPr>
              <w:lastRenderedPageBreak/>
              <w:t>jo īpaši kādu no šādām rīcībām:</w:t>
            </w:r>
            <w:r w:rsidRPr="00A270F0">
              <w:rPr>
                <w:rFonts w:cs="Times New Roman"/>
                <w:szCs w:val="24"/>
              </w:rPr>
              <w:br/>
            </w:r>
            <w:r w:rsidRPr="00A270F0">
              <w:rPr>
                <w:rFonts w:cs="Times New Roman"/>
                <w:szCs w:val="24"/>
                <w:shd w:val="clear" w:color="auto" w:fill="FFFFFF"/>
              </w:rPr>
              <w:t xml:space="preserve">i. tādas informācijas sagrozīšana krāpnieciskos nolūkos vai nolaidības rezultātā, kas jāsniedz, lai pārbaudītu, vai nepastāv izslēgšanas iemesli un vai ir izpildīti </w:t>
            </w:r>
            <w:proofErr w:type="spellStart"/>
            <w:r w:rsidRPr="00A270F0">
              <w:rPr>
                <w:rFonts w:cs="Times New Roman"/>
                <w:szCs w:val="24"/>
                <w:shd w:val="clear" w:color="auto" w:fill="FFFFFF"/>
              </w:rPr>
              <w:t>attiecināmības</w:t>
            </w:r>
            <w:proofErr w:type="spellEnd"/>
            <w:r w:rsidRPr="00A270F0">
              <w:rPr>
                <w:rFonts w:cs="Times New Roman"/>
                <w:szCs w:val="24"/>
                <w:shd w:val="clear" w:color="auto" w:fill="FFFFFF"/>
              </w:rPr>
              <w:t xml:space="preserve"> vai atlases kritēriji, vai kas jāsniedz, pildot juridiskās saistības;</w:t>
            </w:r>
            <w:r w:rsidRPr="00A270F0">
              <w:rPr>
                <w:rFonts w:cs="Times New Roman"/>
                <w:szCs w:val="24"/>
              </w:rPr>
              <w:br/>
            </w:r>
            <w:r w:rsidRPr="00A270F0">
              <w:rPr>
                <w:rFonts w:cs="Times New Roman"/>
                <w:szCs w:val="24"/>
                <w:shd w:val="clear" w:color="auto" w:fill="FFFFFF"/>
              </w:rPr>
              <w:t>ii. nolīguma noslēgšana ar citām personām vai subjektiem nolūkā izkropļot konkurenci;</w:t>
            </w:r>
            <w:r w:rsidRPr="00A270F0">
              <w:rPr>
                <w:rFonts w:cs="Times New Roman"/>
                <w:szCs w:val="24"/>
              </w:rPr>
              <w:br/>
            </w:r>
            <w:r w:rsidRPr="00A270F0">
              <w:rPr>
                <w:rFonts w:cs="Times New Roman"/>
                <w:szCs w:val="24"/>
                <w:shd w:val="clear" w:color="auto" w:fill="FFFFFF"/>
              </w:rPr>
              <w:t>iii. intelektuālā īpašuma tiesību pārkāpums;</w:t>
            </w:r>
            <w:r w:rsidRPr="00A270F0">
              <w:rPr>
                <w:rFonts w:cs="Times New Roman"/>
                <w:szCs w:val="24"/>
              </w:rPr>
              <w:br/>
            </w:r>
            <w:r w:rsidRPr="00A270F0">
              <w:rPr>
                <w:rFonts w:cs="Times New Roman"/>
                <w:szCs w:val="24"/>
                <w:shd w:val="clear" w:color="auto" w:fill="FFFFFF"/>
              </w:rPr>
              <w:t>iv. mēģinājums piešķiršanas procedūras laikā ietekmēt atbildīgā kredītrīkotāja lēmumu pieņemšanu;</w:t>
            </w:r>
            <w:r w:rsidRPr="00A270F0">
              <w:rPr>
                <w:rFonts w:cs="Times New Roman"/>
                <w:szCs w:val="24"/>
              </w:rPr>
              <w:br/>
            </w:r>
            <w:r w:rsidRPr="00A270F0">
              <w:rPr>
                <w:rFonts w:cs="Times New Roman"/>
                <w:szCs w:val="24"/>
                <w:shd w:val="clear" w:color="auto" w:fill="FFFFFF"/>
              </w:rPr>
              <w:t>v. mēģinājums iegūt konfidenciālu informāciju, kas tam varētu dot nepamatotas priekšrocības piešķiršanas procedūrā;</w:t>
            </w:r>
            <w:r w:rsidRPr="00A270F0">
              <w:rPr>
                <w:rFonts w:cs="Times New Roman"/>
                <w:szCs w:val="24"/>
              </w:rPr>
              <w:br/>
            </w:r>
            <w:r w:rsidRPr="00A270F0">
              <w:rPr>
                <w:rFonts w:cs="Times New Roman"/>
                <w:szCs w:val="24"/>
                <w:shd w:val="clear" w:color="auto" w:fill="FFFFFF"/>
              </w:rPr>
              <w:t>d) ar galīgu spriedumu ir atzīts, ka persona vai subjekts ir vainīgs kādā no šādām rīcībām:</w:t>
            </w:r>
            <w:r w:rsidRPr="00A270F0">
              <w:rPr>
                <w:rFonts w:cs="Times New Roman"/>
                <w:szCs w:val="24"/>
              </w:rPr>
              <w:br/>
            </w:r>
            <w:r w:rsidRPr="00A270F0">
              <w:rPr>
                <w:rFonts w:cs="Times New Roman"/>
                <w:szCs w:val="24"/>
                <w:shd w:val="clear" w:color="auto" w:fill="FFFFFF"/>
              </w:rPr>
              <w:t xml:space="preserve">i. krāpšana Eiropas Parlamenta un Padomes Direktīvas (ES) 2017/1371 3.panta un ar Padomes 1995.gada 26.jūlija </w:t>
            </w:r>
            <w:r w:rsidRPr="00A270F0">
              <w:rPr>
                <w:rFonts w:cs="Times New Roman"/>
                <w:szCs w:val="24"/>
                <w:shd w:val="clear" w:color="auto" w:fill="FFFFFF"/>
              </w:rPr>
              <w:lastRenderedPageBreak/>
              <w:t>aktu izstrādātās Konvencijas par Eiropas Kopienu finansiālo interešu aizsardzību 1.panta nozīmē;</w:t>
            </w:r>
            <w:r w:rsidRPr="00A270F0">
              <w:rPr>
                <w:rFonts w:cs="Times New Roman"/>
                <w:szCs w:val="24"/>
              </w:rPr>
              <w:br/>
            </w:r>
            <w:r w:rsidRPr="00A270F0">
              <w:rPr>
                <w:rFonts w:cs="Times New Roman"/>
                <w:szCs w:val="24"/>
                <w:shd w:val="clear" w:color="auto" w:fill="FFFFFF"/>
              </w:rPr>
              <w:t>ii. korupcija, kā definēts 4.panta 2.punktā Direktīvā (ES) 2017/1371 vai aktīva korupcija 3.panta nozīmē ar Padomes 1997.gada 26.maija aktu izstrādātajā Konvencijā par cīņu pret korupciju, kurā iesaistītas Eiropas Kopienas amatpersonas vai Eiropas Savienības dalībvalstu amatpersonas, vai rīcība, kas minēta Padomes Pamatlēmuma 2003/568/TI 2.panta 1.punktā, vai korupcija, kā definēts citos piemērojamos tiesību aktos;</w:t>
            </w:r>
            <w:r w:rsidRPr="00A270F0">
              <w:rPr>
                <w:rFonts w:cs="Times New Roman"/>
                <w:szCs w:val="24"/>
              </w:rPr>
              <w:br/>
            </w:r>
            <w:r w:rsidRPr="00A270F0">
              <w:rPr>
                <w:rFonts w:cs="Times New Roman"/>
                <w:szCs w:val="24"/>
                <w:shd w:val="clear" w:color="auto" w:fill="FFFFFF"/>
              </w:rPr>
              <w:t>iii. rīcība saistībā ar līdzdalību noziedzīgā organizācijā, kā minēts Padomes Pamatlēmuma 2008/841/TI 2.pantā;</w:t>
            </w:r>
            <w:r w:rsidRPr="00A270F0">
              <w:rPr>
                <w:rFonts w:cs="Times New Roman"/>
                <w:szCs w:val="24"/>
              </w:rPr>
              <w:br/>
            </w:r>
            <w:r w:rsidRPr="00A270F0">
              <w:rPr>
                <w:rFonts w:cs="Times New Roman"/>
                <w:szCs w:val="24"/>
                <w:shd w:val="clear" w:color="auto" w:fill="FFFFFF"/>
              </w:rPr>
              <w:t>iv. nelikumīgi iegūtu līdzekļu legalizēšana vai teroristu finansēšana Eiropas Parlamenta un Padomes Direktīvas (ES) 2015/849 1.panta 3., 4. un 5.punkta nozīmē;</w:t>
            </w:r>
            <w:r w:rsidRPr="00A270F0">
              <w:rPr>
                <w:rFonts w:cs="Times New Roman"/>
                <w:szCs w:val="24"/>
              </w:rPr>
              <w:br/>
            </w:r>
            <w:r w:rsidRPr="00A270F0">
              <w:rPr>
                <w:rFonts w:cs="Times New Roman"/>
                <w:szCs w:val="24"/>
                <w:shd w:val="clear" w:color="auto" w:fill="FFFFFF"/>
              </w:rPr>
              <w:t xml:space="preserve">v teroristu nodarījumi vai nodarījumi, kas saistīti ar teroristu darbībām, kā definēts </w:t>
            </w:r>
            <w:r w:rsidRPr="00A270F0">
              <w:rPr>
                <w:rFonts w:cs="Times New Roman"/>
                <w:szCs w:val="24"/>
                <w:shd w:val="clear" w:color="auto" w:fill="FFFFFF"/>
              </w:rPr>
              <w:lastRenderedPageBreak/>
              <w:t>attiecīgi Padomes Pamatlēmuma 2002/475/TI 1. un 3.pantā, vai kūdīšana, atbalstīšana, līdzdalība vai mēģinājums izdarīt šādus nodarījumus, kā minēts minētā lēmuma 4.pantā;</w:t>
            </w:r>
            <w:r w:rsidRPr="00A270F0">
              <w:rPr>
                <w:rFonts w:cs="Times New Roman"/>
                <w:szCs w:val="24"/>
              </w:rPr>
              <w:br/>
            </w:r>
            <w:r w:rsidRPr="00A270F0">
              <w:rPr>
                <w:rFonts w:cs="Times New Roman"/>
                <w:szCs w:val="24"/>
                <w:shd w:val="clear" w:color="auto" w:fill="FFFFFF"/>
              </w:rPr>
              <w:t>vi. bērnu darbs vai citi nodarījumi, kas saistīti ar cilvēku tirdzniecību, kā minēts Eiropas Parlamenta un Padomes Direktīvas 2011/36/ES 2.pantā;</w:t>
            </w:r>
            <w:r w:rsidRPr="00A270F0">
              <w:rPr>
                <w:rFonts w:cs="Times New Roman"/>
                <w:szCs w:val="24"/>
              </w:rPr>
              <w:br/>
            </w:r>
            <w:r w:rsidRPr="00A270F0">
              <w:rPr>
                <w:rFonts w:cs="Times New Roman"/>
                <w:szCs w:val="24"/>
                <w:shd w:val="clear" w:color="auto" w:fill="FFFFFF"/>
              </w:rPr>
              <w:t>e) persona vai subjekts, pildot juridiskas saistības, ko finansē no budžeta, saistībā ar galveno pienākumu izpildi ir pieļāvis būtiskus trūkumus, kuri:</w:t>
            </w:r>
            <w:r w:rsidRPr="00A270F0">
              <w:rPr>
                <w:rFonts w:cs="Times New Roman"/>
                <w:szCs w:val="24"/>
              </w:rPr>
              <w:br/>
            </w:r>
            <w:r w:rsidRPr="00A270F0">
              <w:rPr>
                <w:rFonts w:cs="Times New Roman"/>
                <w:szCs w:val="24"/>
                <w:shd w:val="clear" w:color="auto" w:fill="FFFFFF"/>
              </w:rPr>
              <w:t>i. ir noveduši pie priekšlaicīgas juridisko saistību izbeigšanas;</w:t>
            </w:r>
            <w:r w:rsidRPr="00A270F0">
              <w:rPr>
                <w:rFonts w:cs="Times New Roman"/>
                <w:szCs w:val="24"/>
              </w:rPr>
              <w:br/>
            </w:r>
            <w:r w:rsidRPr="00A270F0">
              <w:rPr>
                <w:rFonts w:cs="Times New Roman"/>
                <w:szCs w:val="24"/>
                <w:shd w:val="clear" w:color="auto" w:fill="FFFFFF"/>
              </w:rPr>
              <w:t>ii. ir noveduši pie līgumsodu vai citu līgumā noteiktu sodu piemērošanas; vai;</w:t>
            </w:r>
            <w:r w:rsidRPr="00A270F0">
              <w:rPr>
                <w:rFonts w:cs="Times New Roman"/>
                <w:szCs w:val="24"/>
              </w:rPr>
              <w:br/>
            </w:r>
            <w:r w:rsidRPr="00A270F0">
              <w:rPr>
                <w:rFonts w:cs="Times New Roman"/>
                <w:szCs w:val="24"/>
                <w:shd w:val="clear" w:color="auto" w:fill="FFFFFF"/>
              </w:rPr>
              <w:t>iii.ir atklāti kredītrīkotāja, Eiropas Birojam krāpšanas apkarošanai (OLAF) vai Revīzijas palātas veiktās pārbaudēs, revīzijās vai izmeklēšanā;</w:t>
            </w:r>
            <w:r w:rsidRPr="00A270F0">
              <w:rPr>
                <w:rFonts w:cs="Times New Roman"/>
                <w:szCs w:val="24"/>
              </w:rPr>
              <w:br/>
            </w:r>
            <w:r w:rsidRPr="00A270F0">
              <w:rPr>
                <w:rFonts w:cs="Times New Roman"/>
                <w:szCs w:val="24"/>
                <w:shd w:val="clear" w:color="auto" w:fill="FFFFFF"/>
              </w:rPr>
              <w:t xml:space="preserve">f. ar galīgu spriedumu vai galīgu administratīvo lēmumu ir atzīts, ka persona vai subjekts </w:t>
            </w:r>
            <w:r w:rsidRPr="00A270F0">
              <w:rPr>
                <w:rFonts w:cs="Times New Roman"/>
                <w:szCs w:val="24"/>
                <w:shd w:val="clear" w:color="auto" w:fill="FFFFFF"/>
              </w:rPr>
              <w:lastRenderedPageBreak/>
              <w:t>ir izdarījis pārkāpumu Padomes Regulas (EK, Euratom) Nr.2988/95 1.panta 2.punkta nozīmē;</w:t>
            </w:r>
            <w:r w:rsidRPr="00A270F0">
              <w:rPr>
                <w:rFonts w:cs="Times New Roman"/>
                <w:szCs w:val="24"/>
              </w:rPr>
              <w:br/>
            </w:r>
            <w:r w:rsidRPr="00A270F0">
              <w:rPr>
                <w:rFonts w:cs="Times New Roman"/>
                <w:szCs w:val="24"/>
                <w:shd w:val="clear" w:color="auto" w:fill="FFFFFF"/>
              </w:rPr>
              <w:t>g. ar galīgu spriedumu vai galīgu administratīvo lēmumu ir atzīts, ka persona vai subjekts ir izveidojis subjektu citā jurisdikcijā nolūkā apiet fiskālās, sociālās vai jebkādas citas juridiskās saistības tā juridiskās adreses, centrālās administrācijas vai galvenās darbības vietas jurisdikcijā;</w:t>
            </w:r>
            <w:r w:rsidRPr="00A270F0">
              <w:rPr>
                <w:rFonts w:cs="Times New Roman"/>
                <w:szCs w:val="24"/>
              </w:rPr>
              <w:br/>
            </w:r>
            <w:r w:rsidRPr="00A270F0">
              <w:rPr>
                <w:rFonts w:cs="Times New Roman"/>
                <w:szCs w:val="24"/>
                <w:shd w:val="clear" w:color="auto" w:fill="FFFFFF"/>
              </w:rPr>
              <w:t>h. ar galīgu spriedumu vai galīgu administratīvo lēmumu ir atzīts, ka subjekts ir izveidots g) apakšpunktā minētajā nolūkā.</w:t>
            </w:r>
          </w:p>
          <w:p w14:paraId="1FE9841A" w14:textId="7E4281EE" w:rsidR="005E7C63" w:rsidRPr="00A270F0" w:rsidRDefault="005E7C63" w:rsidP="0080032B">
            <w:pPr>
              <w:ind w:firstLine="0"/>
              <w:rPr>
                <w:rFonts w:cs="Times New Roman"/>
                <w:szCs w:val="24"/>
                <w:shd w:val="clear" w:color="auto" w:fill="FFFFFF"/>
              </w:rPr>
            </w:pPr>
          </w:p>
        </w:tc>
        <w:tc>
          <w:tcPr>
            <w:tcW w:w="5954" w:type="dxa"/>
          </w:tcPr>
          <w:p w14:paraId="13AD3C7C" w14:textId="47756C60" w:rsidR="000952CF" w:rsidRPr="00A270F0" w:rsidRDefault="000952CF" w:rsidP="00B568F9">
            <w:pPr>
              <w:ind w:firstLine="0"/>
              <w:rPr>
                <w:rFonts w:cs="Times New Roman"/>
                <w:szCs w:val="24"/>
              </w:rPr>
            </w:pPr>
            <w:r w:rsidRPr="00A270F0">
              <w:rPr>
                <w:rFonts w:cs="Times New Roman"/>
                <w:szCs w:val="24"/>
              </w:rPr>
              <w:lastRenderedPageBreak/>
              <w:t>Projekta vērtēšanas komisija informāciju kritērija vērtēšanai pieprasa no CFLA:</w:t>
            </w:r>
          </w:p>
          <w:p w14:paraId="7ECB6D19" w14:textId="5D254A32" w:rsidR="000952CF" w:rsidRPr="00A270F0" w:rsidRDefault="000952CF" w:rsidP="00B568F9">
            <w:pPr>
              <w:ind w:firstLine="0"/>
              <w:rPr>
                <w:rFonts w:cs="Times New Roman"/>
                <w:szCs w:val="24"/>
              </w:rPr>
            </w:pPr>
          </w:p>
          <w:p w14:paraId="4105AE9D" w14:textId="56824B79" w:rsidR="000952CF" w:rsidRPr="00A270F0" w:rsidRDefault="000952CF" w:rsidP="000952CF">
            <w:pPr>
              <w:ind w:firstLine="0"/>
              <w:rPr>
                <w:rFonts w:cs="Times New Roman"/>
                <w:b/>
                <w:bCs/>
                <w:szCs w:val="24"/>
              </w:rPr>
            </w:pPr>
            <w:r w:rsidRPr="00A270F0">
              <w:rPr>
                <w:rFonts w:cs="Times New Roman"/>
                <w:szCs w:val="24"/>
              </w:rPr>
              <w:t xml:space="preserve">Vērtējums </w:t>
            </w:r>
            <w:r w:rsidRPr="00A270F0">
              <w:rPr>
                <w:rFonts w:cs="Times New Roman"/>
                <w:b/>
                <w:bCs/>
                <w:szCs w:val="24"/>
              </w:rPr>
              <w:t>“atbilst”</w:t>
            </w:r>
            <w:r w:rsidR="00077B5E" w:rsidRPr="00A270F0">
              <w:rPr>
                <w:rFonts w:cs="Times New Roman"/>
                <w:b/>
                <w:bCs/>
                <w:szCs w:val="24"/>
              </w:rPr>
              <w:t xml:space="preserve"> - </w:t>
            </w:r>
            <w:r w:rsidR="009A733E" w:rsidRPr="00A270F0">
              <w:rPr>
                <w:rFonts w:cs="Times New Roman"/>
                <w:szCs w:val="24"/>
                <w:shd w:val="clear" w:color="auto" w:fill="FFFFFF"/>
              </w:rPr>
              <w:t>finansējuma saņēmējs nav vienā no kritērijā minētajām izslēgšanas situācijām</w:t>
            </w:r>
            <w:r w:rsidR="00077B5E" w:rsidRPr="00A270F0">
              <w:rPr>
                <w:rFonts w:cs="Times New Roman"/>
                <w:szCs w:val="24"/>
                <w:shd w:val="clear" w:color="auto" w:fill="FFFFFF"/>
              </w:rPr>
              <w:t>.</w:t>
            </w:r>
          </w:p>
          <w:p w14:paraId="1208A616" w14:textId="77777777" w:rsidR="000952CF" w:rsidRPr="00A270F0" w:rsidRDefault="000952CF" w:rsidP="000952CF">
            <w:pPr>
              <w:ind w:firstLine="0"/>
              <w:rPr>
                <w:rFonts w:cs="Times New Roman"/>
                <w:szCs w:val="24"/>
                <w:shd w:val="clear" w:color="auto" w:fill="FFFFFF"/>
              </w:rPr>
            </w:pPr>
          </w:p>
          <w:p w14:paraId="38EC5A8E" w14:textId="5F963C71" w:rsidR="000952CF" w:rsidRPr="00A270F0" w:rsidRDefault="000952CF" w:rsidP="000952CF">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00077B5E" w:rsidRPr="00A270F0">
              <w:rPr>
                <w:rFonts w:cs="Times New Roman"/>
                <w:szCs w:val="24"/>
              </w:rPr>
              <w:t xml:space="preserve"> - </w:t>
            </w:r>
            <w:r w:rsidR="009A733E" w:rsidRPr="00A270F0">
              <w:rPr>
                <w:rFonts w:cs="Times New Roman"/>
                <w:szCs w:val="24"/>
              </w:rPr>
              <w:t xml:space="preserve">CFLA nevar sniegt informāciju par kritērija novērtēšanu, šādā gadījumā </w:t>
            </w:r>
            <w:r w:rsidR="009A733E" w:rsidRPr="00A270F0">
              <w:rPr>
                <w:rFonts w:cs="Times New Roman"/>
                <w:szCs w:val="24"/>
              </w:rPr>
              <w:lastRenderedPageBreak/>
              <w:t>projekta vērtēšanas komisija lūdz papildu informāciju CFLA un/vai finansējuma saņēmējam kritērija novērtēšanai</w:t>
            </w:r>
            <w:r w:rsidR="00077B5E" w:rsidRPr="00A270F0">
              <w:rPr>
                <w:rFonts w:cs="Times New Roman"/>
                <w:szCs w:val="24"/>
              </w:rPr>
              <w:t>.</w:t>
            </w:r>
          </w:p>
          <w:p w14:paraId="5E5AC723" w14:textId="77777777" w:rsidR="000952CF" w:rsidRPr="00A270F0" w:rsidRDefault="000952CF" w:rsidP="000952CF">
            <w:pPr>
              <w:ind w:firstLine="0"/>
              <w:rPr>
                <w:rFonts w:cs="Times New Roman"/>
                <w:szCs w:val="24"/>
              </w:rPr>
            </w:pPr>
          </w:p>
          <w:p w14:paraId="382040EC" w14:textId="2199B2F0" w:rsidR="009A733E" w:rsidRPr="00A270F0" w:rsidRDefault="000952CF" w:rsidP="009A733E">
            <w:pPr>
              <w:ind w:firstLine="0"/>
              <w:rPr>
                <w:rFonts w:cs="Times New Roman"/>
                <w:szCs w:val="24"/>
                <w:shd w:val="clear" w:color="auto" w:fill="FFFFFF"/>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xml:space="preserve">– </w:t>
            </w:r>
            <w:r w:rsidR="009A733E" w:rsidRPr="00A270F0">
              <w:rPr>
                <w:rFonts w:cs="Times New Roman"/>
                <w:szCs w:val="24"/>
                <w:shd w:val="clear" w:color="auto" w:fill="FFFFFF"/>
              </w:rPr>
              <w:t>finansējuma saņēmējs ir vienā no kritērijā minētajām izslēgšanas situācijām</w:t>
            </w:r>
            <w:r w:rsidR="00077B5E" w:rsidRPr="00A270F0">
              <w:rPr>
                <w:rFonts w:cs="Times New Roman"/>
                <w:szCs w:val="24"/>
                <w:shd w:val="clear" w:color="auto" w:fill="FFFFFF"/>
              </w:rPr>
              <w:t>.</w:t>
            </w:r>
          </w:p>
          <w:p w14:paraId="7A9C5294" w14:textId="48677D1E" w:rsidR="000952CF" w:rsidRPr="00A270F0" w:rsidRDefault="000952CF" w:rsidP="00B568F9">
            <w:pPr>
              <w:ind w:firstLine="0"/>
              <w:rPr>
                <w:rFonts w:cs="Times New Roman"/>
                <w:szCs w:val="24"/>
              </w:rPr>
            </w:pPr>
          </w:p>
          <w:p w14:paraId="5C7DA2CC" w14:textId="3A922549" w:rsidR="000952CF" w:rsidRPr="00A270F0" w:rsidRDefault="000952CF" w:rsidP="00B568F9">
            <w:pPr>
              <w:ind w:firstLine="0"/>
              <w:rPr>
                <w:rFonts w:cs="Times New Roman"/>
                <w:szCs w:val="24"/>
              </w:rPr>
            </w:pPr>
          </w:p>
        </w:tc>
        <w:tc>
          <w:tcPr>
            <w:tcW w:w="4813" w:type="dxa"/>
          </w:tcPr>
          <w:p w14:paraId="5ADB65A4" w14:textId="77777777" w:rsidR="000952CF" w:rsidRPr="00A270F0" w:rsidRDefault="000952CF" w:rsidP="0080032B">
            <w:pPr>
              <w:ind w:firstLine="0"/>
              <w:rPr>
                <w:rFonts w:cs="Times New Roman"/>
                <w:szCs w:val="24"/>
              </w:rPr>
            </w:pPr>
          </w:p>
        </w:tc>
      </w:tr>
      <w:tr w:rsidR="00CA6254" w:rsidRPr="00A270F0" w14:paraId="6ACEDDC1" w14:textId="77777777" w:rsidTr="007B27EA">
        <w:tc>
          <w:tcPr>
            <w:tcW w:w="14737" w:type="dxa"/>
            <w:gridSpan w:val="4"/>
            <w:shd w:val="clear" w:color="auto" w:fill="D9D9D9" w:themeFill="background1" w:themeFillShade="D9"/>
          </w:tcPr>
          <w:p w14:paraId="3964CB0F" w14:textId="572E0F33" w:rsidR="00CA6254" w:rsidRPr="00A270F0" w:rsidRDefault="00CA6254" w:rsidP="0019611C">
            <w:pPr>
              <w:spacing w:line="360" w:lineRule="auto"/>
              <w:ind w:firstLine="0"/>
              <w:rPr>
                <w:rFonts w:cs="Times New Roman"/>
                <w:szCs w:val="24"/>
              </w:rPr>
            </w:pPr>
            <w:r w:rsidRPr="00A270F0">
              <w:rPr>
                <w:rFonts w:cs="Times New Roman"/>
                <w:szCs w:val="24"/>
              </w:rPr>
              <w:lastRenderedPageBreak/>
              <w:t xml:space="preserve">Kritēriji </w:t>
            </w:r>
            <w:r w:rsidR="0026125F" w:rsidRPr="00A270F0">
              <w:rPr>
                <w:rFonts w:cs="Times New Roman"/>
                <w:szCs w:val="24"/>
              </w:rPr>
              <w:t>projekta atbilstībai AF plānam</w:t>
            </w:r>
          </w:p>
        </w:tc>
      </w:tr>
      <w:tr w:rsidR="0026125F" w:rsidRPr="00A270F0" w14:paraId="26F4DC70" w14:textId="77777777" w:rsidTr="00FA06B4">
        <w:tc>
          <w:tcPr>
            <w:tcW w:w="704" w:type="dxa"/>
          </w:tcPr>
          <w:p w14:paraId="1A71EDE3" w14:textId="2830A202" w:rsidR="0026125F" w:rsidRPr="00A270F0" w:rsidRDefault="00E11603" w:rsidP="0026125F">
            <w:pPr>
              <w:ind w:firstLine="0"/>
              <w:rPr>
                <w:rFonts w:cs="Times New Roman"/>
                <w:szCs w:val="24"/>
              </w:rPr>
            </w:pPr>
            <w:r w:rsidRPr="00A270F0">
              <w:rPr>
                <w:rFonts w:cs="Times New Roman"/>
                <w:szCs w:val="24"/>
              </w:rPr>
              <w:t>1</w:t>
            </w:r>
            <w:r w:rsidR="00124B5E">
              <w:rPr>
                <w:rFonts w:cs="Times New Roman"/>
                <w:szCs w:val="24"/>
              </w:rPr>
              <w:t>0</w:t>
            </w:r>
            <w:r w:rsidRPr="00A270F0">
              <w:rPr>
                <w:rFonts w:cs="Times New Roman"/>
                <w:szCs w:val="24"/>
              </w:rPr>
              <w:t>.</w:t>
            </w:r>
          </w:p>
        </w:tc>
        <w:tc>
          <w:tcPr>
            <w:tcW w:w="3266" w:type="dxa"/>
          </w:tcPr>
          <w:p w14:paraId="1FBFEA1E" w14:textId="20726CA4" w:rsidR="0026125F" w:rsidRPr="00A270F0" w:rsidRDefault="0026125F" w:rsidP="0026125F">
            <w:pPr>
              <w:ind w:firstLine="0"/>
              <w:rPr>
                <w:rFonts w:cs="Times New Roman"/>
                <w:szCs w:val="24"/>
                <w:shd w:val="clear" w:color="auto" w:fill="FFFFFF"/>
              </w:rPr>
            </w:pPr>
            <w:r w:rsidRPr="00A270F0">
              <w:rPr>
                <w:szCs w:val="24"/>
              </w:rPr>
              <w:t>Projekts ir vērsts uz   investīcijas rādītāju sasniegšanu</w:t>
            </w:r>
            <w:r w:rsidR="00077B5E" w:rsidRPr="00A270F0">
              <w:rPr>
                <w:szCs w:val="24"/>
              </w:rPr>
              <w:t>.</w:t>
            </w:r>
          </w:p>
        </w:tc>
        <w:tc>
          <w:tcPr>
            <w:tcW w:w="5954" w:type="dxa"/>
          </w:tcPr>
          <w:p w14:paraId="42302B2A" w14:textId="77777777" w:rsidR="0026125F" w:rsidRPr="00A270F0" w:rsidRDefault="0026125F" w:rsidP="0026125F">
            <w:pPr>
              <w:ind w:firstLine="0"/>
              <w:rPr>
                <w:color w:val="000000" w:themeColor="text1"/>
                <w:szCs w:val="24"/>
              </w:rPr>
            </w:pPr>
            <w:r w:rsidRPr="00A270F0">
              <w:rPr>
                <w:color w:val="000000" w:themeColor="text1"/>
                <w:szCs w:val="24"/>
              </w:rPr>
              <w:t xml:space="preserve">Vērtējums </w:t>
            </w:r>
            <w:r w:rsidRPr="00A270F0">
              <w:rPr>
                <w:b/>
                <w:bCs/>
                <w:color w:val="000000" w:themeColor="text1"/>
                <w:szCs w:val="24"/>
              </w:rPr>
              <w:t>“atbilst”</w:t>
            </w:r>
            <w:r w:rsidRPr="00A270F0">
              <w:rPr>
                <w:color w:val="000000" w:themeColor="text1"/>
                <w:szCs w:val="24"/>
              </w:rPr>
              <w:t xml:space="preserve"> – projekta iesniegumā norādītās darbības ir vērstas uz investīcijas šādu rādītāju sasniegšanu:</w:t>
            </w:r>
          </w:p>
          <w:p w14:paraId="4CF4CA8A" w14:textId="78A03A65" w:rsidR="0026125F" w:rsidRPr="00A270F0" w:rsidRDefault="0026125F" w:rsidP="0026125F">
            <w:pPr>
              <w:pStyle w:val="ListParagraph"/>
              <w:numPr>
                <w:ilvl w:val="1"/>
                <w:numId w:val="4"/>
              </w:numPr>
              <w:rPr>
                <w:color w:val="000000" w:themeColor="text1"/>
              </w:rPr>
            </w:pPr>
            <w:r w:rsidRPr="00880BF5">
              <w:t>līdz 202</w:t>
            </w:r>
            <w:r w:rsidR="00880BF5" w:rsidRPr="00880BF5">
              <w:t>2</w:t>
            </w:r>
            <w:r w:rsidRPr="00880BF5">
              <w:t xml:space="preserve">.gada </w:t>
            </w:r>
            <w:r w:rsidR="006342E1" w:rsidRPr="00880BF5">
              <w:t>3</w:t>
            </w:r>
            <w:r w:rsidR="00880BF5" w:rsidRPr="00880BF5">
              <w:t>1</w:t>
            </w:r>
            <w:r w:rsidR="006342E1" w:rsidRPr="00880BF5">
              <w:t>.</w:t>
            </w:r>
            <w:r w:rsidR="00880BF5" w:rsidRPr="00880BF5">
              <w:t>decembrim</w:t>
            </w:r>
            <w:r w:rsidRPr="00880BF5">
              <w:t xml:space="preserve"> </w:t>
            </w:r>
            <w:r w:rsidRPr="00A270F0">
              <w:rPr>
                <w:color w:val="000000" w:themeColor="text1"/>
              </w:rPr>
              <w:t>- saņemts Veselības ministrijas izveidotas ārstniecības procesam tieši nepieciešamās medicīniskās tehnoloģijas  iegādes vērtēšanas komisijas (turpmāk – tehnoloģijas komisija) pozitīvs atzinums par projekta ietvaros iegādājamo iekārtu atbilstību attiecīgo valsts apmaksāto pakalpojumu sniegšanai;</w:t>
            </w:r>
          </w:p>
          <w:p w14:paraId="660AF9A1" w14:textId="5AD2374C" w:rsidR="0026125F" w:rsidRPr="00880BF5" w:rsidRDefault="0026125F" w:rsidP="0026125F">
            <w:pPr>
              <w:numPr>
                <w:ilvl w:val="1"/>
                <w:numId w:val="4"/>
              </w:numPr>
              <w:ind w:firstLine="706"/>
            </w:pPr>
            <w:r w:rsidRPr="00A270F0">
              <w:rPr>
                <w:color w:val="000000" w:themeColor="text1"/>
              </w:rPr>
              <w:lastRenderedPageBreak/>
              <w:t xml:space="preserve">projekta iesniegumā norādīts sasniedzamais apjoms līdz </w:t>
            </w:r>
            <w:r w:rsidRPr="00880BF5">
              <w:t>202</w:t>
            </w:r>
            <w:r w:rsidR="00880BF5" w:rsidRPr="00880BF5">
              <w:t>4</w:t>
            </w:r>
            <w:r w:rsidRPr="00880BF5">
              <w:t>.gada 3</w:t>
            </w:r>
            <w:r w:rsidR="00880BF5" w:rsidRPr="00880BF5">
              <w:t>1</w:t>
            </w:r>
            <w:r w:rsidR="00DC007C" w:rsidRPr="00880BF5">
              <w:t>.</w:t>
            </w:r>
            <w:r w:rsidR="00880BF5" w:rsidRPr="00880BF5">
              <w:t>decembrim</w:t>
            </w:r>
            <w:r w:rsidRPr="00880BF5">
              <w:t xml:space="preserve"> </w:t>
            </w:r>
            <w:r w:rsidRPr="00A270F0">
              <w:rPr>
                <w:color w:val="000000" w:themeColor="text1"/>
              </w:rPr>
              <w:t xml:space="preserve">attiecībā uz kopējo projektu budžeta izpildi, vērtējot pēc veiktajiem iepirkumiem projektos. Ar veiktajiem iepirkumiem saprotama iepirkumu rezultātā noslēgto līgumu summa konkrētajā brīdī. Sasniegto rādītāju komisija vērtē, ņemot vērā, ka kopējam investīcijas progresam </w:t>
            </w:r>
            <w:r w:rsidRPr="00880BF5">
              <w:t xml:space="preserve">uz </w:t>
            </w:r>
            <w:r w:rsidR="008C669E" w:rsidRPr="00880BF5">
              <w:t>202</w:t>
            </w:r>
            <w:r w:rsidR="00880BF5" w:rsidRPr="00880BF5">
              <w:t>4</w:t>
            </w:r>
            <w:r w:rsidR="008C669E" w:rsidRPr="00880BF5">
              <w:t>.gada 3</w:t>
            </w:r>
            <w:r w:rsidR="00880BF5" w:rsidRPr="00880BF5">
              <w:t>1</w:t>
            </w:r>
            <w:r w:rsidR="008C669E" w:rsidRPr="00880BF5">
              <w:t>.</w:t>
            </w:r>
            <w:r w:rsidR="00880BF5" w:rsidRPr="00880BF5">
              <w:t>decembri</w:t>
            </w:r>
            <w:r w:rsidRPr="00880BF5">
              <w:t xml:space="preserve"> ir vismaz 40% apmērā</w:t>
            </w:r>
            <w:r w:rsidRPr="00880BF5">
              <w:rPr>
                <w:rStyle w:val="FootnoteReference"/>
              </w:rPr>
              <w:footnoteReference w:id="2"/>
            </w:r>
            <w:r w:rsidRPr="00880BF5">
              <w:t>;</w:t>
            </w:r>
          </w:p>
          <w:p w14:paraId="4E178C19" w14:textId="252B5506" w:rsidR="0026125F" w:rsidRPr="00A270F0" w:rsidRDefault="0026125F" w:rsidP="0026125F">
            <w:pPr>
              <w:numPr>
                <w:ilvl w:val="1"/>
                <w:numId w:val="4"/>
              </w:numPr>
              <w:ind w:firstLine="706"/>
              <w:rPr>
                <w:color w:val="000000" w:themeColor="text1"/>
              </w:rPr>
            </w:pPr>
            <w:r w:rsidRPr="00A270F0">
              <w:rPr>
                <w:color w:val="000000" w:themeColor="text1"/>
              </w:rPr>
              <w:t xml:space="preserve">līdz 2026.gada </w:t>
            </w:r>
            <w:r w:rsidR="006342E1" w:rsidRPr="00880BF5">
              <w:t>3</w:t>
            </w:r>
            <w:r w:rsidR="00880BF5">
              <w:t>1</w:t>
            </w:r>
            <w:r w:rsidR="006342E1" w:rsidRPr="00880BF5">
              <w:t>.</w:t>
            </w:r>
            <w:r w:rsidR="00880BF5">
              <w:t>augustam</w:t>
            </w:r>
            <w:r w:rsidR="006E0BB8" w:rsidRPr="00880BF5">
              <w:t xml:space="preserve"> </w:t>
            </w:r>
            <w:r w:rsidRPr="00A270F0">
              <w:rPr>
                <w:color w:val="000000" w:themeColor="text1"/>
              </w:rPr>
              <w:t>– pabeigts slimnīcas AF plāna infrastruktūras attīstības projekts;</w:t>
            </w:r>
          </w:p>
          <w:p w14:paraId="0CF4E55E" w14:textId="70F5489F" w:rsidR="0026125F" w:rsidRPr="00880BF5" w:rsidRDefault="0026125F" w:rsidP="00880BF5">
            <w:pPr>
              <w:pStyle w:val="ListParagraph"/>
              <w:numPr>
                <w:ilvl w:val="1"/>
                <w:numId w:val="4"/>
              </w:numPr>
            </w:pPr>
            <w:r w:rsidRPr="00880BF5">
              <w:t>projekta iesniegumā norādīts sasniedzamais apjoms līdz 2023.gada 31.decembrim attiecībā uz kopējo projektu budžeta izpildi, vērtējot pēc veiktajiem iepirkumiem projektos. Ar veiktajiem iepirkumiem saprotama iepirkumu rezultātā noslēgto līgumu summa konkrētajā brīdī. Sasniegto rādītāju komisija vērtē, ņemot vērā, ka kopējam investīcijas progresam uz 31.12.2023 ir vismaz 26% apmērā.</w:t>
            </w:r>
          </w:p>
          <w:p w14:paraId="41090991" w14:textId="443FFA60" w:rsidR="00077B5E" w:rsidRDefault="00077B5E" w:rsidP="0026125F">
            <w:pPr>
              <w:ind w:firstLine="0"/>
              <w:rPr>
                <w:color w:val="000000" w:themeColor="text1"/>
              </w:rPr>
            </w:pPr>
          </w:p>
          <w:p w14:paraId="58859FD9" w14:textId="77777777" w:rsidR="005B0C02" w:rsidRPr="00A270F0" w:rsidRDefault="005B0C02" w:rsidP="005B0C02">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19522665" w14:textId="77777777" w:rsidR="005B0C02" w:rsidRPr="00A270F0" w:rsidRDefault="005B0C02" w:rsidP="005B0C02">
            <w:pPr>
              <w:ind w:firstLine="0"/>
              <w:rPr>
                <w:rFonts w:cs="Times New Roman"/>
                <w:szCs w:val="24"/>
              </w:rPr>
            </w:pPr>
          </w:p>
          <w:p w14:paraId="65751A7A" w14:textId="78D50808" w:rsidR="005B0C02" w:rsidRPr="00A270F0" w:rsidRDefault="005B0C02" w:rsidP="0026125F">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208553C5" w14:textId="2A0FF3CF" w:rsidR="00077B5E" w:rsidRPr="00A270F0" w:rsidRDefault="00077B5E" w:rsidP="0026125F">
            <w:pPr>
              <w:ind w:firstLine="0"/>
              <w:rPr>
                <w:rFonts w:cs="Times New Roman"/>
                <w:color w:val="000000" w:themeColor="text1"/>
                <w:szCs w:val="24"/>
              </w:rPr>
            </w:pPr>
          </w:p>
        </w:tc>
        <w:tc>
          <w:tcPr>
            <w:tcW w:w="4813" w:type="dxa"/>
          </w:tcPr>
          <w:p w14:paraId="35EB825C" w14:textId="77777777" w:rsidR="0026125F" w:rsidRPr="00A270F0" w:rsidRDefault="0026125F" w:rsidP="0026125F">
            <w:pPr>
              <w:ind w:firstLine="0"/>
              <w:rPr>
                <w:rFonts w:cs="Times New Roman"/>
                <w:szCs w:val="24"/>
              </w:rPr>
            </w:pPr>
          </w:p>
        </w:tc>
      </w:tr>
      <w:tr w:rsidR="00E11603" w:rsidRPr="00A270F0" w14:paraId="06085C11" w14:textId="77777777" w:rsidTr="00FA06B4">
        <w:tc>
          <w:tcPr>
            <w:tcW w:w="704" w:type="dxa"/>
          </w:tcPr>
          <w:p w14:paraId="580C715D" w14:textId="360EAF95" w:rsidR="00E11603" w:rsidRPr="00A270F0" w:rsidRDefault="00E11603" w:rsidP="0026125F">
            <w:pPr>
              <w:ind w:firstLine="0"/>
              <w:rPr>
                <w:rFonts w:cs="Times New Roman"/>
                <w:szCs w:val="24"/>
              </w:rPr>
            </w:pPr>
            <w:r w:rsidRPr="00A270F0">
              <w:rPr>
                <w:rFonts w:cs="Times New Roman"/>
                <w:szCs w:val="24"/>
              </w:rPr>
              <w:t>1</w:t>
            </w:r>
            <w:r w:rsidR="00124B5E">
              <w:rPr>
                <w:rFonts w:cs="Times New Roman"/>
                <w:szCs w:val="24"/>
              </w:rPr>
              <w:t>1</w:t>
            </w:r>
            <w:r w:rsidRPr="00A270F0">
              <w:rPr>
                <w:rFonts w:cs="Times New Roman"/>
                <w:szCs w:val="24"/>
              </w:rPr>
              <w:t>.</w:t>
            </w:r>
          </w:p>
        </w:tc>
        <w:tc>
          <w:tcPr>
            <w:tcW w:w="3266" w:type="dxa"/>
          </w:tcPr>
          <w:p w14:paraId="7065EE13" w14:textId="665D01DE" w:rsidR="00E11603" w:rsidRPr="00A270F0" w:rsidRDefault="00E11603" w:rsidP="0026125F">
            <w:pPr>
              <w:ind w:firstLine="0"/>
              <w:rPr>
                <w:szCs w:val="24"/>
              </w:rPr>
            </w:pPr>
            <w:r w:rsidRPr="00A270F0">
              <w:rPr>
                <w:szCs w:val="24"/>
              </w:rPr>
              <w:t>Projektā plānot</w:t>
            </w:r>
            <w:r w:rsidR="00AB763C" w:rsidRPr="00A270F0">
              <w:rPr>
                <w:szCs w:val="24"/>
              </w:rPr>
              <w:t>ā</w:t>
            </w:r>
            <w:r w:rsidRPr="00A270F0">
              <w:rPr>
                <w:szCs w:val="24"/>
              </w:rPr>
              <w:t xml:space="preserve"> un aprakstīt</w:t>
            </w:r>
            <w:r w:rsidR="00AB763C" w:rsidRPr="00A270F0">
              <w:rPr>
                <w:szCs w:val="24"/>
              </w:rPr>
              <w:t>ā</w:t>
            </w:r>
            <w:r w:rsidRPr="00A270F0">
              <w:rPr>
                <w:szCs w:val="24"/>
              </w:rPr>
              <w:t xml:space="preserve"> sinerģij</w:t>
            </w:r>
            <w:r w:rsidR="0019611C" w:rsidRPr="00A270F0">
              <w:rPr>
                <w:szCs w:val="24"/>
              </w:rPr>
              <w:t>a</w:t>
            </w:r>
            <w:r w:rsidRPr="00A270F0">
              <w:rPr>
                <w:szCs w:val="24"/>
              </w:rPr>
              <w:t xml:space="preserve"> un demarkācij</w:t>
            </w:r>
            <w:r w:rsidR="0019611C" w:rsidRPr="00A270F0">
              <w:rPr>
                <w:szCs w:val="24"/>
              </w:rPr>
              <w:t>a</w:t>
            </w:r>
            <w:r w:rsidRPr="00A270F0">
              <w:rPr>
                <w:szCs w:val="24"/>
              </w:rPr>
              <w:t xml:space="preserve"> ar citu valsts, ārvalstu un Eiropas </w:t>
            </w:r>
            <w:r w:rsidRPr="00A270F0">
              <w:rPr>
                <w:szCs w:val="24"/>
              </w:rPr>
              <w:lastRenderedPageBreak/>
              <w:t>Savienības finanšu atbalsta instrumentiem</w:t>
            </w:r>
            <w:r w:rsidR="00077B5E" w:rsidRPr="00A270F0">
              <w:rPr>
                <w:szCs w:val="24"/>
              </w:rPr>
              <w:t>.</w:t>
            </w:r>
          </w:p>
        </w:tc>
        <w:tc>
          <w:tcPr>
            <w:tcW w:w="5954" w:type="dxa"/>
          </w:tcPr>
          <w:p w14:paraId="18369B06" w14:textId="56183F55" w:rsidR="0023521B" w:rsidRPr="00A270F0" w:rsidRDefault="0023521B" w:rsidP="0023521B">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 projekta iesniegumā ir aprakstīts, </w:t>
            </w:r>
            <w:r w:rsidRPr="00A270F0">
              <w:t xml:space="preserve">kā projekta darbības sekmēs </w:t>
            </w:r>
            <w:r w:rsidR="00DC7E46" w:rsidRPr="00A270F0">
              <w:t xml:space="preserve">plānoto darbu sasaisti, </w:t>
            </w:r>
            <w:r w:rsidRPr="00A270F0">
              <w:rPr>
                <w:szCs w:val="24"/>
              </w:rPr>
              <w:t xml:space="preserve">sinerģiju un demarkāciju ar citu valsts, ārvalstu un Eiropas Savienības </w:t>
            </w:r>
            <w:r w:rsidRPr="00A270F0">
              <w:rPr>
                <w:szCs w:val="24"/>
              </w:rPr>
              <w:lastRenderedPageBreak/>
              <w:t>finanšu atbalsta instrumentiem</w:t>
            </w:r>
            <w:r w:rsidR="00DC7E46" w:rsidRPr="00A270F0">
              <w:rPr>
                <w:szCs w:val="24"/>
              </w:rPr>
              <w:t xml:space="preserve">, </w:t>
            </w:r>
            <w:proofErr w:type="spellStart"/>
            <w:r w:rsidR="00DC7E46" w:rsidRPr="00A270F0">
              <w:rPr>
                <w:szCs w:val="24"/>
              </w:rPr>
              <w:t>dubultfinansējuma</w:t>
            </w:r>
            <w:proofErr w:type="spellEnd"/>
            <w:r w:rsidR="00DC7E46" w:rsidRPr="00A270F0">
              <w:rPr>
                <w:szCs w:val="24"/>
              </w:rPr>
              <w:t xml:space="preserve"> riska mazināšanai</w:t>
            </w:r>
            <w:r w:rsidR="00077B5E" w:rsidRPr="00A270F0">
              <w:rPr>
                <w:szCs w:val="24"/>
              </w:rPr>
              <w:t>.</w:t>
            </w:r>
          </w:p>
          <w:p w14:paraId="01E603A2" w14:textId="77777777" w:rsidR="0023521B" w:rsidRPr="00A270F0" w:rsidRDefault="0023521B" w:rsidP="0023521B">
            <w:pPr>
              <w:ind w:firstLine="0"/>
              <w:rPr>
                <w:rFonts w:cs="Times New Roman"/>
                <w:szCs w:val="24"/>
              </w:rPr>
            </w:pPr>
          </w:p>
          <w:p w14:paraId="70261825" w14:textId="7D04A486" w:rsidR="0023521B" w:rsidRPr="00A270F0" w:rsidRDefault="0023521B" w:rsidP="0023521B">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r w:rsidR="00077B5E" w:rsidRPr="00A270F0">
              <w:rPr>
                <w:rFonts w:cs="Times New Roman"/>
                <w:szCs w:val="24"/>
              </w:rPr>
              <w:t>.</w:t>
            </w:r>
          </w:p>
          <w:p w14:paraId="0079296D" w14:textId="77777777" w:rsidR="0023521B" w:rsidRPr="00A270F0" w:rsidRDefault="0023521B" w:rsidP="0023521B">
            <w:pPr>
              <w:ind w:firstLine="0"/>
              <w:rPr>
                <w:rFonts w:cs="Times New Roman"/>
                <w:szCs w:val="24"/>
              </w:rPr>
            </w:pPr>
          </w:p>
          <w:p w14:paraId="07D652E8" w14:textId="77777777" w:rsidR="00E11603" w:rsidRPr="00A270F0" w:rsidRDefault="0023521B" w:rsidP="0023521B">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r w:rsidR="00077B5E" w:rsidRPr="00A270F0">
              <w:rPr>
                <w:color w:val="000000" w:themeColor="text1"/>
              </w:rPr>
              <w:t>.</w:t>
            </w:r>
          </w:p>
          <w:p w14:paraId="116B4152" w14:textId="5279058A" w:rsidR="00077B5E" w:rsidRPr="00A270F0" w:rsidRDefault="00077B5E" w:rsidP="0023521B">
            <w:pPr>
              <w:ind w:firstLine="0"/>
              <w:rPr>
                <w:color w:val="000000" w:themeColor="text1"/>
                <w:szCs w:val="24"/>
              </w:rPr>
            </w:pPr>
          </w:p>
        </w:tc>
        <w:tc>
          <w:tcPr>
            <w:tcW w:w="4813" w:type="dxa"/>
          </w:tcPr>
          <w:p w14:paraId="5AB5A85A" w14:textId="77777777" w:rsidR="00E11603" w:rsidRPr="00A270F0" w:rsidRDefault="00E11603" w:rsidP="0026125F">
            <w:pPr>
              <w:ind w:firstLine="0"/>
              <w:rPr>
                <w:rFonts w:cs="Times New Roman"/>
                <w:szCs w:val="24"/>
              </w:rPr>
            </w:pPr>
          </w:p>
        </w:tc>
      </w:tr>
      <w:tr w:rsidR="00774715" w:rsidRPr="00A270F0" w14:paraId="73AA5D34" w14:textId="77777777" w:rsidTr="00D7520E">
        <w:tc>
          <w:tcPr>
            <w:tcW w:w="14737" w:type="dxa"/>
            <w:gridSpan w:val="4"/>
            <w:shd w:val="clear" w:color="auto" w:fill="D9D9D9" w:themeFill="background1" w:themeFillShade="D9"/>
          </w:tcPr>
          <w:p w14:paraId="1CA7FD3A" w14:textId="3BB21DC1" w:rsidR="00774715" w:rsidRPr="00A270F0" w:rsidRDefault="00774715" w:rsidP="0019611C">
            <w:pPr>
              <w:spacing w:line="360" w:lineRule="auto"/>
              <w:ind w:firstLine="0"/>
              <w:rPr>
                <w:rFonts w:cs="Times New Roman"/>
                <w:szCs w:val="24"/>
              </w:rPr>
            </w:pPr>
            <w:r w:rsidRPr="00A270F0">
              <w:rPr>
                <w:rFonts w:cs="Times New Roman"/>
                <w:szCs w:val="24"/>
              </w:rPr>
              <w:t>Atbilstība MK noteikumu 30. punktam</w:t>
            </w:r>
          </w:p>
        </w:tc>
      </w:tr>
      <w:tr w:rsidR="00607346" w:rsidRPr="00A270F0" w14:paraId="371FC41F" w14:textId="77777777" w:rsidTr="00FA06B4">
        <w:tc>
          <w:tcPr>
            <w:tcW w:w="704" w:type="dxa"/>
          </w:tcPr>
          <w:p w14:paraId="5F5BDE08" w14:textId="0784913D" w:rsidR="00607346" w:rsidRPr="00A270F0" w:rsidRDefault="00607346" w:rsidP="0026125F">
            <w:pPr>
              <w:ind w:firstLine="0"/>
              <w:rPr>
                <w:rFonts w:cs="Times New Roman"/>
                <w:szCs w:val="24"/>
              </w:rPr>
            </w:pPr>
            <w:r w:rsidRPr="00A270F0">
              <w:rPr>
                <w:rFonts w:cs="Times New Roman"/>
                <w:szCs w:val="24"/>
              </w:rPr>
              <w:t>1</w:t>
            </w:r>
            <w:r w:rsidR="00124B5E">
              <w:rPr>
                <w:rFonts w:cs="Times New Roman"/>
                <w:szCs w:val="24"/>
              </w:rPr>
              <w:t>2</w:t>
            </w:r>
            <w:r w:rsidRPr="00A270F0">
              <w:rPr>
                <w:rFonts w:cs="Times New Roman"/>
                <w:szCs w:val="24"/>
              </w:rPr>
              <w:t xml:space="preserve">. </w:t>
            </w:r>
          </w:p>
          <w:p w14:paraId="41DA48B2" w14:textId="73DF7A18" w:rsidR="00607346" w:rsidRPr="00A270F0" w:rsidRDefault="00607346" w:rsidP="0026125F">
            <w:pPr>
              <w:ind w:firstLine="0"/>
              <w:rPr>
                <w:rFonts w:cs="Times New Roman"/>
                <w:szCs w:val="24"/>
              </w:rPr>
            </w:pPr>
          </w:p>
        </w:tc>
        <w:tc>
          <w:tcPr>
            <w:tcW w:w="3266" w:type="dxa"/>
          </w:tcPr>
          <w:p w14:paraId="2ADEB4AE" w14:textId="191D96B0" w:rsidR="00607346" w:rsidRPr="00A270F0" w:rsidRDefault="00607346" w:rsidP="0026125F">
            <w:pPr>
              <w:ind w:firstLine="0"/>
              <w:rPr>
                <w:szCs w:val="24"/>
              </w:rPr>
            </w:pPr>
            <w:r w:rsidRPr="00A270F0">
              <w:rPr>
                <w:szCs w:val="24"/>
              </w:rPr>
              <w:t>Projektā plānotas darbības, lai attīstītu infrastruktūru, kurā tiek nodro</w:t>
            </w:r>
            <w:r w:rsidR="001446E9" w:rsidRPr="00A270F0">
              <w:rPr>
                <w:szCs w:val="24"/>
              </w:rPr>
              <w:t>š</w:t>
            </w:r>
            <w:r w:rsidRPr="00A270F0">
              <w:rPr>
                <w:szCs w:val="24"/>
              </w:rPr>
              <w:t>ināti valsts apmaksāti</w:t>
            </w:r>
            <w:r w:rsidR="001446E9" w:rsidRPr="00A270F0">
              <w:rPr>
                <w:szCs w:val="24"/>
              </w:rPr>
              <w:t xml:space="preserve"> veselības aprūpes</w:t>
            </w:r>
            <w:r w:rsidRPr="00A270F0">
              <w:rPr>
                <w:szCs w:val="24"/>
              </w:rPr>
              <w:t xml:space="preserve"> pakalpojumi</w:t>
            </w:r>
            <w:r w:rsidR="001446E9" w:rsidRPr="00A270F0">
              <w:rPr>
                <w:szCs w:val="24"/>
              </w:rPr>
              <w:t xml:space="preserve"> un tās atbilst MK noteikumos </w:t>
            </w:r>
            <w:r w:rsidR="00067316" w:rsidRPr="00A270F0">
              <w:rPr>
                <w:szCs w:val="24"/>
              </w:rPr>
              <w:t xml:space="preserve">30.punktā </w:t>
            </w:r>
            <w:r w:rsidR="001446E9" w:rsidRPr="00A270F0">
              <w:rPr>
                <w:szCs w:val="24"/>
              </w:rPr>
              <w:t xml:space="preserve">minētajām </w:t>
            </w:r>
            <w:r w:rsidR="001446E9" w:rsidRPr="00A270F0">
              <w:rPr>
                <w:b/>
                <w:bCs/>
                <w:szCs w:val="24"/>
              </w:rPr>
              <w:t>atbalstāmajām darbībām</w:t>
            </w:r>
            <w:r w:rsidR="001446E9" w:rsidRPr="00A270F0">
              <w:rPr>
                <w:szCs w:val="24"/>
              </w:rPr>
              <w:t>:</w:t>
            </w:r>
          </w:p>
          <w:p w14:paraId="24B26B58" w14:textId="555342F4" w:rsidR="001446E9" w:rsidRPr="00A270F0" w:rsidRDefault="001446E9" w:rsidP="001446E9">
            <w:pPr>
              <w:pStyle w:val="ListParagraph"/>
              <w:numPr>
                <w:ilvl w:val="0"/>
                <w:numId w:val="3"/>
              </w:numPr>
            </w:pPr>
            <w:r w:rsidRPr="00A270F0">
              <w:t>projektu vadības nodrošināšana;</w:t>
            </w:r>
          </w:p>
          <w:p w14:paraId="1390AA81" w14:textId="77777777" w:rsidR="001446E9" w:rsidRPr="00A270F0" w:rsidRDefault="001446E9" w:rsidP="001446E9">
            <w:pPr>
              <w:pStyle w:val="ListParagraph"/>
              <w:numPr>
                <w:ilvl w:val="0"/>
                <w:numId w:val="3"/>
              </w:numPr>
            </w:pPr>
            <w:r w:rsidRPr="00A270F0">
              <w:t>būvdarbi;</w:t>
            </w:r>
          </w:p>
          <w:p w14:paraId="3C11D664" w14:textId="09D5A718" w:rsidR="001446E9" w:rsidRPr="00A270F0" w:rsidRDefault="001446E9" w:rsidP="001446E9">
            <w:pPr>
              <w:pStyle w:val="ListParagraph"/>
              <w:numPr>
                <w:ilvl w:val="0"/>
                <w:numId w:val="3"/>
              </w:numPr>
            </w:pPr>
            <w:r w:rsidRPr="00A270F0">
              <w:t>tehnoloģiju iegāde, piegāde un montāža;</w:t>
            </w:r>
          </w:p>
          <w:p w14:paraId="6B91F0F8" w14:textId="77777777" w:rsidR="001446E9" w:rsidRPr="00A270F0" w:rsidRDefault="001446E9" w:rsidP="001446E9">
            <w:pPr>
              <w:pStyle w:val="ListParagraph"/>
              <w:numPr>
                <w:ilvl w:val="0"/>
                <w:numId w:val="3"/>
              </w:numPr>
            </w:pPr>
            <w:r w:rsidRPr="00A270F0">
              <w:t>audits.</w:t>
            </w:r>
          </w:p>
          <w:p w14:paraId="6E239FD1" w14:textId="6478062E" w:rsidR="001446E9" w:rsidRPr="00A270F0" w:rsidRDefault="001446E9" w:rsidP="001446E9">
            <w:pPr>
              <w:pStyle w:val="ListParagraph"/>
            </w:pPr>
          </w:p>
        </w:tc>
        <w:tc>
          <w:tcPr>
            <w:tcW w:w="5954" w:type="dxa"/>
          </w:tcPr>
          <w:p w14:paraId="53C1BCF1" w14:textId="0BE9C9B8" w:rsidR="00980759" w:rsidRPr="00A270F0" w:rsidRDefault="00980759" w:rsidP="00980759">
            <w:pPr>
              <w:ind w:firstLine="0"/>
              <w:rPr>
                <w:rFonts w:cs="Times New Roman"/>
                <w:szCs w:val="24"/>
              </w:rPr>
            </w:pPr>
            <w:r w:rsidRPr="00A270F0">
              <w:rPr>
                <w:rFonts w:cs="Times New Roman"/>
                <w:szCs w:val="24"/>
              </w:rPr>
              <w:t xml:space="preserve">Vērtējums </w:t>
            </w:r>
            <w:r w:rsidRPr="00A270F0">
              <w:rPr>
                <w:rFonts w:cs="Times New Roman"/>
                <w:b/>
                <w:bCs/>
                <w:szCs w:val="24"/>
              </w:rPr>
              <w:t>“atbilst”</w:t>
            </w:r>
            <w:r w:rsidRPr="00A270F0">
              <w:rPr>
                <w:rFonts w:cs="Times New Roman"/>
                <w:szCs w:val="24"/>
              </w:rPr>
              <w:t xml:space="preserve"> - projekta iesniegumā ir </w:t>
            </w:r>
            <w:r w:rsidR="00A85271" w:rsidRPr="00A270F0">
              <w:rPr>
                <w:rFonts w:cs="Times New Roman"/>
                <w:szCs w:val="24"/>
              </w:rPr>
              <w:t xml:space="preserve">aprakstītas un plānotas  darbības, kas ir atbalstāmas </w:t>
            </w:r>
            <w:r w:rsidR="00067316" w:rsidRPr="00A270F0">
              <w:rPr>
                <w:rFonts w:cs="Times New Roman"/>
                <w:szCs w:val="24"/>
              </w:rPr>
              <w:t>saskaņā ar MK noteikumu 30.punktu.</w:t>
            </w:r>
          </w:p>
          <w:p w14:paraId="4A7A4C75" w14:textId="77777777" w:rsidR="00980759" w:rsidRPr="00A270F0" w:rsidRDefault="00980759" w:rsidP="00980759">
            <w:pPr>
              <w:ind w:firstLine="0"/>
              <w:rPr>
                <w:rFonts w:cs="Times New Roman"/>
                <w:szCs w:val="24"/>
              </w:rPr>
            </w:pPr>
          </w:p>
          <w:p w14:paraId="50D3F55A" w14:textId="77777777" w:rsidR="00980759" w:rsidRPr="00A270F0" w:rsidRDefault="00980759" w:rsidP="00980759">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6E785728" w14:textId="77777777" w:rsidR="00980759" w:rsidRPr="00A270F0" w:rsidRDefault="00980759" w:rsidP="00980759">
            <w:pPr>
              <w:ind w:firstLine="0"/>
              <w:rPr>
                <w:rFonts w:cs="Times New Roman"/>
                <w:szCs w:val="24"/>
              </w:rPr>
            </w:pPr>
          </w:p>
          <w:p w14:paraId="67B6F5E2" w14:textId="19B49517" w:rsidR="00607346" w:rsidRPr="00A270F0" w:rsidRDefault="00980759" w:rsidP="00980759">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4813" w:type="dxa"/>
          </w:tcPr>
          <w:p w14:paraId="7103BABC" w14:textId="77777777" w:rsidR="00607346" w:rsidRPr="00A270F0" w:rsidRDefault="00607346" w:rsidP="0026125F">
            <w:pPr>
              <w:ind w:firstLine="0"/>
              <w:rPr>
                <w:rFonts w:cs="Times New Roman"/>
                <w:szCs w:val="24"/>
              </w:rPr>
            </w:pPr>
          </w:p>
        </w:tc>
      </w:tr>
      <w:tr w:rsidR="00774715" w:rsidRPr="00A270F0" w14:paraId="060ECDC6" w14:textId="77777777" w:rsidTr="007B27EA">
        <w:tc>
          <w:tcPr>
            <w:tcW w:w="14737" w:type="dxa"/>
            <w:gridSpan w:val="4"/>
            <w:shd w:val="clear" w:color="auto" w:fill="D9D9D9" w:themeFill="background1" w:themeFillShade="D9"/>
          </w:tcPr>
          <w:p w14:paraId="07594092" w14:textId="39F30157" w:rsidR="00774715" w:rsidRPr="00A270F0" w:rsidRDefault="00774715" w:rsidP="0019611C">
            <w:pPr>
              <w:spacing w:line="360" w:lineRule="auto"/>
              <w:ind w:firstLine="0"/>
              <w:rPr>
                <w:rFonts w:cs="Times New Roman"/>
                <w:szCs w:val="24"/>
              </w:rPr>
            </w:pPr>
            <w:r w:rsidRPr="00A270F0">
              <w:rPr>
                <w:rFonts w:cs="Times New Roman"/>
                <w:szCs w:val="24"/>
              </w:rPr>
              <w:t xml:space="preserve">Atbilstība MK noteikumu </w:t>
            </w:r>
            <w:r w:rsidR="0009244C" w:rsidRPr="00A270F0">
              <w:rPr>
                <w:rFonts w:cs="Times New Roman"/>
                <w:szCs w:val="24"/>
              </w:rPr>
              <w:t>31. - 35</w:t>
            </w:r>
            <w:r w:rsidRPr="00A270F0">
              <w:rPr>
                <w:rFonts w:cs="Times New Roman"/>
                <w:szCs w:val="24"/>
              </w:rPr>
              <w:t>.</w:t>
            </w:r>
            <w:r w:rsidR="0009244C" w:rsidRPr="00A270F0">
              <w:rPr>
                <w:rFonts w:cs="Times New Roman"/>
                <w:szCs w:val="24"/>
              </w:rPr>
              <w:t xml:space="preserve"> </w:t>
            </w:r>
            <w:r w:rsidRPr="00A270F0">
              <w:rPr>
                <w:rFonts w:cs="Times New Roman"/>
                <w:szCs w:val="24"/>
              </w:rPr>
              <w:t>punktam</w:t>
            </w:r>
          </w:p>
        </w:tc>
      </w:tr>
      <w:tr w:rsidR="00067316" w:rsidRPr="00A270F0" w14:paraId="02449A1E" w14:textId="77777777" w:rsidTr="00FA06B4">
        <w:tc>
          <w:tcPr>
            <w:tcW w:w="704" w:type="dxa"/>
          </w:tcPr>
          <w:p w14:paraId="38468E90" w14:textId="2418BEC9" w:rsidR="00067316" w:rsidRPr="00A270F0" w:rsidRDefault="00067316" w:rsidP="0026125F">
            <w:pPr>
              <w:ind w:firstLine="0"/>
              <w:rPr>
                <w:rFonts w:cs="Times New Roman"/>
                <w:szCs w:val="24"/>
              </w:rPr>
            </w:pPr>
            <w:r w:rsidRPr="00A270F0">
              <w:rPr>
                <w:rFonts w:cs="Times New Roman"/>
                <w:szCs w:val="24"/>
              </w:rPr>
              <w:t>1</w:t>
            </w:r>
            <w:r w:rsidR="00124B5E">
              <w:rPr>
                <w:rFonts w:cs="Times New Roman"/>
                <w:szCs w:val="24"/>
              </w:rPr>
              <w:t>3</w:t>
            </w:r>
            <w:r w:rsidRPr="00A270F0">
              <w:rPr>
                <w:rFonts w:cs="Times New Roman"/>
                <w:szCs w:val="24"/>
              </w:rPr>
              <w:t xml:space="preserve">. </w:t>
            </w:r>
          </w:p>
        </w:tc>
        <w:tc>
          <w:tcPr>
            <w:tcW w:w="3266" w:type="dxa"/>
          </w:tcPr>
          <w:p w14:paraId="3393E290" w14:textId="76D7359E" w:rsidR="00067316" w:rsidRPr="00A270F0" w:rsidRDefault="00067316" w:rsidP="00067316">
            <w:pPr>
              <w:ind w:firstLine="0"/>
              <w:rPr>
                <w:szCs w:val="24"/>
              </w:rPr>
            </w:pPr>
            <w:r w:rsidRPr="00A270F0">
              <w:rPr>
                <w:szCs w:val="24"/>
              </w:rPr>
              <w:t xml:space="preserve">Projektā plānotas izmaksas, lai attīstītu infrastruktūru, kurā tiek nodrošināti valsts apmaksāti veselības aprūpes pakalpojumi un tās atbilst MK noteikumos </w:t>
            </w:r>
            <w:r w:rsidRPr="00A270F0">
              <w:rPr>
                <w:szCs w:val="24"/>
              </w:rPr>
              <w:lastRenderedPageBreak/>
              <w:t>31.</w:t>
            </w:r>
            <w:r w:rsidR="00A220A4">
              <w:rPr>
                <w:szCs w:val="24"/>
              </w:rPr>
              <w:t xml:space="preserve"> </w:t>
            </w:r>
            <w:r w:rsidRPr="00A270F0">
              <w:rPr>
                <w:szCs w:val="24"/>
              </w:rPr>
              <w:t>- 3</w:t>
            </w:r>
            <w:r w:rsidR="00A220A4">
              <w:rPr>
                <w:szCs w:val="24"/>
              </w:rPr>
              <w:t>6</w:t>
            </w:r>
            <w:r w:rsidRPr="00A270F0">
              <w:rPr>
                <w:szCs w:val="24"/>
              </w:rPr>
              <w:t xml:space="preserve">. punktā minētajām </w:t>
            </w:r>
            <w:r w:rsidR="00404CE8" w:rsidRPr="00A270F0">
              <w:rPr>
                <w:b/>
                <w:bCs/>
                <w:szCs w:val="24"/>
              </w:rPr>
              <w:t>attiecināmajām</w:t>
            </w:r>
            <w:r w:rsidRPr="00A270F0">
              <w:rPr>
                <w:b/>
                <w:bCs/>
                <w:szCs w:val="24"/>
              </w:rPr>
              <w:t xml:space="preserve"> izmaksām</w:t>
            </w:r>
            <w:r w:rsidRPr="00A270F0">
              <w:rPr>
                <w:szCs w:val="24"/>
              </w:rPr>
              <w:t>:</w:t>
            </w:r>
          </w:p>
          <w:p w14:paraId="598E1629" w14:textId="77777777" w:rsidR="00067316" w:rsidRPr="00A270F0" w:rsidRDefault="00067316" w:rsidP="00067316">
            <w:pPr>
              <w:pStyle w:val="ListParagraph"/>
              <w:numPr>
                <w:ilvl w:val="0"/>
                <w:numId w:val="3"/>
              </w:numPr>
            </w:pPr>
            <w:r w:rsidRPr="00A270F0">
              <w:t>projekta vadības personāla izmaksas;</w:t>
            </w:r>
          </w:p>
          <w:p w14:paraId="4E1D33CC" w14:textId="77777777" w:rsidR="00067316" w:rsidRPr="00A270F0" w:rsidRDefault="00067316" w:rsidP="00067316">
            <w:pPr>
              <w:pStyle w:val="ListParagraph"/>
              <w:numPr>
                <w:ilvl w:val="0"/>
                <w:numId w:val="3"/>
              </w:numPr>
            </w:pPr>
            <w:r w:rsidRPr="00A270F0">
              <w:t>ar būvdarbiem saistītās izmaksas;</w:t>
            </w:r>
          </w:p>
          <w:p w14:paraId="5AF0D3A6" w14:textId="77777777" w:rsidR="00067316" w:rsidRPr="00A270F0" w:rsidRDefault="00067316" w:rsidP="00067316">
            <w:pPr>
              <w:pStyle w:val="ListParagraph"/>
              <w:numPr>
                <w:ilvl w:val="0"/>
                <w:numId w:val="3"/>
              </w:numPr>
            </w:pPr>
            <w:r w:rsidRPr="00A270F0">
              <w:t>tehnoloģiju piegādes (tai skaitā iegādes, piegādes un montāžas) izmaksas.</w:t>
            </w:r>
          </w:p>
          <w:p w14:paraId="72344154" w14:textId="77777777" w:rsidR="00067316" w:rsidRPr="00A270F0" w:rsidRDefault="00404CE8" w:rsidP="00404CE8">
            <w:pPr>
              <w:pStyle w:val="ListParagraph"/>
              <w:numPr>
                <w:ilvl w:val="0"/>
                <w:numId w:val="3"/>
              </w:numPr>
            </w:pPr>
            <w:r w:rsidRPr="00A270F0">
              <w:t>neatkarīga revidenta ziņojuma izmaksas.</w:t>
            </w:r>
          </w:p>
          <w:p w14:paraId="05D7ED27" w14:textId="3CCBD196" w:rsidR="00404CE8" w:rsidRPr="00A270F0" w:rsidRDefault="00404CE8" w:rsidP="00404CE8">
            <w:pPr>
              <w:pStyle w:val="ListParagraph"/>
            </w:pPr>
          </w:p>
        </w:tc>
        <w:tc>
          <w:tcPr>
            <w:tcW w:w="5954" w:type="dxa"/>
          </w:tcPr>
          <w:p w14:paraId="5F11D54A" w14:textId="733AAC8F" w:rsidR="00404CE8" w:rsidRPr="00A270F0" w:rsidRDefault="00404CE8" w:rsidP="00404CE8">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 projekta iesniegumā ir aprakstītas un plānotas  izmaksas, kas ir attiecināmas saskaņā ar MK noteikumu 31. - 36.punktu.</w:t>
            </w:r>
          </w:p>
          <w:p w14:paraId="4A306594" w14:textId="77777777" w:rsidR="00404CE8" w:rsidRPr="00A270F0" w:rsidRDefault="00404CE8" w:rsidP="00404CE8">
            <w:pPr>
              <w:ind w:firstLine="0"/>
              <w:rPr>
                <w:rFonts w:cs="Times New Roman"/>
                <w:szCs w:val="24"/>
              </w:rPr>
            </w:pPr>
          </w:p>
          <w:p w14:paraId="3DB5B59C" w14:textId="77777777" w:rsidR="00404CE8" w:rsidRPr="00A270F0" w:rsidRDefault="00404CE8" w:rsidP="00404CE8">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7F04E926" w14:textId="77777777" w:rsidR="00404CE8" w:rsidRPr="00A270F0" w:rsidRDefault="00404CE8" w:rsidP="00404CE8">
            <w:pPr>
              <w:ind w:firstLine="0"/>
              <w:rPr>
                <w:rFonts w:cs="Times New Roman"/>
                <w:szCs w:val="24"/>
              </w:rPr>
            </w:pPr>
          </w:p>
          <w:p w14:paraId="47B1A58B" w14:textId="7A7161F1" w:rsidR="00067316" w:rsidRPr="00A270F0" w:rsidRDefault="00404CE8" w:rsidP="00404CE8">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4813" w:type="dxa"/>
          </w:tcPr>
          <w:p w14:paraId="05289E11" w14:textId="77777777" w:rsidR="00067316" w:rsidRPr="00A270F0" w:rsidRDefault="00067316" w:rsidP="0026125F">
            <w:pPr>
              <w:ind w:firstLine="0"/>
              <w:rPr>
                <w:rFonts w:cs="Times New Roman"/>
                <w:szCs w:val="24"/>
              </w:rPr>
            </w:pPr>
          </w:p>
        </w:tc>
      </w:tr>
      <w:tr w:rsidR="00DC7E46" w:rsidRPr="00A270F0" w14:paraId="3B46DF28" w14:textId="77777777" w:rsidTr="007B27EA">
        <w:tc>
          <w:tcPr>
            <w:tcW w:w="14737" w:type="dxa"/>
            <w:gridSpan w:val="4"/>
            <w:shd w:val="clear" w:color="auto" w:fill="D9D9D9" w:themeFill="background1" w:themeFillShade="D9"/>
          </w:tcPr>
          <w:p w14:paraId="27B3E437" w14:textId="2E91AC2B" w:rsidR="00DC7E46" w:rsidRPr="00A270F0" w:rsidRDefault="00DC7E46" w:rsidP="0019611C">
            <w:pPr>
              <w:spacing w:line="360" w:lineRule="auto"/>
              <w:ind w:firstLine="0"/>
              <w:rPr>
                <w:rFonts w:cs="Times New Roman"/>
                <w:szCs w:val="24"/>
              </w:rPr>
            </w:pPr>
            <w:r w:rsidRPr="00A270F0">
              <w:rPr>
                <w:rFonts w:cs="Times New Roman"/>
                <w:szCs w:val="24"/>
              </w:rPr>
              <w:t>Atbilstība MK noteikumu 46. punktam</w:t>
            </w:r>
          </w:p>
        </w:tc>
      </w:tr>
      <w:tr w:rsidR="00DC7E46" w:rsidRPr="00A270F0" w14:paraId="5931E959" w14:textId="77777777" w:rsidTr="009D5E46">
        <w:tc>
          <w:tcPr>
            <w:tcW w:w="704" w:type="dxa"/>
          </w:tcPr>
          <w:p w14:paraId="0164BD09" w14:textId="378F5821" w:rsidR="00DC7E46" w:rsidRPr="00A270F0" w:rsidRDefault="00DC7E46" w:rsidP="009D5E46">
            <w:pPr>
              <w:ind w:firstLine="0"/>
              <w:rPr>
                <w:rFonts w:cs="Times New Roman"/>
                <w:szCs w:val="24"/>
              </w:rPr>
            </w:pPr>
            <w:r w:rsidRPr="00A270F0">
              <w:rPr>
                <w:rFonts w:cs="Times New Roman"/>
                <w:szCs w:val="24"/>
                <w:shd w:val="clear" w:color="auto" w:fill="FFFFFF"/>
              </w:rPr>
              <w:t>1</w:t>
            </w:r>
            <w:r w:rsidR="00124B5E">
              <w:rPr>
                <w:rFonts w:cs="Times New Roman"/>
                <w:szCs w:val="24"/>
                <w:shd w:val="clear" w:color="auto" w:fill="FFFFFF"/>
              </w:rPr>
              <w:t>4</w:t>
            </w:r>
            <w:r w:rsidRPr="00A270F0">
              <w:rPr>
                <w:rFonts w:cs="Times New Roman"/>
                <w:szCs w:val="24"/>
                <w:shd w:val="clear" w:color="auto" w:fill="FFFFFF"/>
              </w:rPr>
              <w:t>.</w:t>
            </w:r>
          </w:p>
        </w:tc>
        <w:tc>
          <w:tcPr>
            <w:tcW w:w="3266" w:type="dxa"/>
          </w:tcPr>
          <w:p w14:paraId="10B4BE4A" w14:textId="21BBC250" w:rsidR="00DC7E46" w:rsidRPr="00A270F0" w:rsidRDefault="0019611C" w:rsidP="009D5E46">
            <w:pPr>
              <w:ind w:firstLine="0"/>
              <w:rPr>
                <w:rFonts w:cs="Times New Roman"/>
                <w:szCs w:val="24"/>
                <w:shd w:val="clear" w:color="auto" w:fill="FFFFFF"/>
              </w:rPr>
            </w:pPr>
            <w:r w:rsidRPr="00A270F0">
              <w:rPr>
                <w:rFonts w:cs="Times New Roman"/>
                <w:szCs w:val="24"/>
                <w:shd w:val="clear" w:color="auto" w:fill="FFFFFF"/>
              </w:rPr>
              <w:t>F</w:t>
            </w:r>
            <w:r w:rsidR="00DC7E46" w:rsidRPr="00A270F0">
              <w:rPr>
                <w:rFonts w:cs="Times New Roman"/>
                <w:szCs w:val="24"/>
                <w:shd w:val="clear" w:color="auto" w:fill="FFFFFF"/>
              </w:rPr>
              <w:t>inansējuma saņēmējs nodrošin</w:t>
            </w:r>
            <w:r w:rsidRPr="00A270F0">
              <w:rPr>
                <w:rFonts w:cs="Times New Roman"/>
                <w:szCs w:val="24"/>
                <w:shd w:val="clear" w:color="auto" w:fill="FFFFFF"/>
              </w:rPr>
              <w:t>a</w:t>
            </w:r>
            <w:r w:rsidR="00DC7E46" w:rsidRPr="00A270F0">
              <w:rPr>
                <w:rFonts w:cs="Times New Roman"/>
                <w:szCs w:val="24"/>
                <w:shd w:val="clear" w:color="auto" w:fill="FFFFFF"/>
              </w:rPr>
              <w:t>, ka visā projekta īstenošanas laikā tiks ievēroti normatīvajos aktos noteiktie interešu konflikta, korupcijas un krāpšanas novēršanas un dubultā finansējuma novēršanas nosacījumi.</w:t>
            </w:r>
          </w:p>
        </w:tc>
        <w:tc>
          <w:tcPr>
            <w:tcW w:w="5954" w:type="dxa"/>
          </w:tcPr>
          <w:p w14:paraId="00F4E352" w14:textId="2438C763" w:rsidR="00DC7E46" w:rsidRPr="00A270F0" w:rsidRDefault="00DC7E46" w:rsidP="009D5E46">
            <w:pPr>
              <w:ind w:firstLine="0"/>
              <w:rPr>
                <w:rFonts w:cs="Times New Roman"/>
                <w:szCs w:val="24"/>
                <w:shd w:val="clear" w:color="auto" w:fill="FFFFFF"/>
              </w:rPr>
            </w:pPr>
            <w:r w:rsidRPr="00A270F0">
              <w:t xml:space="preserve">Vērtējums </w:t>
            </w:r>
            <w:r w:rsidRPr="00A270F0">
              <w:rPr>
                <w:b/>
                <w:bCs/>
              </w:rPr>
              <w:t>“atbilst”</w:t>
            </w:r>
            <w:r w:rsidRPr="00A270F0">
              <w:t xml:space="preserve"> – projektā </w:t>
            </w:r>
            <w:r w:rsidR="00E7563D">
              <w:t>sniegts apliecinājums</w:t>
            </w:r>
            <w:r w:rsidRPr="00A270F0">
              <w:t>, k</w:t>
            </w:r>
            <w:r w:rsidR="00856F17">
              <w:t>a</w:t>
            </w:r>
            <w:r w:rsidRPr="00A270F0">
              <w:t xml:space="preserve"> </w:t>
            </w:r>
            <w:r w:rsidRPr="00A270F0">
              <w:rPr>
                <w:rFonts w:cs="Times New Roman"/>
                <w:szCs w:val="24"/>
                <w:shd w:val="clear" w:color="auto" w:fill="FFFFFF"/>
              </w:rPr>
              <w:t>pasākumu plānošanā un īstenošanā tiks ievēroti normatīvajos aktos noteiktie interešu konflikta, korupcijas un krāpšanas novēršanas un dubultā finansējuma novēršanas nosacījumi.</w:t>
            </w:r>
          </w:p>
          <w:p w14:paraId="4DC175E0" w14:textId="77777777" w:rsidR="00DC7E46" w:rsidRPr="00A270F0" w:rsidRDefault="00DC7E46" w:rsidP="009D5E46">
            <w:pPr>
              <w:ind w:firstLine="0"/>
              <w:rPr>
                <w:rFonts w:cs="Times New Roman"/>
                <w:szCs w:val="24"/>
              </w:rPr>
            </w:pPr>
          </w:p>
          <w:p w14:paraId="11D3F399" w14:textId="77777777" w:rsidR="00DC7E46" w:rsidRPr="00A270F0" w:rsidRDefault="00DC7E46" w:rsidP="009D5E46">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0B34FA6B" w14:textId="77777777" w:rsidR="00DC7E46" w:rsidRPr="00A270F0" w:rsidRDefault="00DC7E46" w:rsidP="009D5E46">
            <w:pPr>
              <w:ind w:firstLine="0"/>
              <w:rPr>
                <w:rFonts w:cs="Times New Roman"/>
                <w:szCs w:val="24"/>
              </w:rPr>
            </w:pPr>
          </w:p>
          <w:p w14:paraId="0A779971" w14:textId="77777777" w:rsidR="00DC7E46" w:rsidRPr="00A270F0" w:rsidRDefault="00DC7E46" w:rsidP="009D5E46">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29462ADE" w14:textId="77777777" w:rsidR="00DC7E46" w:rsidRPr="00A270F0" w:rsidRDefault="00DC7E46" w:rsidP="009D5E46">
            <w:pPr>
              <w:ind w:firstLine="0"/>
              <w:rPr>
                <w:rFonts w:cs="Times New Roman"/>
                <w:szCs w:val="24"/>
              </w:rPr>
            </w:pPr>
          </w:p>
        </w:tc>
        <w:tc>
          <w:tcPr>
            <w:tcW w:w="4813" w:type="dxa"/>
          </w:tcPr>
          <w:p w14:paraId="03E73D93" w14:textId="77777777" w:rsidR="00DC7E46" w:rsidRPr="00A270F0" w:rsidRDefault="00DC7E46" w:rsidP="009D5E46">
            <w:pPr>
              <w:ind w:firstLine="0"/>
              <w:rPr>
                <w:rFonts w:cs="Times New Roman"/>
                <w:szCs w:val="24"/>
              </w:rPr>
            </w:pPr>
          </w:p>
        </w:tc>
      </w:tr>
      <w:tr w:rsidR="0009244C" w:rsidRPr="00A270F0" w14:paraId="04232A81" w14:textId="77777777" w:rsidTr="007B27EA">
        <w:tc>
          <w:tcPr>
            <w:tcW w:w="14737" w:type="dxa"/>
            <w:gridSpan w:val="4"/>
            <w:shd w:val="clear" w:color="auto" w:fill="D9D9D9" w:themeFill="background1" w:themeFillShade="D9"/>
          </w:tcPr>
          <w:p w14:paraId="7EA7BDA4" w14:textId="2586A84B" w:rsidR="0009244C" w:rsidRPr="00A270F0" w:rsidRDefault="0009244C" w:rsidP="0019611C">
            <w:pPr>
              <w:spacing w:line="360" w:lineRule="auto"/>
              <w:ind w:firstLine="0"/>
              <w:rPr>
                <w:rFonts w:cs="Times New Roman"/>
                <w:szCs w:val="24"/>
              </w:rPr>
            </w:pPr>
            <w:r w:rsidRPr="00A270F0">
              <w:rPr>
                <w:rFonts w:cs="Times New Roman"/>
                <w:szCs w:val="24"/>
              </w:rPr>
              <w:t>Atbilstība MK noteikumu 48. punktam</w:t>
            </w:r>
          </w:p>
        </w:tc>
      </w:tr>
      <w:tr w:rsidR="00375852" w:rsidRPr="00A270F0" w14:paraId="7CFD1093" w14:textId="77777777" w:rsidTr="009D5E46">
        <w:trPr>
          <w:trHeight w:val="1910"/>
        </w:trPr>
        <w:tc>
          <w:tcPr>
            <w:tcW w:w="704" w:type="dxa"/>
          </w:tcPr>
          <w:p w14:paraId="49F32112" w14:textId="30BC6884" w:rsidR="00375852" w:rsidRPr="00A270F0" w:rsidRDefault="00516422" w:rsidP="009D5E46">
            <w:pPr>
              <w:ind w:firstLine="0"/>
              <w:rPr>
                <w:rFonts w:cs="Times New Roman"/>
                <w:szCs w:val="24"/>
                <w:shd w:val="clear" w:color="auto" w:fill="FFFFFF"/>
              </w:rPr>
            </w:pPr>
            <w:r w:rsidRPr="00A270F0">
              <w:rPr>
                <w:rFonts w:cs="Times New Roman"/>
                <w:szCs w:val="24"/>
                <w:shd w:val="clear" w:color="auto" w:fill="FFFFFF"/>
              </w:rPr>
              <w:lastRenderedPageBreak/>
              <w:t>1</w:t>
            </w:r>
            <w:r w:rsidR="00124B5E">
              <w:rPr>
                <w:rFonts w:cs="Times New Roman"/>
                <w:szCs w:val="24"/>
                <w:shd w:val="clear" w:color="auto" w:fill="FFFFFF"/>
              </w:rPr>
              <w:t>5</w:t>
            </w:r>
            <w:r w:rsidRPr="00A270F0">
              <w:rPr>
                <w:rFonts w:cs="Times New Roman"/>
                <w:szCs w:val="24"/>
                <w:shd w:val="clear" w:color="auto" w:fill="FFFFFF"/>
              </w:rPr>
              <w:t>.</w:t>
            </w:r>
          </w:p>
        </w:tc>
        <w:tc>
          <w:tcPr>
            <w:tcW w:w="3266" w:type="dxa"/>
          </w:tcPr>
          <w:p w14:paraId="64D3CA0E" w14:textId="77777777" w:rsidR="00375852" w:rsidRPr="00A270F0" w:rsidRDefault="00375852" w:rsidP="009D5E46">
            <w:pPr>
              <w:ind w:firstLine="0"/>
              <w:rPr>
                <w:szCs w:val="24"/>
              </w:rPr>
            </w:pPr>
            <w:r w:rsidRPr="00A270F0">
              <w:rPr>
                <w:szCs w:val="24"/>
              </w:rPr>
              <w:t>Finansējuma saņēmējs nodrošina, ka projektā plānotie darbi netiek finansēti vai līdzfinansēti, kā arī tos nav plānots finansēt vai līdzfinansēt no citiem valsts un ārvalstu finanšu atbalsta instrumentiem.</w:t>
            </w:r>
          </w:p>
          <w:p w14:paraId="0F489479" w14:textId="7F185DCF" w:rsidR="00375852" w:rsidRPr="00A270F0" w:rsidRDefault="00375852" w:rsidP="009D5E46">
            <w:pPr>
              <w:ind w:firstLine="0"/>
              <w:rPr>
                <w:rFonts w:cs="Times New Roman"/>
                <w:szCs w:val="24"/>
                <w:shd w:val="clear" w:color="auto" w:fill="FFFFFF"/>
              </w:rPr>
            </w:pPr>
          </w:p>
        </w:tc>
        <w:tc>
          <w:tcPr>
            <w:tcW w:w="5954" w:type="dxa"/>
          </w:tcPr>
          <w:p w14:paraId="28097779" w14:textId="593F5273" w:rsidR="00375852" w:rsidRPr="00A270F0" w:rsidRDefault="00375852" w:rsidP="00375852">
            <w:pPr>
              <w:ind w:firstLine="0"/>
              <w:rPr>
                <w:rFonts w:cs="Times New Roman"/>
                <w:szCs w:val="24"/>
                <w:shd w:val="clear" w:color="auto" w:fill="FFFFFF"/>
              </w:rPr>
            </w:pPr>
            <w:r w:rsidRPr="00A270F0">
              <w:t xml:space="preserve">Vērtējums </w:t>
            </w:r>
            <w:r w:rsidRPr="00A270F0">
              <w:rPr>
                <w:b/>
                <w:bCs/>
              </w:rPr>
              <w:t>“atbilst”</w:t>
            </w:r>
            <w:r w:rsidRPr="00A270F0">
              <w:t xml:space="preserve"> – projektā </w:t>
            </w:r>
            <w:r w:rsidR="00DF3AD1">
              <w:t>sniegts apliecinājums</w:t>
            </w:r>
            <w:r w:rsidRPr="00A270F0">
              <w:t>, k</w:t>
            </w:r>
            <w:r w:rsidR="00DF3AD1">
              <w:t>a</w:t>
            </w:r>
            <w:r w:rsidRPr="00A270F0">
              <w:t xml:space="preserve"> </w:t>
            </w:r>
            <w:r w:rsidRPr="00A270F0">
              <w:rPr>
                <w:rFonts w:cs="Times New Roman"/>
                <w:szCs w:val="24"/>
                <w:shd w:val="clear" w:color="auto" w:fill="FFFFFF"/>
              </w:rPr>
              <w:t xml:space="preserve">finansējuma saņēmējs nodrošinās, ka </w:t>
            </w:r>
            <w:r w:rsidRPr="00A270F0">
              <w:rPr>
                <w:szCs w:val="24"/>
              </w:rPr>
              <w:t>projektā plānotie darbi netiek finansēti vai līdzfinansēti, kā arī tos nav plānots finansēt vai līdzfinansēt no citiem valsts un ārvalstu finanšu atbalsta instrumentiem.</w:t>
            </w:r>
          </w:p>
          <w:p w14:paraId="0E3917DB" w14:textId="77777777" w:rsidR="00375852" w:rsidRPr="00A270F0" w:rsidRDefault="00375852" w:rsidP="00375852">
            <w:pPr>
              <w:ind w:firstLine="0"/>
              <w:rPr>
                <w:rFonts w:cs="Times New Roman"/>
                <w:szCs w:val="24"/>
              </w:rPr>
            </w:pPr>
          </w:p>
          <w:p w14:paraId="3F54D731" w14:textId="77777777" w:rsidR="00375852" w:rsidRPr="00A270F0" w:rsidRDefault="00375852" w:rsidP="00375852">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34D05A34" w14:textId="77777777" w:rsidR="00375852" w:rsidRPr="00A270F0" w:rsidRDefault="00375852" w:rsidP="00375852">
            <w:pPr>
              <w:ind w:firstLine="0"/>
              <w:rPr>
                <w:rFonts w:cs="Times New Roman"/>
                <w:szCs w:val="24"/>
              </w:rPr>
            </w:pPr>
          </w:p>
          <w:p w14:paraId="382149D8" w14:textId="77777777" w:rsidR="00375852" w:rsidRPr="00A270F0" w:rsidRDefault="00375852" w:rsidP="00375852">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6E748CC4" w14:textId="77777777" w:rsidR="00375852" w:rsidRPr="00A270F0" w:rsidRDefault="00375852" w:rsidP="009D5E46">
            <w:pPr>
              <w:ind w:firstLine="0"/>
            </w:pPr>
          </w:p>
        </w:tc>
        <w:tc>
          <w:tcPr>
            <w:tcW w:w="4813" w:type="dxa"/>
          </w:tcPr>
          <w:p w14:paraId="08493EDB" w14:textId="77777777" w:rsidR="00375852" w:rsidRPr="00A270F0" w:rsidRDefault="00375852" w:rsidP="009D5E46">
            <w:pPr>
              <w:ind w:firstLine="0"/>
              <w:rPr>
                <w:rFonts w:cs="Times New Roman"/>
                <w:szCs w:val="24"/>
              </w:rPr>
            </w:pPr>
          </w:p>
        </w:tc>
      </w:tr>
      <w:tr w:rsidR="007D71AE" w:rsidRPr="00A270F0" w14:paraId="0C97D1A5" w14:textId="77777777" w:rsidTr="009D5E46">
        <w:trPr>
          <w:trHeight w:val="1910"/>
        </w:trPr>
        <w:tc>
          <w:tcPr>
            <w:tcW w:w="704" w:type="dxa"/>
          </w:tcPr>
          <w:p w14:paraId="2BDE7203" w14:textId="40DB36DA" w:rsidR="007D71AE" w:rsidRPr="00A270F0" w:rsidRDefault="00516422" w:rsidP="009D5E46">
            <w:pPr>
              <w:ind w:firstLine="0"/>
              <w:rPr>
                <w:rFonts w:cs="Times New Roman"/>
                <w:szCs w:val="24"/>
                <w:shd w:val="clear" w:color="auto" w:fill="FFFFFF"/>
              </w:rPr>
            </w:pPr>
            <w:r w:rsidRPr="00A270F0">
              <w:rPr>
                <w:rFonts w:cs="Times New Roman"/>
                <w:szCs w:val="24"/>
                <w:shd w:val="clear" w:color="auto" w:fill="FFFFFF"/>
              </w:rPr>
              <w:t>1</w:t>
            </w:r>
            <w:r w:rsidR="00124B5E">
              <w:rPr>
                <w:rFonts w:cs="Times New Roman"/>
                <w:szCs w:val="24"/>
                <w:shd w:val="clear" w:color="auto" w:fill="FFFFFF"/>
              </w:rPr>
              <w:t>6</w:t>
            </w:r>
            <w:r w:rsidRPr="00A270F0">
              <w:rPr>
                <w:rFonts w:cs="Times New Roman"/>
                <w:szCs w:val="24"/>
                <w:shd w:val="clear" w:color="auto" w:fill="FFFFFF"/>
              </w:rPr>
              <w:t>.</w:t>
            </w:r>
          </w:p>
        </w:tc>
        <w:tc>
          <w:tcPr>
            <w:tcW w:w="3266" w:type="dxa"/>
          </w:tcPr>
          <w:p w14:paraId="0FC8A673" w14:textId="55AC4801" w:rsidR="007D71AE" w:rsidRPr="00A270F0" w:rsidRDefault="007D71AE" w:rsidP="009D5E46">
            <w:pPr>
              <w:ind w:firstLine="0"/>
              <w:rPr>
                <w:rFonts w:cs="Times New Roman"/>
                <w:szCs w:val="24"/>
                <w:shd w:val="clear" w:color="auto" w:fill="FFFFFF"/>
              </w:rPr>
            </w:pPr>
            <w:r w:rsidRPr="00A270F0">
              <w:rPr>
                <w:szCs w:val="24"/>
              </w:rPr>
              <w:t>Finansējuma saņēmējs sedz projekta sadārdzinājumu no saviem līdzekļiem, ja projekta izmaksas pieaug.</w:t>
            </w:r>
          </w:p>
        </w:tc>
        <w:tc>
          <w:tcPr>
            <w:tcW w:w="5954" w:type="dxa"/>
          </w:tcPr>
          <w:p w14:paraId="1E7991EF" w14:textId="01267AAE" w:rsidR="007D71AE" w:rsidRPr="00A270F0" w:rsidRDefault="007D71AE" w:rsidP="007D71AE">
            <w:pPr>
              <w:ind w:firstLine="0"/>
              <w:rPr>
                <w:rFonts w:cs="Times New Roman"/>
                <w:szCs w:val="24"/>
                <w:shd w:val="clear" w:color="auto" w:fill="FFFFFF"/>
              </w:rPr>
            </w:pPr>
            <w:r w:rsidRPr="00A270F0">
              <w:t xml:space="preserve">Vērtējums </w:t>
            </w:r>
            <w:r w:rsidRPr="00A270F0">
              <w:rPr>
                <w:b/>
                <w:bCs/>
              </w:rPr>
              <w:t>“atbilst”</w:t>
            </w:r>
            <w:r w:rsidRPr="00A270F0">
              <w:t xml:space="preserve"> – projektā </w:t>
            </w:r>
            <w:r w:rsidR="00DF3AD1">
              <w:t>sniegts apliecinājums</w:t>
            </w:r>
            <w:r w:rsidRPr="00A270F0">
              <w:t>, k</w:t>
            </w:r>
            <w:r w:rsidR="00DF3AD1">
              <w:t>a</w:t>
            </w:r>
            <w:r w:rsidRPr="00A270F0">
              <w:t xml:space="preserve"> </w:t>
            </w:r>
            <w:r w:rsidRPr="00A270F0">
              <w:rPr>
                <w:rFonts w:cs="Times New Roman"/>
                <w:szCs w:val="24"/>
                <w:shd w:val="clear" w:color="auto" w:fill="FFFFFF"/>
              </w:rPr>
              <w:t xml:space="preserve">finansējuma saņēmējs nodrošinās, ka </w:t>
            </w:r>
            <w:r w:rsidRPr="00A270F0">
              <w:rPr>
                <w:szCs w:val="24"/>
              </w:rPr>
              <w:t>projekta sadārdzinājums tiks segts no saviem līdzekļiem, ja projekta izmaksas pieaugs.</w:t>
            </w:r>
          </w:p>
          <w:p w14:paraId="38E047EE" w14:textId="77777777" w:rsidR="007D71AE" w:rsidRPr="00A270F0" w:rsidRDefault="007D71AE" w:rsidP="007D71AE">
            <w:pPr>
              <w:ind w:firstLine="0"/>
              <w:rPr>
                <w:rFonts w:cs="Times New Roman"/>
                <w:szCs w:val="24"/>
              </w:rPr>
            </w:pPr>
          </w:p>
          <w:p w14:paraId="0F344197" w14:textId="77777777" w:rsidR="007D71AE" w:rsidRPr="00A270F0" w:rsidRDefault="007D71AE" w:rsidP="007D71AE">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62C5064F" w14:textId="77777777" w:rsidR="007D71AE" w:rsidRPr="00A270F0" w:rsidRDefault="007D71AE" w:rsidP="007D71AE">
            <w:pPr>
              <w:ind w:firstLine="0"/>
              <w:rPr>
                <w:rFonts w:cs="Times New Roman"/>
                <w:szCs w:val="24"/>
              </w:rPr>
            </w:pPr>
          </w:p>
          <w:p w14:paraId="3B8FF757" w14:textId="77777777" w:rsidR="007D71AE" w:rsidRPr="00A270F0" w:rsidRDefault="007D71AE" w:rsidP="007D71AE">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1FA63696" w14:textId="77777777" w:rsidR="007D71AE" w:rsidRPr="00A270F0" w:rsidRDefault="007D71AE" w:rsidP="009D5E46">
            <w:pPr>
              <w:ind w:firstLine="0"/>
            </w:pPr>
          </w:p>
        </w:tc>
        <w:tc>
          <w:tcPr>
            <w:tcW w:w="4813" w:type="dxa"/>
          </w:tcPr>
          <w:p w14:paraId="4688E3CC" w14:textId="77777777" w:rsidR="007D71AE" w:rsidRPr="00A270F0" w:rsidRDefault="007D71AE" w:rsidP="009D5E46">
            <w:pPr>
              <w:ind w:firstLine="0"/>
              <w:rPr>
                <w:rFonts w:cs="Times New Roman"/>
                <w:szCs w:val="24"/>
              </w:rPr>
            </w:pPr>
          </w:p>
        </w:tc>
      </w:tr>
      <w:tr w:rsidR="0009244C" w:rsidRPr="00A270F0" w14:paraId="38E944FD" w14:textId="77777777" w:rsidTr="00DF3AD1">
        <w:trPr>
          <w:trHeight w:val="913"/>
        </w:trPr>
        <w:tc>
          <w:tcPr>
            <w:tcW w:w="704" w:type="dxa"/>
          </w:tcPr>
          <w:p w14:paraId="6B890D74" w14:textId="49176487" w:rsidR="0009244C" w:rsidRPr="00A270F0" w:rsidRDefault="0009244C" w:rsidP="009D5E46">
            <w:pPr>
              <w:ind w:firstLine="0"/>
              <w:rPr>
                <w:rFonts w:cs="Times New Roman"/>
                <w:szCs w:val="24"/>
                <w:shd w:val="clear" w:color="auto" w:fill="FFFFFF"/>
              </w:rPr>
            </w:pPr>
            <w:r w:rsidRPr="00A270F0">
              <w:rPr>
                <w:rFonts w:cs="Times New Roman"/>
                <w:szCs w:val="24"/>
                <w:shd w:val="clear" w:color="auto" w:fill="FFFFFF"/>
              </w:rPr>
              <w:t>1</w:t>
            </w:r>
            <w:r w:rsidR="00124B5E">
              <w:rPr>
                <w:rFonts w:cs="Times New Roman"/>
                <w:szCs w:val="24"/>
                <w:shd w:val="clear" w:color="auto" w:fill="FFFFFF"/>
              </w:rPr>
              <w:t>7</w:t>
            </w:r>
            <w:r w:rsidRPr="00A270F0">
              <w:rPr>
                <w:rFonts w:cs="Times New Roman"/>
                <w:szCs w:val="24"/>
                <w:shd w:val="clear" w:color="auto" w:fill="FFFFFF"/>
              </w:rPr>
              <w:t>.</w:t>
            </w:r>
          </w:p>
        </w:tc>
        <w:tc>
          <w:tcPr>
            <w:tcW w:w="3266" w:type="dxa"/>
          </w:tcPr>
          <w:p w14:paraId="03D61760" w14:textId="77777777" w:rsidR="0009244C" w:rsidRPr="00A270F0" w:rsidRDefault="0009244C" w:rsidP="009D5E46">
            <w:pPr>
              <w:ind w:firstLine="0"/>
              <w:rPr>
                <w:rFonts w:cs="Times New Roman"/>
                <w:szCs w:val="24"/>
                <w:shd w:val="clear" w:color="auto" w:fill="FFFFFF"/>
              </w:rPr>
            </w:pPr>
            <w:r w:rsidRPr="00A270F0">
              <w:rPr>
                <w:rFonts w:cs="Times New Roman"/>
                <w:szCs w:val="24"/>
                <w:shd w:val="clear" w:color="auto" w:fill="FFFFFF"/>
              </w:rPr>
              <w:t>Finansējuma saņēmējs nodrošina sasniegto rezultātu ilgtspēju vismaz piecus gadus pēc projekta pabeigšanas, ievērojot MK noteikumu </w:t>
            </w:r>
            <w:hyperlink r:id="rId18" w:anchor="p28" w:history="1">
              <w:r w:rsidRPr="00A270F0">
                <w:rPr>
                  <w:rFonts w:cs="Times New Roman"/>
                  <w:szCs w:val="24"/>
                </w:rPr>
                <w:t>28. punktā</w:t>
              </w:r>
            </w:hyperlink>
            <w:r w:rsidRPr="00A270F0">
              <w:rPr>
                <w:rFonts w:cs="Times New Roman"/>
                <w:szCs w:val="24"/>
                <w:shd w:val="clear" w:color="auto" w:fill="FFFFFF"/>
              </w:rPr>
              <w:t> noteiktos dokumentu uzglabāšanas nosacījumus.</w:t>
            </w:r>
          </w:p>
          <w:p w14:paraId="474B77A5" w14:textId="77777777" w:rsidR="0009244C" w:rsidRPr="00A270F0" w:rsidRDefault="0009244C" w:rsidP="009D5E46">
            <w:pPr>
              <w:ind w:firstLine="0"/>
              <w:rPr>
                <w:rFonts w:cs="Times New Roman"/>
                <w:szCs w:val="24"/>
                <w:shd w:val="clear" w:color="auto" w:fill="FFFFFF"/>
              </w:rPr>
            </w:pPr>
          </w:p>
        </w:tc>
        <w:tc>
          <w:tcPr>
            <w:tcW w:w="5954" w:type="dxa"/>
          </w:tcPr>
          <w:p w14:paraId="3539D081" w14:textId="2A76A027" w:rsidR="0009244C" w:rsidRPr="00A270F0" w:rsidRDefault="0009244C" w:rsidP="009D5E46">
            <w:pPr>
              <w:ind w:firstLine="0"/>
              <w:rPr>
                <w:rFonts w:cs="Times New Roman"/>
                <w:szCs w:val="24"/>
                <w:shd w:val="clear" w:color="auto" w:fill="FFFFFF"/>
              </w:rPr>
            </w:pPr>
            <w:r w:rsidRPr="00A270F0">
              <w:lastRenderedPageBreak/>
              <w:t xml:space="preserve">Vērtējums </w:t>
            </w:r>
            <w:r w:rsidRPr="00A270F0">
              <w:rPr>
                <w:b/>
                <w:bCs/>
              </w:rPr>
              <w:t>“atbilst”</w:t>
            </w:r>
            <w:r w:rsidRPr="00A270F0">
              <w:t xml:space="preserve"> – projektā </w:t>
            </w:r>
            <w:r w:rsidR="00DF3AD1">
              <w:t>norādīts</w:t>
            </w:r>
            <w:r w:rsidRPr="00A270F0">
              <w:t>, k</w:t>
            </w:r>
            <w:r w:rsidR="00DF3AD1">
              <w:t>a</w:t>
            </w:r>
            <w:r w:rsidRPr="00A270F0">
              <w:t xml:space="preserve"> </w:t>
            </w:r>
            <w:r w:rsidRPr="00A270F0">
              <w:rPr>
                <w:rFonts w:cs="Times New Roman"/>
                <w:szCs w:val="24"/>
                <w:shd w:val="clear" w:color="auto" w:fill="FFFFFF"/>
              </w:rPr>
              <w:t>finansējuma saņēmējs nodrošinās sasniegto rezultātu ilgtspēju vismaz piecus gadus pēc projekta pabeigšanas, ievērojot MK noteikumu </w:t>
            </w:r>
            <w:hyperlink r:id="rId19" w:anchor="p28" w:history="1">
              <w:r w:rsidRPr="00A270F0">
                <w:rPr>
                  <w:rFonts w:cs="Times New Roman"/>
                  <w:szCs w:val="24"/>
                </w:rPr>
                <w:t>28. punktā</w:t>
              </w:r>
            </w:hyperlink>
            <w:r w:rsidRPr="00A270F0">
              <w:rPr>
                <w:rFonts w:cs="Times New Roman"/>
                <w:szCs w:val="24"/>
                <w:shd w:val="clear" w:color="auto" w:fill="FFFFFF"/>
              </w:rPr>
              <w:t> noteiktos dokumentu uzglabāšanas nosacījumus.</w:t>
            </w:r>
            <w:r w:rsidR="00F85F32">
              <w:rPr>
                <w:rFonts w:cs="Times New Roman"/>
                <w:szCs w:val="24"/>
                <w:shd w:val="clear" w:color="auto" w:fill="FFFFFF"/>
              </w:rPr>
              <w:t xml:space="preserve"> Vērtē, vai projekta 1.1.sadaļā norādīts apliecinājums par infrastruktūras uzturēšanu vismaz 5 gadus pēc projekta pabeigšanas.</w:t>
            </w:r>
          </w:p>
          <w:p w14:paraId="0600BD5C" w14:textId="77777777" w:rsidR="0009244C" w:rsidRPr="00A270F0" w:rsidRDefault="0009244C" w:rsidP="009D5E46">
            <w:pPr>
              <w:ind w:firstLine="0"/>
              <w:rPr>
                <w:rFonts w:cs="Times New Roman"/>
                <w:szCs w:val="24"/>
              </w:rPr>
            </w:pPr>
          </w:p>
          <w:p w14:paraId="656D1363" w14:textId="77777777" w:rsidR="0009244C" w:rsidRPr="00A270F0" w:rsidRDefault="0009244C" w:rsidP="009D5E46">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248DBA2C" w14:textId="77777777" w:rsidR="0009244C" w:rsidRPr="00A270F0" w:rsidRDefault="0009244C" w:rsidP="009D5E46">
            <w:pPr>
              <w:ind w:firstLine="0"/>
              <w:rPr>
                <w:rFonts w:cs="Times New Roman"/>
                <w:szCs w:val="24"/>
              </w:rPr>
            </w:pPr>
          </w:p>
          <w:p w14:paraId="6CDB4702" w14:textId="23EACFFC" w:rsidR="0009244C" w:rsidRPr="00DF3AD1" w:rsidRDefault="0009244C" w:rsidP="009D5E46">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4813" w:type="dxa"/>
          </w:tcPr>
          <w:p w14:paraId="333FFD68" w14:textId="77777777" w:rsidR="0009244C" w:rsidRPr="00A270F0" w:rsidRDefault="0009244C" w:rsidP="009D5E46">
            <w:pPr>
              <w:ind w:firstLine="0"/>
              <w:rPr>
                <w:rFonts w:cs="Times New Roman"/>
                <w:szCs w:val="24"/>
              </w:rPr>
            </w:pPr>
          </w:p>
        </w:tc>
      </w:tr>
      <w:tr w:rsidR="0009244C" w:rsidRPr="00A270F0" w14:paraId="12E8D351" w14:textId="77777777" w:rsidTr="00DF3AD1">
        <w:trPr>
          <w:trHeight w:val="3108"/>
        </w:trPr>
        <w:tc>
          <w:tcPr>
            <w:tcW w:w="704" w:type="dxa"/>
          </w:tcPr>
          <w:p w14:paraId="540B9A14" w14:textId="2425AEB9" w:rsidR="0009244C" w:rsidRPr="00A270F0" w:rsidRDefault="00516422" w:rsidP="0026125F">
            <w:pPr>
              <w:ind w:firstLine="0"/>
              <w:rPr>
                <w:rFonts w:cs="Times New Roman"/>
                <w:szCs w:val="24"/>
                <w:shd w:val="clear" w:color="auto" w:fill="FFFFFF"/>
              </w:rPr>
            </w:pPr>
            <w:r w:rsidRPr="00A270F0">
              <w:rPr>
                <w:rFonts w:cs="Times New Roman"/>
                <w:szCs w:val="24"/>
                <w:shd w:val="clear" w:color="auto" w:fill="FFFFFF"/>
              </w:rPr>
              <w:t>1</w:t>
            </w:r>
            <w:r w:rsidR="00124B5E">
              <w:rPr>
                <w:rFonts w:cs="Times New Roman"/>
                <w:szCs w:val="24"/>
                <w:shd w:val="clear" w:color="auto" w:fill="FFFFFF"/>
              </w:rPr>
              <w:t>8</w:t>
            </w:r>
            <w:r w:rsidRPr="00A270F0">
              <w:rPr>
                <w:rFonts w:cs="Times New Roman"/>
                <w:szCs w:val="24"/>
                <w:shd w:val="clear" w:color="auto" w:fill="FFFFFF"/>
              </w:rPr>
              <w:t>.</w:t>
            </w:r>
          </w:p>
        </w:tc>
        <w:tc>
          <w:tcPr>
            <w:tcW w:w="3266" w:type="dxa"/>
          </w:tcPr>
          <w:p w14:paraId="5C22E5C7" w14:textId="5376D4AD" w:rsidR="0009244C" w:rsidRPr="00A270F0" w:rsidRDefault="0009244C" w:rsidP="0026125F">
            <w:pPr>
              <w:ind w:firstLine="0"/>
              <w:rPr>
                <w:rFonts w:cs="Times New Roman"/>
                <w:szCs w:val="24"/>
                <w:shd w:val="clear" w:color="auto" w:fill="FFFFFF"/>
              </w:rPr>
            </w:pPr>
            <w:r w:rsidRPr="00A270F0">
              <w:rPr>
                <w:rFonts w:cs="Times New Roman"/>
                <w:szCs w:val="24"/>
                <w:shd w:val="clear" w:color="auto" w:fill="FFFFFF"/>
              </w:rPr>
              <w:t>Finansējuma saņēmējs nodrošina, ka iepirkumu, kas nepieciešams atbalstāmo darbību īstenošanai, finansējuma saņēmējs veic kā sociāli atbildīgu iepirkumu (ja attiecināms).</w:t>
            </w:r>
          </w:p>
        </w:tc>
        <w:tc>
          <w:tcPr>
            <w:tcW w:w="5954" w:type="dxa"/>
          </w:tcPr>
          <w:p w14:paraId="763ED701" w14:textId="1C9EB059" w:rsidR="0009244C" w:rsidRPr="00A270F0" w:rsidRDefault="0009244C" w:rsidP="0009244C">
            <w:pPr>
              <w:ind w:firstLine="0"/>
              <w:rPr>
                <w:rFonts w:cs="Times New Roman"/>
                <w:szCs w:val="24"/>
                <w:shd w:val="clear" w:color="auto" w:fill="FFFFFF"/>
              </w:rPr>
            </w:pPr>
            <w:r w:rsidRPr="00A270F0">
              <w:t xml:space="preserve">Vērtējums </w:t>
            </w:r>
            <w:r w:rsidRPr="00A270F0">
              <w:rPr>
                <w:b/>
                <w:bCs/>
              </w:rPr>
              <w:t>“atbilst”</w:t>
            </w:r>
            <w:r w:rsidRPr="00A270F0">
              <w:t xml:space="preserve"> – projektā aprakstīts, k</w:t>
            </w:r>
            <w:r w:rsidR="001516C5">
              <w:t>a</w:t>
            </w:r>
            <w:r w:rsidRPr="00A270F0">
              <w:t xml:space="preserve"> </w:t>
            </w:r>
            <w:r w:rsidRPr="00A270F0">
              <w:rPr>
                <w:rFonts w:cs="Times New Roman"/>
                <w:szCs w:val="24"/>
                <w:shd w:val="clear" w:color="auto" w:fill="FFFFFF"/>
              </w:rPr>
              <w:t xml:space="preserve">finansējuma saņēmējs </w:t>
            </w:r>
            <w:r w:rsidRPr="00A270F0">
              <w:rPr>
                <w:rFonts w:cs="Times New Roman"/>
                <w:szCs w:val="24"/>
              </w:rPr>
              <w:t>nodrošinās iepirkumu, kas nepieciešams atbalstāmo darbību īstenošanai, finansējuma saņēmējs</w:t>
            </w:r>
            <w:r w:rsidR="00880BF5">
              <w:rPr>
                <w:rFonts w:cs="Times New Roman"/>
                <w:szCs w:val="24"/>
              </w:rPr>
              <w:t xml:space="preserve"> iespēju robežās</w:t>
            </w:r>
            <w:r w:rsidRPr="00A270F0">
              <w:rPr>
                <w:rFonts w:cs="Times New Roman"/>
                <w:szCs w:val="24"/>
              </w:rPr>
              <w:t xml:space="preserve"> veic kā sociāli atbildīgu iepirkumu.</w:t>
            </w:r>
          </w:p>
          <w:p w14:paraId="63CB3FC4" w14:textId="77777777" w:rsidR="0009244C" w:rsidRPr="00A270F0" w:rsidRDefault="0009244C" w:rsidP="0009244C">
            <w:pPr>
              <w:ind w:firstLine="0"/>
              <w:rPr>
                <w:rFonts w:cs="Times New Roman"/>
                <w:szCs w:val="24"/>
              </w:rPr>
            </w:pPr>
          </w:p>
          <w:p w14:paraId="075A2C88" w14:textId="77777777" w:rsidR="0009244C" w:rsidRPr="00A270F0" w:rsidRDefault="0009244C" w:rsidP="0009244C">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296B0738" w14:textId="77777777" w:rsidR="0009244C" w:rsidRPr="00A270F0" w:rsidRDefault="0009244C" w:rsidP="0009244C">
            <w:pPr>
              <w:ind w:firstLine="0"/>
              <w:rPr>
                <w:rFonts w:cs="Times New Roman"/>
                <w:szCs w:val="24"/>
              </w:rPr>
            </w:pPr>
          </w:p>
          <w:p w14:paraId="67398BF0" w14:textId="77777777" w:rsidR="0009244C" w:rsidRDefault="0009244C" w:rsidP="00693BD1">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41D5EE71" w14:textId="2789A988" w:rsidR="00F95FC4" w:rsidRPr="00DF3AD1" w:rsidRDefault="00F95FC4" w:rsidP="00693BD1">
            <w:pPr>
              <w:ind w:firstLine="0"/>
              <w:rPr>
                <w:color w:val="000000" w:themeColor="text1"/>
              </w:rPr>
            </w:pPr>
          </w:p>
        </w:tc>
        <w:tc>
          <w:tcPr>
            <w:tcW w:w="4813" w:type="dxa"/>
          </w:tcPr>
          <w:p w14:paraId="47293526" w14:textId="77777777" w:rsidR="0009244C" w:rsidRPr="00A270F0" w:rsidRDefault="0009244C" w:rsidP="0026125F">
            <w:pPr>
              <w:ind w:firstLine="0"/>
              <w:rPr>
                <w:rFonts w:cs="Times New Roman"/>
                <w:szCs w:val="24"/>
              </w:rPr>
            </w:pPr>
          </w:p>
        </w:tc>
      </w:tr>
      <w:tr w:rsidR="007D71AE" w:rsidRPr="00A270F0" w14:paraId="164C9D40" w14:textId="77777777" w:rsidTr="00FA06B4">
        <w:tc>
          <w:tcPr>
            <w:tcW w:w="704" w:type="dxa"/>
          </w:tcPr>
          <w:p w14:paraId="1A7455AF" w14:textId="3E6D51AF" w:rsidR="007D71AE" w:rsidRPr="00A270F0" w:rsidRDefault="00124B5E" w:rsidP="007D71AE">
            <w:pPr>
              <w:ind w:firstLine="0"/>
              <w:rPr>
                <w:rFonts w:cs="Times New Roman"/>
                <w:szCs w:val="24"/>
                <w:shd w:val="clear" w:color="auto" w:fill="FFFFFF"/>
              </w:rPr>
            </w:pPr>
            <w:r>
              <w:rPr>
                <w:rFonts w:cs="Times New Roman"/>
                <w:szCs w:val="24"/>
                <w:shd w:val="clear" w:color="auto" w:fill="FFFFFF"/>
              </w:rPr>
              <w:t>19</w:t>
            </w:r>
            <w:r w:rsidR="00516422" w:rsidRPr="00A270F0">
              <w:rPr>
                <w:rFonts w:cs="Times New Roman"/>
                <w:szCs w:val="24"/>
                <w:shd w:val="clear" w:color="auto" w:fill="FFFFFF"/>
              </w:rPr>
              <w:t>.</w:t>
            </w:r>
          </w:p>
        </w:tc>
        <w:tc>
          <w:tcPr>
            <w:tcW w:w="3266" w:type="dxa"/>
          </w:tcPr>
          <w:p w14:paraId="7C07E6FF" w14:textId="70AA8C03" w:rsidR="007D71AE" w:rsidRPr="00A270F0" w:rsidRDefault="007D71AE" w:rsidP="007D71AE">
            <w:pPr>
              <w:ind w:firstLine="0"/>
              <w:rPr>
                <w:rFonts w:cs="Times New Roman"/>
                <w:szCs w:val="24"/>
                <w:shd w:val="clear" w:color="auto" w:fill="FFFFFF"/>
              </w:rPr>
            </w:pPr>
            <w:r w:rsidRPr="00A270F0">
              <w:rPr>
                <w:rFonts w:cs="Times New Roman"/>
                <w:szCs w:val="24"/>
                <w:shd w:val="clear" w:color="auto" w:fill="FFFFFF"/>
              </w:rPr>
              <w:t xml:space="preserve">Finansējuma saņēmējs nodrošina, ka projekta īstenošanas laikā nekustamie īpašumi, kuri nepieciešami projekta īstenošanai, ir finansējuma saņēmēja, valsts vai pašvaldības īpašumā, patapinājumā, valdījumā vai ilgtermiņa nomā vismaz 10 gadus, un tiesībām uz konkrēto objektu vai īpašumu, izņemot patapinājumu, jābūt nostiprinātām  Zemesgrāmatā. </w:t>
            </w:r>
            <w:r w:rsidRPr="00A270F0">
              <w:rPr>
                <w:rFonts w:cs="Times New Roman"/>
                <w:szCs w:val="24"/>
                <w:shd w:val="clear" w:color="auto" w:fill="FFFFFF"/>
              </w:rPr>
              <w:lastRenderedPageBreak/>
              <w:t>Ja investīcijas ir veiktas ēkās un būvēs, nepalielinot apbūves laukumu, īpašumtiesībām vai citām tiesībām attiecībā uz zemi nav jābūt nostiprinātām Zemesgrāmatā.</w:t>
            </w:r>
          </w:p>
        </w:tc>
        <w:tc>
          <w:tcPr>
            <w:tcW w:w="5954" w:type="dxa"/>
          </w:tcPr>
          <w:p w14:paraId="11E80224" w14:textId="019363FE" w:rsidR="007D71AE" w:rsidRPr="00A270F0" w:rsidRDefault="007D71AE" w:rsidP="007D71AE">
            <w:pPr>
              <w:ind w:firstLine="0"/>
              <w:rPr>
                <w:rFonts w:cs="Times New Roman"/>
                <w:szCs w:val="24"/>
                <w:shd w:val="clear" w:color="auto" w:fill="FFFFFF"/>
              </w:rPr>
            </w:pPr>
            <w:r w:rsidRPr="00A270F0">
              <w:lastRenderedPageBreak/>
              <w:t xml:space="preserve">Vērtējums </w:t>
            </w:r>
            <w:r w:rsidRPr="00A270F0">
              <w:rPr>
                <w:b/>
                <w:bCs/>
              </w:rPr>
              <w:t>“atbilst”</w:t>
            </w:r>
            <w:r w:rsidRPr="00A270F0">
              <w:t xml:space="preserve"> – projektā aprakstīts, k</w:t>
            </w:r>
            <w:r w:rsidR="003E389D">
              <w:t>a</w:t>
            </w:r>
            <w:r w:rsidRPr="00A270F0">
              <w:t xml:space="preserve"> </w:t>
            </w:r>
            <w:r w:rsidRPr="00A270F0">
              <w:rPr>
                <w:rFonts w:cs="Times New Roman"/>
                <w:szCs w:val="24"/>
                <w:shd w:val="clear" w:color="auto" w:fill="FFFFFF"/>
              </w:rPr>
              <w:t xml:space="preserve">finansējuma saņēmējs </w:t>
            </w:r>
            <w:r w:rsidRPr="00A270F0">
              <w:rPr>
                <w:rFonts w:cs="Times New Roman"/>
                <w:szCs w:val="24"/>
              </w:rPr>
              <w:t xml:space="preserve">nodrošinās, ka </w:t>
            </w:r>
            <w:r w:rsidRPr="00A270F0">
              <w:rPr>
                <w:rFonts w:cs="Times New Roman"/>
                <w:szCs w:val="24"/>
                <w:shd w:val="clear" w:color="auto" w:fill="FFFFFF"/>
              </w:rPr>
              <w:t>projekta īstenošanas laikā nekustamie īpašumi, kuri nepieciešami projekta īstenošanai, ir finansējuma saņēmēja, valsts vai pašvaldības īpašumā, patapinājumā, valdījumā vai ilgtermiņa nomā vismaz 10 gadus, un tiesībām uz konkrēto objektu vai īpašumu, izņemot patapinājumu, tiks nostiprināti  Zemesgrāmatā.</w:t>
            </w:r>
          </w:p>
          <w:p w14:paraId="0CA6E0CB" w14:textId="77777777" w:rsidR="007D71AE" w:rsidRPr="00A270F0" w:rsidRDefault="007D71AE" w:rsidP="007D71AE">
            <w:pPr>
              <w:ind w:firstLine="0"/>
              <w:rPr>
                <w:rFonts w:cs="Times New Roman"/>
                <w:szCs w:val="24"/>
              </w:rPr>
            </w:pPr>
          </w:p>
          <w:p w14:paraId="790A8AAF" w14:textId="77777777" w:rsidR="007D71AE" w:rsidRPr="00A270F0" w:rsidRDefault="007D71AE" w:rsidP="007D71AE">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24774B98" w14:textId="77777777" w:rsidR="007D71AE" w:rsidRPr="00A270F0" w:rsidRDefault="007D71AE" w:rsidP="007D71AE">
            <w:pPr>
              <w:ind w:firstLine="0"/>
              <w:rPr>
                <w:rFonts w:cs="Times New Roman"/>
                <w:szCs w:val="24"/>
              </w:rPr>
            </w:pPr>
          </w:p>
          <w:p w14:paraId="0F9BCEFA" w14:textId="77777777" w:rsidR="007D71AE" w:rsidRPr="00A270F0" w:rsidRDefault="007D71AE" w:rsidP="007D71AE">
            <w:pPr>
              <w:ind w:firstLine="0"/>
              <w:rPr>
                <w:color w:val="000000" w:themeColor="text1"/>
              </w:rPr>
            </w:pPr>
            <w:r w:rsidRPr="00A270F0">
              <w:rPr>
                <w:rFonts w:cs="Times New Roman"/>
                <w:szCs w:val="24"/>
              </w:rPr>
              <w:lastRenderedPageBreak/>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5635CF54" w14:textId="77777777" w:rsidR="007D71AE" w:rsidRPr="00A270F0" w:rsidRDefault="007D71AE" w:rsidP="007D71AE">
            <w:pPr>
              <w:ind w:firstLine="0"/>
            </w:pPr>
          </w:p>
        </w:tc>
        <w:tc>
          <w:tcPr>
            <w:tcW w:w="4813" w:type="dxa"/>
          </w:tcPr>
          <w:p w14:paraId="695FABBF" w14:textId="77777777" w:rsidR="007D71AE" w:rsidRPr="00A270F0" w:rsidRDefault="007D71AE" w:rsidP="007D71AE">
            <w:pPr>
              <w:ind w:firstLine="0"/>
              <w:rPr>
                <w:rFonts w:cs="Times New Roman"/>
                <w:szCs w:val="24"/>
              </w:rPr>
            </w:pPr>
          </w:p>
        </w:tc>
      </w:tr>
      <w:tr w:rsidR="007D71AE" w:rsidRPr="00A270F0" w14:paraId="7B1A2355" w14:textId="77777777" w:rsidTr="00FA06B4">
        <w:tc>
          <w:tcPr>
            <w:tcW w:w="704" w:type="dxa"/>
          </w:tcPr>
          <w:p w14:paraId="7DDDD86E" w14:textId="6C327AA5" w:rsidR="007D71AE" w:rsidRPr="00A270F0" w:rsidRDefault="00516422" w:rsidP="007D71AE">
            <w:pPr>
              <w:ind w:firstLine="0"/>
              <w:rPr>
                <w:rFonts w:cs="Times New Roman"/>
                <w:szCs w:val="24"/>
              </w:rPr>
            </w:pPr>
            <w:r w:rsidRPr="00A270F0">
              <w:rPr>
                <w:rFonts w:cs="Times New Roman"/>
                <w:szCs w:val="24"/>
              </w:rPr>
              <w:t>2</w:t>
            </w:r>
            <w:r w:rsidR="00124B5E">
              <w:rPr>
                <w:rFonts w:cs="Times New Roman"/>
                <w:szCs w:val="24"/>
              </w:rPr>
              <w:t>0</w:t>
            </w:r>
            <w:r w:rsidRPr="00A270F0">
              <w:rPr>
                <w:rFonts w:cs="Times New Roman"/>
                <w:szCs w:val="24"/>
              </w:rPr>
              <w:t>.</w:t>
            </w:r>
          </w:p>
        </w:tc>
        <w:tc>
          <w:tcPr>
            <w:tcW w:w="3266" w:type="dxa"/>
          </w:tcPr>
          <w:p w14:paraId="01703141" w14:textId="29EFC8B3" w:rsidR="007D71AE" w:rsidRPr="00A270F0" w:rsidRDefault="007D71AE" w:rsidP="007D71AE">
            <w:pPr>
              <w:ind w:firstLine="0"/>
              <w:rPr>
                <w:rFonts w:cs="Times New Roman"/>
                <w:szCs w:val="24"/>
                <w:shd w:val="clear" w:color="auto" w:fill="FFFFFF"/>
              </w:rPr>
            </w:pPr>
            <w:r w:rsidRPr="00A270F0">
              <w:rPr>
                <w:rFonts w:cs="Times New Roman"/>
                <w:szCs w:val="24"/>
                <w:shd w:val="clear" w:color="auto" w:fill="FFFFFF"/>
              </w:rPr>
              <w:t>Finansējuma saņēmējs atbilstoši </w:t>
            </w:r>
            <w:hyperlink r:id="rId20" w:tgtFrame="_blank" w:history="1">
              <w:r w:rsidRPr="00A270F0">
                <w:rPr>
                  <w:rFonts w:cs="Times New Roman"/>
                  <w:szCs w:val="24"/>
                </w:rPr>
                <w:t>regulas Nr. </w:t>
              </w:r>
            </w:hyperlink>
            <w:hyperlink r:id="rId21" w:tgtFrame="_blank" w:history="1">
              <w:r w:rsidRPr="00A270F0">
                <w:rPr>
                  <w:rFonts w:cs="Times New Roman"/>
                  <w:szCs w:val="24"/>
                </w:rPr>
                <w:t>2021/241</w:t>
              </w:r>
            </w:hyperlink>
            <w:r w:rsidRPr="00A270F0">
              <w:rPr>
                <w:rFonts w:cs="Times New Roman"/>
                <w:szCs w:val="24"/>
                <w:shd w:val="clear" w:color="auto" w:fill="FFFFFF"/>
              </w:rPr>
              <w:t> </w:t>
            </w:r>
            <w:hyperlink r:id="rId22" w:anchor="p27" w:history="1">
              <w:r w:rsidRPr="00A270F0">
                <w:rPr>
                  <w:rFonts w:cs="Times New Roman"/>
                  <w:szCs w:val="24"/>
                </w:rPr>
                <w:t>27.pantam</w:t>
              </w:r>
            </w:hyperlink>
            <w:r w:rsidRPr="00A270F0">
              <w:rPr>
                <w:rFonts w:cs="Times New Roman"/>
                <w:szCs w:val="24"/>
                <w:shd w:val="clear" w:color="auto" w:fill="FFFFFF"/>
              </w:rPr>
              <w:t> uzkrā</w:t>
            </w:r>
            <w:r w:rsidR="009D3470">
              <w:rPr>
                <w:rFonts w:cs="Times New Roman"/>
                <w:szCs w:val="24"/>
                <w:shd w:val="clear" w:color="auto" w:fill="FFFFFF"/>
              </w:rPr>
              <w:t>j</w:t>
            </w:r>
            <w:r w:rsidRPr="00A270F0">
              <w:rPr>
                <w:rFonts w:cs="Times New Roman"/>
                <w:szCs w:val="24"/>
                <w:shd w:val="clear" w:color="auto" w:fill="FFFFFF"/>
              </w:rPr>
              <w:t xml:space="preserve"> datus par kopīgo rādītāju "Jaunu vai modernizētu veselības aprūpes iestāžu jauda".</w:t>
            </w:r>
          </w:p>
          <w:p w14:paraId="42C4E21B" w14:textId="2ED02034" w:rsidR="007D71AE" w:rsidRPr="00A270F0" w:rsidRDefault="007D71AE" w:rsidP="007D71AE">
            <w:pPr>
              <w:ind w:firstLine="0"/>
              <w:rPr>
                <w:rFonts w:cs="Times New Roman"/>
                <w:szCs w:val="24"/>
                <w:shd w:val="clear" w:color="auto" w:fill="FFFFFF"/>
              </w:rPr>
            </w:pPr>
          </w:p>
        </w:tc>
        <w:tc>
          <w:tcPr>
            <w:tcW w:w="5954" w:type="dxa"/>
          </w:tcPr>
          <w:p w14:paraId="470999FF" w14:textId="6DA90C37" w:rsidR="007D71AE" w:rsidRPr="00A270F0" w:rsidRDefault="007D71AE" w:rsidP="007D71AE">
            <w:pPr>
              <w:ind w:firstLine="0"/>
              <w:rPr>
                <w:rFonts w:cs="Times New Roman"/>
                <w:szCs w:val="24"/>
                <w:shd w:val="clear" w:color="auto" w:fill="FFFFFF"/>
              </w:rPr>
            </w:pPr>
            <w:r w:rsidRPr="00A270F0">
              <w:t xml:space="preserve">Vērtējums </w:t>
            </w:r>
            <w:r w:rsidRPr="00A270F0">
              <w:rPr>
                <w:b/>
                <w:bCs/>
              </w:rPr>
              <w:t>“atbilst”</w:t>
            </w:r>
            <w:r w:rsidRPr="00A270F0">
              <w:t xml:space="preserve"> – projektā </w:t>
            </w:r>
            <w:r w:rsidR="00572D4B">
              <w:t>norādīts</w:t>
            </w:r>
            <w:r w:rsidRPr="00A270F0">
              <w:t>, k</w:t>
            </w:r>
            <w:r w:rsidR="00572D4B">
              <w:t>a</w:t>
            </w:r>
            <w:r w:rsidRPr="00A270F0">
              <w:t xml:space="preserve"> </w:t>
            </w:r>
            <w:r w:rsidRPr="00A270F0">
              <w:rPr>
                <w:rFonts w:cs="Times New Roman"/>
                <w:szCs w:val="24"/>
                <w:shd w:val="clear" w:color="auto" w:fill="FFFFFF"/>
              </w:rPr>
              <w:t xml:space="preserve">finansējuma saņēmējs </w:t>
            </w:r>
            <w:r w:rsidRPr="00A270F0">
              <w:rPr>
                <w:rFonts w:cs="Times New Roman"/>
                <w:szCs w:val="24"/>
              </w:rPr>
              <w:t xml:space="preserve">nodrošinās </w:t>
            </w:r>
            <w:r w:rsidRPr="00A270F0">
              <w:rPr>
                <w:rFonts w:cs="Times New Roman"/>
                <w:szCs w:val="24"/>
                <w:shd w:val="clear" w:color="auto" w:fill="FFFFFF"/>
              </w:rPr>
              <w:t>atbilstoši </w:t>
            </w:r>
            <w:hyperlink r:id="rId23" w:tgtFrame="_blank" w:history="1">
              <w:r w:rsidRPr="00A270F0">
                <w:rPr>
                  <w:rFonts w:cs="Times New Roman"/>
                  <w:szCs w:val="24"/>
                </w:rPr>
                <w:t>regulas Nr. </w:t>
              </w:r>
            </w:hyperlink>
            <w:hyperlink r:id="rId24" w:tgtFrame="_blank" w:history="1">
              <w:r w:rsidRPr="00A270F0">
                <w:rPr>
                  <w:rFonts w:cs="Times New Roman"/>
                  <w:szCs w:val="24"/>
                </w:rPr>
                <w:t>2021/241</w:t>
              </w:r>
            </w:hyperlink>
            <w:r w:rsidRPr="00A270F0">
              <w:rPr>
                <w:rFonts w:cs="Times New Roman"/>
                <w:szCs w:val="24"/>
                <w:shd w:val="clear" w:color="auto" w:fill="FFFFFF"/>
              </w:rPr>
              <w:t> </w:t>
            </w:r>
            <w:hyperlink r:id="rId25" w:anchor="p27" w:history="1">
              <w:r w:rsidRPr="00A270F0">
                <w:rPr>
                  <w:rFonts w:cs="Times New Roman"/>
                  <w:szCs w:val="24"/>
                </w:rPr>
                <w:t>27. pantam</w:t>
              </w:r>
            </w:hyperlink>
            <w:r w:rsidRPr="00A270F0">
              <w:rPr>
                <w:rFonts w:cs="Times New Roman"/>
                <w:szCs w:val="24"/>
                <w:shd w:val="clear" w:color="auto" w:fill="FFFFFF"/>
              </w:rPr>
              <w:t>  datus par kopīgo rādītāju "Jaunu vai modernizētu veselības aprūpes iestāžu jauda" uzkrāšanu.</w:t>
            </w:r>
          </w:p>
          <w:p w14:paraId="5665A1A7" w14:textId="77777777" w:rsidR="007D71AE" w:rsidRPr="00A270F0" w:rsidRDefault="007D71AE" w:rsidP="007D71AE">
            <w:pPr>
              <w:ind w:firstLine="0"/>
              <w:rPr>
                <w:rFonts w:cs="Times New Roman"/>
                <w:szCs w:val="24"/>
              </w:rPr>
            </w:pPr>
          </w:p>
          <w:p w14:paraId="13F77197" w14:textId="77777777" w:rsidR="007D71AE" w:rsidRPr="00A270F0" w:rsidRDefault="007D71AE" w:rsidP="007D71AE">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16CD733E" w14:textId="77777777" w:rsidR="007D71AE" w:rsidRPr="00A270F0" w:rsidRDefault="007D71AE" w:rsidP="007D71AE">
            <w:pPr>
              <w:ind w:firstLine="0"/>
              <w:rPr>
                <w:rFonts w:cs="Times New Roman"/>
                <w:szCs w:val="24"/>
              </w:rPr>
            </w:pPr>
          </w:p>
          <w:p w14:paraId="62CACCA4" w14:textId="77777777" w:rsidR="007D71AE" w:rsidRPr="00A270F0" w:rsidRDefault="007D71AE" w:rsidP="007D71AE">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16230040" w14:textId="77777777" w:rsidR="007D71AE" w:rsidRPr="00A270F0" w:rsidRDefault="007D71AE" w:rsidP="007D71AE">
            <w:pPr>
              <w:ind w:firstLine="0"/>
              <w:rPr>
                <w:rFonts w:cs="Times New Roman"/>
                <w:szCs w:val="24"/>
              </w:rPr>
            </w:pPr>
          </w:p>
        </w:tc>
        <w:tc>
          <w:tcPr>
            <w:tcW w:w="4813" w:type="dxa"/>
          </w:tcPr>
          <w:p w14:paraId="57CD53F1" w14:textId="77777777" w:rsidR="007D71AE" w:rsidRPr="00A270F0" w:rsidRDefault="007D71AE" w:rsidP="007D71AE">
            <w:pPr>
              <w:ind w:firstLine="0"/>
              <w:rPr>
                <w:rFonts w:cs="Times New Roman"/>
                <w:szCs w:val="24"/>
              </w:rPr>
            </w:pPr>
          </w:p>
        </w:tc>
      </w:tr>
      <w:tr w:rsidR="007D71AE" w:rsidRPr="00A270F0" w14:paraId="50FFD3E3" w14:textId="77777777" w:rsidTr="003E0C5B">
        <w:trPr>
          <w:trHeight w:val="70"/>
        </w:trPr>
        <w:tc>
          <w:tcPr>
            <w:tcW w:w="704" w:type="dxa"/>
          </w:tcPr>
          <w:p w14:paraId="7E10BA0B" w14:textId="4B67FA89" w:rsidR="007D71AE" w:rsidRPr="00A270F0" w:rsidRDefault="007D71AE" w:rsidP="007D71AE">
            <w:pPr>
              <w:ind w:firstLine="0"/>
              <w:rPr>
                <w:rFonts w:cs="Times New Roman"/>
                <w:szCs w:val="24"/>
                <w:shd w:val="clear" w:color="auto" w:fill="FFFFFF"/>
              </w:rPr>
            </w:pPr>
            <w:r w:rsidRPr="00A270F0">
              <w:rPr>
                <w:rFonts w:cs="Times New Roman"/>
                <w:szCs w:val="24"/>
                <w:shd w:val="clear" w:color="auto" w:fill="FFFFFF"/>
              </w:rPr>
              <w:t>2</w:t>
            </w:r>
            <w:r w:rsidR="00124B5E">
              <w:rPr>
                <w:rFonts w:cs="Times New Roman"/>
                <w:szCs w:val="24"/>
                <w:shd w:val="clear" w:color="auto" w:fill="FFFFFF"/>
              </w:rPr>
              <w:t>1</w:t>
            </w:r>
            <w:r w:rsidRPr="00A270F0">
              <w:rPr>
                <w:rFonts w:cs="Times New Roman"/>
                <w:szCs w:val="24"/>
                <w:shd w:val="clear" w:color="auto" w:fill="FFFFFF"/>
              </w:rPr>
              <w:t xml:space="preserve">. </w:t>
            </w:r>
          </w:p>
        </w:tc>
        <w:tc>
          <w:tcPr>
            <w:tcW w:w="3266" w:type="dxa"/>
          </w:tcPr>
          <w:p w14:paraId="62BE27DD" w14:textId="365A81D9" w:rsidR="007D71AE" w:rsidRPr="00A270F0" w:rsidRDefault="007D71AE" w:rsidP="007D71AE">
            <w:pPr>
              <w:ind w:firstLine="0"/>
              <w:rPr>
                <w:rFonts w:cs="Times New Roman"/>
                <w:szCs w:val="24"/>
                <w:shd w:val="clear" w:color="auto" w:fill="FFFFFF"/>
              </w:rPr>
            </w:pPr>
            <w:r w:rsidRPr="00A270F0">
              <w:rPr>
                <w:rFonts w:cs="Times New Roman"/>
                <w:szCs w:val="24"/>
                <w:shd w:val="clear" w:color="auto" w:fill="FFFFFF"/>
              </w:rPr>
              <w:t>Finansējuma saņēmējs nodrošina projekta izmaksu, tai skaitā pievienotās vērtības nodokļa izmaksu, uzskaiti un nodalīšanu. Ja sākotnēji plānotais pievienotās vērtības nodokļa apmērs būs lielāks nekā faktiski nepieciešamais, nodrošina pārmaksātā pievienotās vērtības nodokļa atmaksāšanu.</w:t>
            </w:r>
          </w:p>
          <w:p w14:paraId="340C2A78" w14:textId="77777777" w:rsidR="007D71AE" w:rsidRPr="00A270F0" w:rsidRDefault="007D71AE" w:rsidP="007D71AE">
            <w:pPr>
              <w:ind w:firstLine="0"/>
              <w:rPr>
                <w:rFonts w:cs="Times New Roman"/>
                <w:szCs w:val="24"/>
                <w:shd w:val="clear" w:color="auto" w:fill="FFFFFF"/>
              </w:rPr>
            </w:pPr>
          </w:p>
        </w:tc>
        <w:tc>
          <w:tcPr>
            <w:tcW w:w="5954" w:type="dxa"/>
          </w:tcPr>
          <w:p w14:paraId="51C6079F" w14:textId="49342917" w:rsidR="007D71AE" w:rsidRPr="00A270F0" w:rsidRDefault="007D71AE" w:rsidP="007D71AE">
            <w:pPr>
              <w:ind w:firstLine="0"/>
              <w:rPr>
                <w:rFonts w:cs="Times New Roman"/>
                <w:szCs w:val="24"/>
                <w:shd w:val="clear" w:color="auto" w:fill="FFFFFF"/>
              </w:rPr>
            </w:pPr>
            <w:r w:rsidRPr="00A270F0">
              <w:t xml:space="preserve">Vērtējums </w:t>
            </w:r>
            <w:r w:rsidRPr="00A270F0">
              <w:rPr>
                <w:b/>
                <w:bCs/>
              </w:rPr>
              <w:t>“atbilst”</w:t>
            </w:r>
            <w:r w:rsidRPr="00A270F0">
              <w:t xml:space="preserve"> – projektā </w:t>
            </w:r>
            <w:r w:rsidR="00E7563D">
              <w:t>sniegts apliecinājums</w:t>
            </w:r>
            <w:r w:rsidRPr="00A270F0">
              <w:t>, k</w:t>
            </w:r>
            <w:r w:rsidR="00BC74F4">
              <w:t>a</w:t>
            </w:r>
            <w:r w:rsidRPr="00A270F0">
              <w:t xml:space="preserve"> tiks nodrošināta </w:t>
            </w:r>
            <w:r w:rsidRPr="00A270F0">
              <w:rPr>
                <w:rFonts w:cs="Times New Roman"/>
                <w:szCs w:val="24"/>
                <w:shd w:val="clear" w:color="auto" w:fill="FFFFFF"/>
              </w:rPr>
              <w:t>izmaksu, tai skaitā pievienotās vērtības nodokļa izmaksa, uzskaite un nodalīšana. Ja sākotnēji plānotais pievienotās vērtības nodokļa apmērs būs lielāks nekā faktiski nepieciešamais, aprakstīts, ka tiks nodrošināta pārmaksātā pievienotās vērtības nodokļa atmaksāšana.</w:t>
            </w:r>
          </w:p>
          <w:p w14:paraId="351F4A49" w14:textId="77777777" w:rsidR="007D71AE" w:rsidRPr="00A270F0" w:rsidRDefault="007D71AE" w:rsidP="007D71AE">
            <w:pPr>
              <w:ind w:firstLine="0"/>
              <w:rPr>
                <w:rFonts w:cs="Times New Roman"/>
                <w:szCs w:val="24"/>
              </w:rPr>
            </w:pPr>
          </w:p>
          <w:p w14:paraId="0C719F1A" w14:textId="77777777" w:rsidR="007D71AE" w:rsidRPr="00A270F0" w:rsidRDefault="007D71AE" w:rsidP="007D71AE">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7DF14DFB" w14:textId="77777777" w:rsidR="007D71AE" w:rsidRPr="00A270F0" w:rsidRDefault="007D71AE" w:rsidP="007D71AE">
            <w:pPr>
              <w:ind w:firstLine="0"/>
              <w:rPr>
                <w:rFonts w:cs="Times New Roman"/>
                <w:szCs w:val="24"/>
              </w:rPr>
            </w:pPr>
          </w:p>
          <w:p w14:paraId="62A295A3" w14:textId="125373BF" w:rsidR="003E0C5B" w:rsidRPr="00A270F0" w:rsidRDefault="007D71AE" w:rsidP="007D71AE">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7B1E0581" w14:textId="77777777" w:rsidR="007D71AE" w:rsidRPr="00A270F0" w:rsidRDefault="007D71AE" w:rsidP="007D71AE">
            <w:pPr>
              <w:ind w:firstLine="0"/>
            </w:pPr>
          </w:p>
        </w:tc>
        <w:tc>
          <w:tcPr>
            <w:tcW w:w="4813" w:type="dxa"/>
          </w:tcPr>
          <w:p w14:paraId="49C6217F" w14:textId="77777777" w:rsidR="007D71AE" w:rsidRPr="00A270F0" w:rsidRDefault="007D71AE" w:rsidP="007D71AE">
            <w:pPr>
              <w:ind w:firstLine="0"/>
              <w:rPr>
                <w:rFonts w:cs="Times New Roman"/>
                <w:szCs w:val="24"/>
              </w:rPr>
            </w:pPr>
          </w:p>
        </w:tc>
      </w:tr>
      <w:tr w:rsidR="00E7563D" w:rsidRPr="00A270F0" w14:paraId="54D033BC" w14:textId="77777777" w:rsidTr="003E0C5B">
        <w:trPr>
          <w:trHeight w:val="70"/>
        </w:trPr>
        <w:tc>
          <w:tcPr>
            <w:tcW w:w="704" w:type="dxa"/>
          </w:tcPr>
          <w:p w14:paraId="518189C9" w14:textId="68CB9A3F" w:rsidR="00E7563D" w:rsidRPr="00A270F0" w:rsidRDefault="00F95FC4" w:rsidP="007D71AE">
            <w:pPr>
              <w:ind w:firstLine="0"/>
              <w:rPr>
                <w:rFonts w:cs="Times New Roman"/>
                <w:szCs w:val="24"/>
                <w:shd w:val="clear" w:color="auto" w:fill="FFFFFF"/>
              </w:rPr>
            </w:pPr>
            <w:r>
              <w:rPr>
                <w:rFonts w:cs="Times New Roman"/>
                <w:szCs w:val="24"/>
                <w:shd w:val="clear" w:color="auto" w:fill="FFFFFF"/>
              </w:rPr>
              <w:lastRenderedPageBreak/>
              <w:t>2</w:t>
            </w:r>
            <w:r w:rsidR="00124B5E">
              <w:rPr>
                <w:rFonts w:cs="Times New Roman"/>
                <w:szCs w:val="24"/>
                <w:shd w:val="clear" w:color="auto" w:fill="FFFFFF"/>
              </w:rPr>
              <w:t>2</w:t>
            </w:r>
            <w:r>
              <w:rPr>
                <w:rFonts w:cs="Times New Roman"/>
                <w:szCs w:val="24"/>
                <w:shd w:val="clear" w:color="auto" w:fill="FFFFFF"/>
              </w:rPr>
              <w:t>.</w:t>
            </w:r>
          </w:p>
        </w:tc>
        <w:tc>
          <w:tcPr>
            <w:tcW w:w="3266" w:type="dxa"/>
          </w:tcPr>
          <w:p w14:paraId="27720C68" w14:textId="38C17F95" w:rsidR="0059502F" w:rsidRPr="00B310D4" w:rsidRDefault="0059502F" w:rsidP="00B310D4">
            <w:pPr>
              <w:pStyle w:val="ListParagraph"/>
              <w:autoSpaceDE w:val="0"/>
              <w:autoSpaceDN w:val="0"/>
              <w:adjustRightInd w:val="0"/>
              <w:ind w:left="34"/>
              <w:jc w:val="both"/>
              <w:rPr>
                <w:i/>
                <w:iCs/>
              </w:rPr>
            </w:pPr>
            <w:r w:rsidRPr="00B310D4">
              <w:rPr>
                <w:shd w:val="clear" w:color="auto" w:fill="FFFFFF"/>
              </w:rPr>
              <w:t xml:space="preserve">Finansējuma saņēmējs nodrošina, </w:t>
            </w:r>
            <w:r w:rsidRPr="00B310D4">
              <w:t xml:space="preserve">informācijas un publicitātes nodrošināšanas </w:t>
            </w:r>
            <w:r w:rsidRPr="00BA74B8">
              <w:t xml:space="preserve">prasību ievērošanu atbilstoši </w:t>
            </w:r>
            <w:r w:rsidR="00B310D4" w:rsidRPr="00BA74B8">
              <w:t>regulas 2021/241 5.pantā un</w:t>
            </w:r>
            <w:r w:rsidR="00B310D4" w:rsidRPr="00B310D4">
              <w:rPr>
                <w:i/>
                <w:iCs/>
              </w:rPr>
              <w:t xml:space="preserve"> </w:t>
            </w:r>
            <w:r w:rsidRPr="003C3BAC">
              <w:t>“Eiropas Savienības fondu 2021.–2027. gada plānošanas perioda un Atveseļošanas fonda komunikācijas un dizaina vadlīnijās”</w:t>
            </w:r>
            <w:r w:rsidRPr="00B310D4">
              <w:t xml:space="preserve"> noteiktajam.</w:t>
            </w:r>
          </w:p>
          <w:p w14:paraId="718FBEE8" w14:textId="5D52BD75" w:rsidR="00E7563D" w:rsidRPr="00B310D4" w:rsidRDefault="00E7563D" w:rsidP="00906191">
            <w:pPr>
              <w:ind w:firstLine="0"/>
              <w:rPr>
                <w:rFonts w:cs="Times New Roman"/>
                <w:szCs w:val="24"/>
                <w:shd w:val="clear" w:color="auto" w:fill="FFFFFF"/>
              </w:rPr>
            </w:pPr>
          </w:p>
        </w:tc>
        <w:tc>
          <w:tcPr>
            <w:tcW w:w="5954" w:type="dxa"/>
          </w:tcPr>
          <w:p w14:paraId="6E5B5D60" w14:textId="7BE5B406" w:rsidR="0059502F" w:rsidRPr="00B310D4" w:rsidRDefault="0059502F" w:rsidP="0059502F">
            <w:pPr>
              <w:ind w:firstLine="0"/>
              <w:rPr>
                <w:rFonts w:cs="Times New Roman"/>
                <w:szCs w:val="24"/>
                <w:shd w:val="clear" w:color="auto" w:fill="FFFFFF"/>
              </w:rPr>
            </w:pPr>
            <w:r w:rsidRPr="00B310D4">
              <w:t xml:space="preserve">Vērtējums </w:t>
            </w:r>
            <w:r w:rsidRPr="00B310D4">
              <w:rPr>
                <w:b/>
                <w:bCs/>
              </w:rPr>
              <w:t>“atbilst”</w:t>
            </w:r>
            <w:r w:rsidRPr="00B310D4">
              <w:t xml:space="preserve"> – projektā norādīts, ka </w:t>
            </w:r>
            <w:r w:rsidRPr="00B310D4">
              <w:rPr>
                <w:rFonts w:cs="Times New Roman"/>
                <w:szCs w:val="24"/>
                <w:shd w:val="clear" w:color="auto" w:fill="FFFFFF"/>
              </w:rPr>
              <w:t xml:space="preserve">finansējuma saņēmējs </w:t>
            </w:r>
            <w:r w:rsidRPr="00B310D4">
              <w:rPr>
                <w:rFonts w:cs="Times New Roman"/>
                <w:szCs w:val="24"/>
              </w:rPr>
              <w:t xml:space="preserve">nodrošinās </w:t>
            </w:r>
            <w:r w:rsidRPr="00B310D4">
              <w:t>informācijas un publicitātes nodrošināšanas prasību ievērošanu atbilstoši</w:t>
            </w:r>
            <w:r w:rsidR="00B310D4" w:rsidRPr="00B310D4">
              <w:t xml:space="preserve"> regulas 2021/241 </w:t>
            </w:r>
            <w:r w:rsidR="00880BF5">
              <w:t>34</w:t>
            </w:r>
            <w:r w:rsidR="00B310D4" w:rsidRPr="00B310D4">
              <w:t>.pantā un</w:t>
            </w:r>
            <w:r w:rsidRPr="00B310D4">
              <w:t xml:space="preserve"> </w:t>
            </w:r>
            <w:r w:rsidRPr="00B310D4">
              <w:rPr>
                <w:rFonts w:eastAsia="Times New Roman"/>
              </w:rPr>
              <w:t>“Atveseļošanas fonda komunikācijas un dizaina vadlīnijās” noteiktajam.</w:t>
            </w:r>
          </w:p>
          <w:p w14:paraId="421A0DF5" w14:textId="77777777" w:rsidR="0059502F" w:rsidRPr="00B310D4" w:rsidRDefault="0059502F" w:rsidP="0059502F">
            <w:pPr>
              <w:ind w:firstLine="0"/>
              <w:rPr>
                <w:rFonts w:cs="Times New Roman"/>
                <w:szCs w:val="24"/>
              </w:rPr>
            </w:pPr>
          </w:p>
          <w:p w14:paraId="7C9640FF" w14:textId="77777777" w:rsidR="0059502F" w:rsidRPr="00B310D4" w:rsidRDefault="0059502F" w:rsidP="0059502F">
            <w:pPr>
              <w:ind w:firstLine="0"/>
              <w:rPr>
                <w:rFonts w:cs="Times New Roman"/>
                <w:szCs w:val="24"/>
              </w:rPr>
            </w:pPr>
            <w:r w:rsidRPr="00B310D4">
              <w:rPr>
                <w:rFonts w:cs="Times New Roman"/>
                <w:szCs w:val="24"/>
              </w:rPr>
              <w:t xml:space="preserve">Vērtējums </w:t>
            </w:r>
            <w:r w:rsidRPr="00B310D4">
              <w:rPr>
                <w:rFonts w:cs="Times New Roman"/>
                <w:b/>
                <w:bCs/>
                <w:szCs w:val="24"/>
              </w:rPr>
              <w:t xml:space="preserve">“neatbilst” </w:t>
            </w:r>
            <w:r w:rsidRPr="00B310D4">
              <w:rPr>
                <w:rFonts w:cs="Times New Roman"/>
                <w:szCs w:val="24"/>
              </w:rPr>
              <w:t>– projektā nav aprakstīta projekta atbilstība kritērijam.</w:t>
            </w:r>
          </w:p>
          <w:p w14:paraId="2B488467" w14:textId="77777777" w:rsidR="0059502F" w:rsidRPr="00B310D4" w:rsidRDefault="0059502F" w:rsidP="0059502F">
            <w:pPr>
              <w:ind w:firstLine="0"/>
              <w:rPr>
                <w:rFonts w:cs="Times New Roman"/>
                <w:szCs w:val="24"/>
              </w:rPr>
            </w:pPr>
          </w:p>
          <w:p w14:paraId="180C305F" w14:textId="77777777" w:rsidR="0059502F" w:rsidRPr="00B310D4" w:rsidRDefault="0059502F" w:rsidP="0059502F">
            <w:pPr>
              <w:ind w:firstLine="0"/>
            </w:pPr>
            <w:r w:rsidRPr="00B310D4">
              <w:rPr>
                <w:rFonts w:cs="Times New Roman"/>
                <w:szCs w:val="24"/>
              </w:rPr>
              <w:t xml:space="preserve">Vērtējums </w:t>
            </w:r>
            <w:r w:rsidRPr="00B310D4">
              <w:rPr>
                <w:rFonts w:cs="Times New Roman"/>
                <w:b/>
                <w:bCs/>
                <w:szCs w:val="24"/>
              </w:rPr>
              <w:t>“novēršami trūkumi”</w:t>
            </w:r>
            <w:r w:rsidRPr="00B310D4">
              <w:rPr>
                <w:rFonts w:cs="Times New Roman"/>
                <w:szCs w:val="24"/>
              </w:rPr>
              <w:t xml:space="preserve"> – projektā daļēji aprakstīta projekta atbilstība kritērijam, </w:t>
            </w:r>
            <w:r w:rsidRPr="00B310D4">
              <w:t>izvirza atbilstošu nosacījumu papildināt/ precizēt projektu.</w:t>
            </w:r>
          </w:p>
          <w:p w14:paraId="329BB0C9" w14:textId="77777777" w:rsidR="00E7563D" w:rsidRPr="00B310D4" w:rsidRDefault="00E7563D" w:rsidP="007D71AE">
            <w:pPr>
              <w:ind w:firstLine="0"/>
            </w:pPr>
          </w:p>
        </w:tc>
        <w:tc>
          <w:tcPr>
            <w:tcW w:w="4813" w:type="dxa"/>
          </w:tcPr>
          <w:p w14:paraId="19D9D515" w14:textId="77777777" w:rsidR="00E7563D" w:rsidRPr="00A270F0" w:rsidRDefault="00E7563D" w:rsidP="007D71AE">
            <w:pPr>
              <w:ind w:firstLine="0"/>
              <w:rPr>
                <w:rFonts w:cs="Times New Roman"/>
                <w:szCs w:val="24"/>
              </w:rPr>
            </w:pPr>
          </w:p>
        </w:tc>
      </w:tr>
      <w:tr w:rsidR="00AC50E1" w:rsidRPr="00AC50E1" w14:paraId="527989F8" w14:textId="77777777" w:rsidTr="00540799">
        <w:tc>
          <w:tcPr>
            <w:tcW w:w="14737" w:type="dxa"/>
            <w:gridSpan w:val="4"/>
            <w:shd w:val="clear" w:color="auto" w:fill="D9D9D9" w:themeFill="background1" w:themeFillShade="D9"/>
          </w:tcPr>
          <w:p w14:paraId="6FCACF24" w14:textId="1E5CA3A9" w:rsidR="0012330C" w:rsidRPr="00AC50E1" w:rsidRDefault="0012330C" w:rsidP="00540799">
            <w:pPr>
              <w:spacing w:line="360" w:lineRule="auto"/>
              <w:ind w:firstLine="0"/>
              <w:rPr>
                <w:rFonts w:cs="Times New Roman"/>
                <w:szCs w:val="24"/>
              </w:rPr>
            </w:pPr>
            <w:r w:rsidRPr="00AC50E1">
              <w:rPr>
                <w:rFonts w:cs="Times New Roman"/>
                <w:szCs w:val="24"/>
              </w:rPr>
              <w:t xml:space="preserve">Projekta </w:t>
            </w:r>
            <w:r w:rsidR="000E3811" w:rsidRPr="00AC50E1">
              <w:rPr>
                <w:rFonts w:cs="Times New Roman"/>
                <w:szCs w:val="24"/>
              </w:rPr>
              <w:t>iesnieguma veidlapas</w:t>
            </w:r>
            <w:r w:rsidR="000E3811" w:rsidRPr="00AC50E1">
              <w:rPr>
                <w:rStyle w:val="FootnoteReference"/>
                <w:rFonts w:cs="Times New Roman"/>
                <w:szCs w:val="24"/>
              </w:rPr>
              <w:footnoteReference w:id="3"/>
            </w:r>
            <w:r w:rsidRPr="00AC50E1">
              <w:rPr>
                <w:rFonts w:cs="Times New Roman"/>
                <w:szCs w:val="24"/>
              </w:rPr>
              <w:t xml:space="preserve"> aizpildīšana</w:t>
            </w:r>
          </w:p>
        </w:tc>
      </w:tr>
      <w:tr w:rsidR="00AC50E1" w:rsidRPr="00AC50E1" w14:paraId="794C544B" w14:textId="77777777" w:rsidTr="00FA06B4">
        <w:tc>
          <w:tcPr>
            <w:tcW w:w="704" w:type="dxa"/>
          </w:tcPr>
          <w:p w14:paraId="410F8F30" w14:textId="440FCC19" w:rsidR="0012330C" w:rsidRPr="00AC50E1" w:rsidRDefault="0012330C" w:rsidP="007D71AE">
            <w:pPr>
              <w:ind w:firstLine="0"/>
              <w:rPr>
                <w:rFonts w:cs="Times New Roman"/>
                <w:szCs w:val="24"/>
              </w:rPr>
            </w:pPr>
            <w:r w:rsidRPr="00AC50E1">
              <w:rPr>
                <w:rFonts w:cs="Times New Roman"/>
                <w:szCs w:val="24"/>
              </w:rPr>
              <w:t>2</w:t>
            </w:r>
            <w:r w:rsidR="00124B5E" w:rsidRPr="00AC50E1">
              <w:rPr>
                <w:rFonts w:cs="Times New Roman"/>
                <w:szCs w:val="24"/>
              </w:rPr>
              <w:t>3</w:t>
            </w:r>
            <w:r w:rsidRPr="00AC50E1">
              <w:rPr>
                <w:rFonts w:cs="Times New Roman"/>
                <w:szCs w:val="24"/>
              </w:rPr>
              <w:t>.</w:t>
            </w:r>
          </w:p>
        </w:tc>
        <w:tc>
          <w:tcPr>
            <w:tcW w:w="3266" w:type="dxa"/>
          </w:tcPr>
          <w:p w14:paraId="1CED74B2" w14:textId="7ED03415" w:rsidR="007D44DE" w:rsidRPr="00AC50E1" w:rsidRDefault="00540799" w:rsidP="007D71AE">
            <w:pPr>
              <w:ind w:firstLine="0"/>
              <w:rPr>
                <w:rFonts w:cs="Times New Roman"/>
                <w:szCs w:val="24"/>
                <w:shd w:val="clear" w:color="auto" w:fill="FFFFFF"/>
              </w:rPr>
            </w:pPr>
            <w:r w:rsidRPr="00AC50E1">
              <w:rPr>
                <w:rFonts w:cs="Times New Roman"/>
                <w:szCs w:val="24"/>
                <w:shd w:val="clear" w:color="auto" w:fill="FFFFFF"/>
              </w:rPr>
              <w:t xml:space="preserve">Projekta </w:t>
            </w:r>
            <w:r w:rsidR="000E3811" w:rsidRPr="00AC50E1">
              <w:rPr>
                <w:rFonts w:cs="Times New Roman"/>
                <w:szCs w:val="24"/>
                <w:shd w:val="clear" w:color="auto" w:fill="FFFFFF"/>
              </w:rPr>
              <w:t xml:space="preserve">iesnieguma </w:t>
            </w:r>
            <w:r w:rsidRPr="00AC50E1">
              <w:rPr>
                <w:rFonts w:cs="Times New Roman"/>
                <w:szCs w:val="24"/>
                <w:shd w:val="clear" w:color="auto" w:fill="FFFFFF"/>
              </w:rPr>
              <w:t>veidlap</w:t>
            </w:r>
            <w:r w:rsidR="000E3811" w:rsidRPr="00AC50E1">
              <w:rPr>
                <w:rFonts w:cs="Times New Roman"/>
                <w:szCs w:val="24"/>
                <w:shd w:val="clear" w:color="auto" w:fill="FFFFFF"/>
              </w:rPr>
              <w:t>a</w:t>
            </w:r>
            <w:r w:rsidR="00A220A4" w:rsidRPr="00AC50E1">
              <w:rPr>
                <w:rFonts w:cs="Times New Roman"/>
                <w:szCs w:val="24"/>
                <w:shd w:val="clear" w:color="auto" w:fill="FFFFFF"/>
              </w:rPr>
              <w:t xml:space="preserve"> </w:t>
            </w:r>
            <w:r w:rsidR="0012330C" w:rsidRPr="00AC50E1">
              <w:rPr>
                <w:rFonts w:cs="Times New Roman"/>
                <w:szCs w:val="24"/>
                <w:shd w:val="clear" w:color="auto" w:fill="FFFFFF"/>
              </w:rPr>
              <w:t xml:space="preserve"> </w:t>
            </w:r>
            <w:r w:rsidRPr="00AC50E1">
              <w:rPr>
                <w:rFonts w:cs="Times New Roman"/>
                <w:szCs w:val="24"/>
                <w:shd w:val="clear" w:color="auto" w:fill="FFFFFF"/>
              </w:rPr>
              <w:t xml:space="preserve">aizpildīta </w:t>
            </w:r>
            <w:r w:rsidR="00397BFF" w:rsidRPr="00AC50E1">
              <w:rPr>
                <w:rFonts w:cs="Times New Roman"/>
                <w:szCs w:val="24"/>
                <w:shd w:val="clear" w:color="auto" w:fill="FFFFFF"/>
              </w:rPr>
              <w:t xml:space="preserve">un iesniegta </w:t>
            </w:r>
            <w:r w:rsidRPr="00AC50E1">
              <w:rPr>
                <w:rFonts w:cs="Times New Roman"/>
                <w:szCs w:val="24"/>
                <w:shd w:val="clear" w:color="auto" w:fill="FFFFFF"/>
              </w:rPr>
              <w:t xml:space="preserve">atbilstoši prasībām </w:t>
            </w:r>
            <w:r w:rsidR="0012330C" w:rsidRPr="00AC50E1">
              <w:rPr>
                <w:rFonts w:cs="Times New Roman"/>
                <w:szCs w:val="24"/>
                <w:shd w:val="clear" w:color="auto" w:fill="FFFFFF"/>
              </w:rPr>
              <w:t>un pievieno</w:t>
            </w:r>
            <w:r w:rsidRPr="00AC50E1">
              <w:rPr>
                <w:rFonts w:cs="Times New Roman"/>
                <w:szCs w:val="24"/>
                <w:shd w:val="clear" w:color="auto" w:fill="FFFFFF"/>
              </w:rPr>
              <w:t>ti</w:t>
            </w:r>
            <w:r w:rsidR="0012330C" w:rsidRPr="00AC50E1">
              <w:rPr>
                <w:rFonts w:cs="Times New Roman"/>
                <w:szCs w:val="24"/>
                <w:shd w:val="clear" w:color="auto" w:fill="FFFFFF"/>
              </w:rPr>
              <w:t xml:space="preserve"> </w:t>
            </w:r>
            <w:r w:rsidR="000E3811" w:rsidRPr="00AC50E1">
              <w:rPr>
                <w:rFonts w:cs="Times New Roman"/>
                <w:szCs w:val="24"/>
                <w:shd w:val="clear" w:color="auto" w:fill="FFFFFF"/>
              </w:rPr>
              <w:t xml:space="preserve">visi </w:t>
            </w:r>
            <w:r w:rsidR="0012330C" w:rsidRPr="00AC50E1">
              <w:rPr>
                <w:rFonts w:cs="Times New Roman"/>
                <w:szCs w:val="24"/>
                <w:shd w:val="clear" w:color="auto" w:fill="FFFFFF"/>
              </w:rPr>
              <w:t>nepieciešam</w:t>
            </w:r>
            <w:r w:rsidRPr="00AC50E1">
              <w:rPr>
                <w:rFonts w:cs="Times New Roman"/>
                <w:szCs w:val="24"/>
                <w:shd w:val="clear" w:color="auto" w:fill="FFFFFF"/>
              </w:rPr>
              <w:t>ie</w:t>
            </w:r>
            <w:r w:rsidR="0012330C" w:rsidRPr="00AC50E1">
              <w:rPr>
                <w:rFonts w:cs="Times New Roman"/>
                <w:szCs w:val="24"/>
                <w:shd w:val="clear" w:color="auto" w:fill="FFFFFF"/>
              </w:rPr>
              <w:t xml:space="preserve"> pielikum</w:t>
            </w:r>
            <w:r w:rsidRPr="00AC50E1">
              <w:rPr>
                <w:rFonts w:cs="Times New Roman"/>
                <w:szCs w:val="24"/>
                <w:shd w:val="clear" w:color="auto" w:fill="FFFFFF"/>
              </w:rPr>
              <w:t>i</w:t>
            </w:r>
            <w:r w:rsidR="007D44DE" w:rsidRPr="00AC50E1">
              <w:rPr>
                <w:rFonts w:cs="Times New Roman"/>
                <w:szCs w:val="24"/>
                <w:shd w:val="clear" w:color="auto" w:fill="FFFFFF"/>
              </w:rPr>
              <w:t>:</w:t>
            </w:r>
          </w:p>
          <w:p w14:paraId="192653CC" w14:textId="17CE4731" w:rsidR="007D44DE" w:rsidRPr="00AC50E1" w:rsidRDefault="009F6FBD" w:rsidP="007D44DE">
            <w:pPr>
              <w:pStyle w:val="ListParagraph"/>
              <w:numPr>
                <w:ilvl w:val="0"/>
                <w:numId w:val="13"/>
              </w:numPr>
              <w:rPr>
                <w:shd w:val="clear" w:color="auto" w:fill="FFFFFF"/>
              </w:rPr>
            </w:pPr>
            <w:r w:rsidRPr="00AC50E1">
              <w:rPr>
                <w:shd w:val="clear" w:color="auto" w:fill="FFFFFF"/>
              </w:rPr>
              <w:t>f</w:t>
            </w:r>
            <w:r w:rsidR="007D44DE" w:rsidRPr="00AC50E1">
              <w:rPr>
                <w:shd w:val="clear" w:color="auto" w:fill="FFFFFF"/>
              </w:rPr>
              <w:t>inansēšanas plāns;</w:t>
            </w:r>
          </w:p>
          <w:p w14:paraId="19AD91E9" w14:textId="5F76528F" w:rsidR="007D44DE" w:rsidRPr="00AC50E1" w:rsidRDefault="009F6FBD" w:rsidP="007D44DE">
            <w:pPr>
              <w:pStyle w:val="ListParagraph"/>
              <w:numPr>
                <w:ilvl w:val="0"/>
                <w:numId w:val="13"/>
              </w:numPr>
              <w:rPr>
                <w:shd w:val="clear" w:color="auto" w:fill="FFFFFF"/>
              </w:rPr>
            </w:pPr>
            <w:r w:rsidRPr="00AC50E1">
              <w:rPr>
                <w:shd w:val="clear" w:color="auto" w:fill="FFFFFF"/>
              </w:rPr>
              <w:t>i</w:t>
            </w:r>
            <w:r w:rsidR="007D44DE" w:rsidRPr="00AC50E1">
              <w:rPr>
                <w:shd w:val="clear" w:color="auto" w:fill="FFFFFF"/>
              </w:rPr>
              <w:t>nvestīciju projekta budžeta kopsavilkums;</w:t>
            </w:r>
          </w:p>
          <w:p w14:paraId="62C4F1CE" w14:textId="0AF51469" w:rsidR="007D44DE" w:rsidRPr="00AC50E1" w:rsidRDefault="009F6FBD" w:rsidP="007D44DE">
            <w:pPr>
              <w:pStyle w:val="ListParagraph"/>
              <w:numPr>
                <w:ilvl w:val="0"/>
                <w:numId w:val="13"/>
              </w:numPr>
              <w:rPr>
                <w:shd w:val="clear" w:color="auto" w:fill="FFFFFF"/>
              </w:rPr>
            </w:pPr>
            <w:r w:rsidRPr="00AC50E1">
              <w:rPr>
                <w:shd w:val="clear" w:color="auto" w:fill="FFFFFF"/>
              </w:rPr>
              <w:t>p</w:t>
            </w:r>
            <w:r w:rsidR="007D44DE" w:rsidRPr="00AC50E1">
              <w:rPr>
                <w:shd w:val="clear" w:color="auto" w:fill="FFFFFF"/>
              </w:rPr>
              <w:t>ublisko izmaksu maksimālā un privāto izmaksu minimālā apjoma aprēķins (EUR);</w:t>
            </w:r>
          </w:p>
          <w:p w14:paraId="07D9A05C" w14:textId="05A34491" w:rsidR="007D44DE" w:rsidRPr="00AC50E1" w:rsidRDefault="009F6FBD" w:rsidP="007D44DE">
            <w:pPr>
              <w:pStyle w:val="ListParagraph"/>
              <w:numPr>
                <w:ilvl w:val="0"/>
                <w:numId w:val="13"/>
              </w:numPr>
              <w:rPr>
                <w:shd w:val="clear" w:color="auto" w:fill="FFFFFF"/>
              </w:rPr>
            </w:pPr>
            <w:r w:rsidRPr="00AC50E1">
              <w:rPr>
                <w:shd w:val="clear" w:color="auto" w:fill="FFFFFF"/>
              </w:rPr>
              <w:t>v</w:t>
            </w:r>
            <w:r w:rsidR="007D44DE" w:rsidRPr="00AC50E1">
              <w:rPr>
                <w:shd w:val="clear" w:color="auto" w:fill="FFFFFF"/>
              </w:rPr>
              <w:t xml:space="preserve">ispārējas tautsaimnieciskas </w:t>
            </w:r>
            <w:r w:rsidR="007D44DE" w:rsidRPr="00AC50E1">
              <w:rPr>
                <w:shd w:val="clear" w:color="auto" w:fill="FFFFFF"/>
              </w:rPr>
              <w:lastRenderedPageBreak/>
              <w:t>nozīmes pakalpojuma sniegšanas pilnvarojuma uzlicēja apliecinājums;</w:t>
            </w:r>
          </w:p>
          <w:p w14:paraId="5466BFA6" w14:textId="45361BDE" w:rsidR="007D44DE" w:rsidRPr="00AC50E1" w:rsidRDefault="009F6FBD" w:rsidP="00B310D4">
            <w:pPr>
              <w:pStyle w:val="ListParagraph"/>
              <w:numPr>
                <w:ilvl w:val="0"/>
                <w:numId w:val="13"/>
              </w:numPr>
              <w:rPr>
                <w:shd w:val="clear" w:color="auto" w:fill="FFFFFF"/>
              </w:rPr>
            </w:pPr>
            <w:r w:rsidRPr="00AC50E1">
              <w:rPr>
                <w:shd w:val="clear" w:color="auto" w:fill="FFFFFF"/>
              </w:rPr>
              <w:t>i</w:t>
            </w:r>
            <w:r w:rsidR="007D44DE" w:rsidRPr="00AC50E1">
              <w:rPr>
                <w:shd w:val="clear" w:color="auto" w:fill="FFFFFF"/>
              </w:rPr>
              <w:t>nfrastruktūras izmantošanas proporcijas aprēķins;</w:t>
            </w:r>
          </w:p>
          <w:p w14:paraId="62DD5C18" w14:textId="42F7F7FC" w:rsidR="007D44DE" w:rsidRPr="00AC50E1" w:rsidRDefault="009F6FBD" w:rsidP="007D44DE">
            <w:pPr>
              <w:pStyle w:val="ListParagraph"/>
              <w:numPr>
                <w:ilvl w:val="0"/>
                <w:numId w:val="13"/>
              </w:numPr>
              <w:rPr>
                <w:shd w:val="clear" w:color="auto" w:fill="FFFFFF"/>
              </w:rPr>
            </w:pPr>
            <w:r w:rsidRPr="00AC50E1">
              <w:rPr>
                <w:shd w:val="clear" w:color="auto" w:fill="FFFFFF"/>
              </w:rPr>
              <w:t>a</w:t>
            </w:r>
            <w:r w:rsidR="007D44DE" w:rsidRPr="00AC50E1">
              <w:rPr>
                <w:shd w:val="clear" w:color="auto" w:fill="FFFFFF"/>
              </w:rPr>
              <w:t xml:space="preserve">pliecinājums (par PVN izmaksu uzskaiti un nodalīšanu). </w:t>
            </w:r>
          </w:p>
          <w:p w14:paraId="0CF4FBCF" w14:textId="0EFEDFD3" w:rsidR="007D44DE" w:rsidRPr="00AC50E1" w:rsidRDefault="007D44DE" w:rsidP="00B310D4">
            <w:pPr>
              <w:pStyle w:val="ListParagraph"/>
              <w:rPr>
                <w:shd w:val="clear" w:color="auto" w:fill="FFFFFF"/>
              </w:rPr>
            </w:pPr>
          </w:p>
        </w:tc>
        <w:tc>
          <w:tcPr>
            <w:tcW w:w="5954" w:type="dxa"/>
          </w:tcPr>
          <w:p w14:paraId="51C84882" w14:textId="02C724CE" w:rsidR="0012330C" w:rsidRPr="00AC50E1" w:rsidRDefault="0012330C" w:rsidP="0012330C">
            <w:pPr>
              <w:ind w:firstLine="0"/>
              <w:rPr>
                <w:rFonts w:cs="Times New Roman"/>
                <w:szCs w:val="24"/>
                <w:shd w:val="clear" w:color="auto" w:fill="FFFFFF"/>
              </w:rPr>
            </w:pPr>
            <w:r w:rsidRPr="00AC50E1">
              <w:lastRenderedPageBreak/>
              <w:t xml:space="preserve">Vērtējums </w:t>
            </w:r>
            <w:r w:rsidRPr="00AC50E1">
              <w:rPr>
                <w:b/>
                <w:bCs/>
              </w:rPr>
              <w:t>“atbilst”</w:t>
            </w:r>
            <w:r w:rsidRPr="00AC50E1">
              <w:t xml:space="preserve"> –</w:t>
            </w:r>
            <w:r w:rsidR="000E3811" w:rsidRPr="00AC50E1">
              <w:t xml:space="preserve"> iesniegta</w:t>
            </w:r>
            <w:r w:rsidRPr="00AC50E1">
              <w:t xml:space="preserve"> atbilstoši prasībām aizpildīta projekta</w:t>
            </w:r>
            <w:r w:rsidR="000E3811" w:rsidRPr="00AC50E1">
              <w:t xml:space="preserve"> iesnieguma</w:t>
            </w:r>
            <w:r w:rsidRPr="00AC50E1">
              <w:t xml:space="preserve"> veidlapa, pievienoti </w:t>
            </w:r>
            <w:r w:rsidR="00397BFF" w:rsidRPr="00AC50E1">
              <w:t xml:space="preserve">visi </w:t>
            </w:r>
            <w:r w:rsidRPr="00AC50E1">
              <w:t>nepieciešamie pielikumi.</w:t>
            </w:r>
          </w:p>
          <w:p w14:paraId="0B9291E6" w14:textId="77777777" w:rsidR="0012330C" w:rsidRPr="00AC50E1" w:rsidRDefault="0012330C" w:rsidP="0012330C">
            <w:pPr>
              <w:ind w:firstLine="0"/>
              <w:rPr>
                <w:rFonts w:cs="Times New Roman"/>
                <w:szCs w:val="24"/>
              </w:rPr>
            </w:pPr>
          </w:p>
          <w:p w14:paraId="10F3E2E6" w14:textId="419C99A5" w:rsidR="0012330C" w:rsidRPr="00AC50E1" w:rsidRDefault="0012330C" w:rsidP="0012330C">
            <w:pPr>
              <w:ind w:firstLine="0"/>
              <w:rPr>
                <w:rFonts w:cs="Times New Roman"/>
                <w:szCs w:val="24"/>
              </w:rPr>
            </w:pPr>
            <w:r w:rsidRPr="00AC50E1">
              <w:rPr>
                <w:rFonts w:cs="Times New Roman"/>
                <w:szCs w:val="24"/>
              </w:rPr>
              <w:t xml:space="preserve">Vērtējums </w:t>
            </w:r>
            <w:r w:rsidRPr="00AC50E1">
              <w:rPr>
                <w:rFonts w:cs="Times New Roman"/>
                <w:b/>
                <w:bCs/>
                <w:szCs w:val="24"/>
              </w:rPr>
              <w:t xml:space="preserve">“neatbilst” </w:t>
            </w:r>
            <w:r w:rsidRPr="00AC50E1">
              <w:rPr>
                <w:rFonts w:cs="Times New Roman"/>
                <w:szCs w:val="24"/>
              </w:rPr>
              <w:t xml:space="preserve">– </w:t>
            </w:r>
            <w:r w:rsidR="00540799" w:rsidRPr="00AC50E1">
              <w:rPr>
                <w:rFonts w:cs="Times New Roman"/>
                <w:szCs w:val="24"/>
              </w:rPr>
              <w:t xml:space="preserve">nav iesniegta atbilstoši prasībām aizpildīta projekta </w:t>
            </w:r>
            <w:r w:rsidR="000E3811" w:rsidRPr="00AC50E1">
              <w:rPr>
                <w:rFonts w:cs="Times New Roman"/>
                <w:szCs w:val="24"/>
              </w:rPr>
              <w:t xml:space="preserve">iesnieguma </w:t>
            </w:r>
            <w:r w:rsidR="00540799" w:rsidRPr="00AC50E1">
              <w:rPr>
                <w:rFonts w:cs="Times New Roman"/>
                <w:szCs w:val="24"/>
              </w:rPr>
              <w:t>veidlapa un/vai nav iesniegti nepieciešamie pielikumi.</w:t>
            </w:r>
          </w:p>
          <w:p w14:paraId="775449D3" w14:textId="77777777" w:rsidR="0012330C" w:rsidRPr="00AC50E1" w:rsidRDefault="0012330C" w:rsidP="0012330C">
            <w:pPr>
              <w:ind w:firstLine="0"/>
              <w:rPr>
                <w:rFonts w:cs="Times New Roman"/>
                <w:szCs w:val="24"/>
              </w:rPr>
            </w:pPr>
          </w:p>
          <w:p w14:paraId="77A10D4C" w14:textId="69AC9F00" w:rsidR="0012330C" w:rsidRPr="00AC50E1" w:rsidRDefault="0012330C" w:rsidP="0012330C">
            <w:pPr>
              <w:ind w:firstLine="0"/>
            </w:pPr>
            <w:r w:rsidRPr="00AC50E1">
              <w:rPr>
                <w:rFonts w:cs="Times New Roman"/>
                <w:szCs w:val="24"/>
              </w:rPr>
              <w:t xml:space="preserve">Vērtējums </w:t>
            </w:r>
            <w:r w:rsidRPr="00AC50E1">
              <w:rPr>
                <w:rFonts w:cs="Times New Roman"/>
                <w:b/>
                <w:bCs/>
                <w:szCs w:val="24"/>
              </w:rPr>
              <w:t>“novēršami trūkumi”</w:t>
            </w:r>
            <w:r w:rsidRPr="00AC50E1">
              <w:rPr>
                <w:rFonts w:cs="Times New Roman"/>
                <w:szCs w:val="24"/>
              </w:rPr>
              <w:t xml:space="preserve"> – </w:t>
            </w:r>
            <w:r w:rsidR="00540799" w:rsidRPr="00AC50E1">
              <w:rPr>
                <w:rFonts w:cs="Times New Roman"/>
                <w:szCs w:val="24"/>
              </w:rPr>
              <w:t xml:space="preserve">projekta </w:t>
            </w:r>
            <w:r w:rsidR="000E3811" w:rsidRPr="00AC50E1">
              <w:rPr>
                <w:rFonts w:cs="Times New Roman"/>
                <w:szCs w:val="24"/>
              </w:rPr>
              <w:t xml:space="preserve">iesnieguma </w:t>
            </w:r>
            <w:r w:rsidR="00540799" w:rsidRPr="00AC50E1">
              <w:rPr>
                <w:rFonts w:cs="Times New Roman"/>
                <w:szCs w:val="24"/>
              </w:rPr>
              <w:t>veidlapa daļēji aizpildīta un/vai nav pievienoti visi nepieciešami pielikumi.</w:t>
            </w:r>
          </w:p>
          <w:p w14:paraId="2D6CDFBC" w14:textId="77777777" w:rsidR="0012330C" w:rsidRPr="00AC50E1" w:rsidRDefault="0012330C" w:rsidP="007D71AE">
            <w:pPr>
              <w:ind w:firstLine="0"/>
            </w:pPr>
          </w:p>
        </w:tc>
        <w:tc>
          <w:tcPr>
            <w:tcW w:w="4813" w:type="dxa"/>
          </w:tcPr>
          <w:p w14:paraId="44CFF73A" w14:textId="77777777" w:rsidR="0012330C" w:rsidRPr="00AC50E1" w:rsidRDefault="0012330C" w:rsidP="007D71AE">
            <w:pPr>
              <w:ind w:firstLine="0"/>
              <w:rPr>
                <w:rFonts w:cs="Times New Roman"/>
                <w:szCs w:val="24"/>
              </w:rPr>
            </w:pPr>
          </w:p>
        </w:tc>
      </w:tr>
    </w:tbl>
    <w:p w14:paraId="68E2B45D" w14:textId="77777777" w:rsidR="008C52CC" w:rsidRPr="00AC50E1" w:rsidRDefault="008C52CC" w:rsidP="003E0C5B">
      <w:pPr>
        <w:ind w:firstLine="0"/>
      </w:pPr>
    </w:p>
    <w:p w14:paraId="7268D73E" w14:textId="7981C9AC" w:rsidR="00B45448" w:rsidRPr="00A270F0" w:rsidRDefault="00B45448" w:rsidP="008C52CC">
      <w:pPr>
        <w:ind w:firstLine="0"/>
        <w:rPr>
          <w:b/>
          <w:bCs/>
          <w:sz w:val="26"/>
          <w:szCs w:val="26"/>
        </w:rPr>
      </w:pPr>
    </w:p>
    <w:p w14:paraId="0322C386" w14:textId="77777777" w:rsidR="00540799" w:rsidRPr="00A270F0" w:rsidRDefault="00540799" w:rsidP="008C52CC">
      <w:pPr>
        <w:ind w:firstLine="0"/>
        <w:rPr>
          <w:b/>
          <w:bCs/>
          <w:sz w:val="26"/>
          <w:szCs w:val="26"/>
        </w:rPr>
      </w:pPr>
    </w:p>
    <w:p w14:paraId="726EA9B5" w14:textId="060B45CF" w:rsidR="003E0C5B" w:rsidRPr="00A270F0" w:rsidRDefault="003E0C5B" w:rsidP="00540799">
      <w:pPr>
        <w:spacing w:before="40"/>
        <w:ind w:firstLine="0"/>
        <w:jc w:val="center"/>
        <w:rPr>
          <w:b/>
          <w:bCs/>
          <w:sz w:val="26"/>
          <w:szCs w:val="26"/>
        </w:rPr>
      </w:pPr>
      <w:r w:rsidRPr="00A270F0">
        <w:rPr>
          <w:b/>
          <w:bCs/>
          <w:sz w:val="26"/>
          <w:szCs w:val="26"/>
        </w:rPr>
        <w:t>Kopējais projekta vērtējums:</w:t>
      </w:r>
    </w:p>
    <w:p w14:paraId="0FC279AA" w14:textId="77777777" w:rsidR="003E0C5B" w:rsidRPr="00A270F0" w:rsidRDefault="003E0C5B" w:rsidP="008C52CC">
      <w:pPr>
        <w:ind w:firstLine="0"/>
        <w:rPr>
          <w:b/>
          <w:bCs/>
          <w:szCs w:val="24"/>
        </w:rPr>
      </w:pPr>
    </w:p>
    <w:tbl>
      <w:tblPr>
        <w:tblStyle w:val="TableGrid"/>
        <w:tblW w:w="0" w:type="auto"/>
        <w:tblInd w:w="-431" w:type="dxa"/>
        <w:tblLook w:val="04A0" w:firstRow="1" w:lastRow="0" w:firstColumn="1" w:lastColumn="0" w:noHBand="0" w:noVBand="1"/>
      </w:tblPr>
      <w:tblGrid>
        <w:gridCol w:w="3828"/>
        <w:gridCol w:w="11166"/>
      </w:tblGrid>
      <w:tr w:rsidR="008C52CC" w:rsidRPr="00A270F0" w14:paraId="354D8E53" w14:textId="77777777" w:rsidTr="007B27EA">
        <w:trPr>
          <w:trHeight w:val="542"/>
        </w:trPr>
        <w:tc>
          <w:tcPr>
            <w:tcW w:w="3828" w:type="dxa"/>
            <w:shd w:val="clear" w:color="auto" w:fill="D9D9D9" w:themeFill="background1" w:themeFillShade="D9"/>
            <w:vAlign w:val="center"/>
          </w:tcPr>
          <w:p w14:paraId="447CC76F" w14:textId="1F3895EB" w:rsidR="008C52CC" w:rsidRPr="00A270F0" w:rsidRDefault="003E0C5B" w:rsidP="003E0C5B">
            <w:pPr>
              <w:ind w:firstLine="0"/>
              <w:jc w:val="center"/>
              <w:rPr>
                <w:rFonts w:cs="Times New Roman"/>
                <w:szCs w:val="24"/>
              </w:rPr>
            </w:pPr>
            <w:r w:rsidRPr="00A270F0">
              <w:rPr>
                <w:rFonts w:cs="Times New Roman"/>
                <w:szCs w:val="24"/>
              </w:rPr>
              <w:t>V</w:t>
            </w:r>
            <w:r w:rsidR="008C52CC" w:rsidRPr="00A270F0">
              <w:rPr>
                <w:rFonts w:cs="Times New Roman"/>
                <w:szCs w:val="24"/>
              </w:rPr>
              <w:t>ērtējums</w:t>
            </w:r>
            <w:r w:rsidRPr="00A270F0">
              <w:rPr>
                <w:rFonts w:cs="Times New Roman"/>
                <w:szCs w:val="24"/>
              </w:rPr>
              <w:t>:</w:t>
            </w:r>
          </w:p>
        </w:tc>
        <w:tc>
          <w:tcPr>
            <w:tcW w:w="11166" w:type="dxa"/>
            <w:shd w:val="clear" w:color="auto" w:fill="D9D9D9" w:themeFill="background1" w:themeFillShade="D9"/>
            <w:vAlign w:val="center"/>
          </w:tcPr>
          <w:p w14:paraId="01FBD601" w14:textId="07B7A23E" w:rsidR="008C52CC" w:rsidRPr="00A270F0" w:rsidRDefault="008C52CC" w:rsidP="003E0C5B">
            <w:pPr>
              <w:ind w:firstLine="0"/>
              <w:jc w:val="center"/>
              <w:rPr>
                <w:rFonts w:cs="Times New Roman"/>
                <w:szCs w:val="24"/>
              </w:rPr>
            </w:pPr>
            <w:r w:rsidRPr="00A270F0">
              <w:rPr>
                <w:rFonts w:cs="Times New Roman"/>
                <w:szCs w:val="24"/>
              </w:rPr>
              <w:t>Skaidrojums</w:t>
            </w:r>
            <w:r w:rsidR="003E0C5B" w:rsidRPr="00A270F0">
              <w:rPr>
                <w:rFonts w:cs="Times New Roman"/>
                <w:szCs w:val="24"/>
              </w:rPr>
              <w:t xml:space="preserve"> </w:t>
            </w:r>
            <w:r w:rsidRPr="00A270F0">
              <w:rPr>
                <w:rFonts w:cs="Times New Roman"/>
                <w:szCs w:val="24"/>
              </w:rPr>
              <w:t xml:space="preserve">/ </w:t>
            </w:r>
            <w:r w:rsidR="003E0C5B" w:rsidRPr="00A270F0">
              <w:rPr>
                <w:rFonts w:cs="Times New Roman"/>
                <w:szCs w:val="24"/>
              </w:rPr>
              <w:t>n</w:t>
            </w:r>
            <w:r w:rsidRPr="00A270F0">
              <w:rPr>
                <w:rFonts w:cs="Times New Roman"/>
                <w:szCs w:val="24"/>
              </w:rPr>
              <w:t>epieciešamie preciz</w:t>
            </w:r>
            <w:r w:rsidR="003E0C5B" w:rsidRPr="00A270F0">
              <w:rPr>
                <w:rFonts w:cs="Times New Roman"/>
                <w:szCs w:val="24"/>
              </w:rPr>
              <w:t>ē</w:t>
            </w:r>
            <w:r w:rsidRPr="00A270F0">
              <w:rPr>
                <w:rFonts w:cs="Times New Roman"/>
                <w:szCs w:val="24"/>
              </w:rPr>
              <w:t>jumi:</w:t>
            </w:r>
          </w:p>
        </w:tc>
      </w:tr>
      <w:tr w:rsidR="003E0C5B" w:rsidRPr="00A270F0" w14:paraId="1A1CD96C" w14:textId="77777777" w:rsidTr="007B27EA">
        <w:trPr>
          <w:trHeight w:val="399"/>
        </w:trPr>
        <w:tc>
          <w:tcPr>
            <w:tcW w:w="3828" w:type="dxa"/>
          </w:tcPr>
          <w:p w14:paraId="7B59D533" w14:textId="43046FFF" w:rsidR="003E0C5B" w:rsidRPr="00A270F0" w:rsidRDefault="00CF3408" w:rsidP="007B27EA">
            <w:pPr>
              <w:ind w:firstLine="0"/>
              <w:jc w:val="center"/>
              <w:rPr>
                <w:b/>
                <w:bCs/>
              </w:rPr>
            </w:pPr>
            <w:r w:rsidRPr="00A270F0">
              <w:rPr>
                <w:b/>
                <w:bCs/>
              </w:rPr>
              <w:t>1.</w:t>
            </w:r>
            <w:r w:rsidR="007D44DE">
              <w:rPr>
                <w:b/>
                <w:bCs/>
              </w:rPr>
              <w:t xml:space="preserve"> </w:t>
            </w:r>
            <w:r w:rsidR="003E0C5B" w:rsidRPr="00A270F0">
              <w:rPr>
                <w:b/>
                <w:bCs/>
              </w:rPr>
              <w:t>atbilst</w:t>
            </w:r>
          </w:p>
        </w:tc>
        <w:tc>
          <w:tcPr>
            <w:tcW w:w="11166" w:type="dxa"/>
            <w:vMerge w:val="restart"/>
          </w:tcPr>
          <w:p w14:paraId="40550E92" w14:textId="77777777" w:rsidR="003E0C5B" w:rsidRPr="00A270F0" w:rsidRDefault="003E0C5B" w:rsidP="00D23368">
            <w:pPr>
              <w:ind w:firstLine="0"/>
              <w:rPr>
                <w:rFonts w:cs="Times New Roman"/>
                <w:b/>
                <w:bCs/>
                <w:szCs w:val="24"/>
              </w:rPr>
            </w:pPr>
          </w:p>
        </w:tc>
      </w:tr>
      <w:tr w:rsidR="003E0C5B" w:rsidRPr="00A270F0" w14:paraId="17DE05FF" w14:textId="77777777" w:rsidTr="007B27EA">
        <w:trPr>
          <w:trHeight w:val="385"/>
        </w:trPr>
        <w:tc>
          <w:tcPr>
            <w:tcW w:w="3828" w:type="dxa"/>
          </w:tcPr>
          <w:p w14:paraId="6849AEA2" w14:textId="4728F5A3" w:rsidR="003E0C5B" w:rsidRPr="00A270F0" w:rsidRDefault="00CF3408" w:rsidP="007B27EA">
            <w:pPr>
              <w:ind w:firstLine="0"/>
              <w:jc w:val="center"/>
              <w:rPr>
                <w:b/>
                <w:bCs/>
              </w:rPr>
            </w:pPr>
            <w:r w:rsidRPr="00A270F0">
              <w:rPr>
                <w:b/>
                <w:bCs/>
              </w:rPr>
              <w:t>2.</w:t>
            </w:r>
            <w:r w:rsidR="007D44DE">
              <w:rPr>
                <w:b/>
                <w:bCs/>
              </w:rPr>
              <w:t xml:space="preserve"> </w:t>
            </w:r>
            <w:r w:rsidR="003E0C5B" w:rsidRPr="00A270F0">
              <w:rPr>
                <w:b/>
                <w:bCs/>
              </w:rPr>
              <w:t>neatbilst</w:t>
            </w:r>
            <w:r w:rsidR="007A22AB">
              <w:rPr>
                <w:rStyle w:val="FootnoteReference"/>
                <w:b/>
                <w:bCs/>
              </w:rPr>
              <w:footnoteReference w:id="4"/>
            </w:r>
          </w:p>
        </w:tc>
        <w:tc>
          <w:tcPr>
            <w:tcW w:w="11166" w:type="dxa"/>
            <w:vMerge/>
          </w:tcPr>
          <w:p w14:paraId="6DBD727D" w14:textId="77777777" w:rsidR="003E0C5B" w:rsidRPr="00A270F0" w:rsidRDefault="003E0C5B" w:rsidP="00D23368">
            <w:pPr>
              <w:ind w:firstLine="0"/>
              <w:rPr>
                <w:rFonts w:cs="Times New Roman"/>
                <w:b/>
                <w:bCs/>
                <w:szCs w:val="24"/>
              </w:rPr>
            </w:pPr>
          </w:p>
        </w:tc>
      </w:tr>
      <w:tr w:rsidR="003E0C5B" w:rsidRPr="00A270F0" w14:paraId="35C7D3FE" w14:textId="77777777" w:rsidTr="007B27EA">
        <w:trPr>
          <w:trHeight w:val="385"/>
        </w:trPr>
        <w:tc>
          <w:tcPr>
            <w:tcW w:w="3828" w:type="dxa"/>
          </w:tcPr>
          <w:p w14:paraId="3B98C05C" w14:textId="3CDDA2A5" w:rsidR="003E0C5B" w:rsidRPr="00A270F0" w:rsidRDefault="00CF3408" w:rsidP="007B27EA">
            <w:pPr>
              <w:ind w:firstLine="0"/>
              <w:jc w:val="center"/>
              <w:rPr>
                <w:b/>
                <w:bCs/>
              </w:rPr>
            </w:pPr>
            <w:r w:rsidRPr="00A270F0">
              <w:rPr>
                <w:b/>
                <w:bCs/>
              </w:rPr>
              <w:t>3.</w:t>
            </w:r>
            <w:r w:rsidR="007D44DE">
              <w:rPr>
                <w:b/>
                <w:bCs/>
              </w:rPr>
              <w:t xml:space="preserve"> </w:t>
            </w:r>
            <w:r w:rsidR="003E0C5B" w:rsidRPr="00A270F0">
              <w:rPr>
                <w:b/>
                <w:bCs/>
              </w:rPr>
              <w:t>novēršami trūkumi</w:t>
            </w:r>
          </w:p>
        </w:tc>
        <w:tc>
          <w:tcPr>
            <w:tcW w:w="11166" w:type="dxa"/>
            <w:vMerge/>
          </w:tcPr>
          <w:p w14:paraId="6E185027" w14:textId="77777777" w:rsidR="003E0C5B" w:rsidRPr="00A270F0" w:rsidRDefault="003E0C5B" w:rsidP="00D23368">
            <w:pPr>
              <w:ind w:firstLine="0"/>
              <w:rPr>
                <w:rFonts w:cs="Times New Roman"/>
                <w:b/>
                <w:bCs/>
                <w:szCs w:val="24"/>
              </w:rPr>
            </w:pPr>
          </w:p>
        </w:tc>
      </w:tr>
      <w:tr w:rsidR="00CF3408" w:rsidRPr="003E0C5B" w14:paraId="4536678B" w14:textId="77777777" w:rsidTr="007B27EA">
        <w:trPr>
          <w:trHeight w:val="385"/>
        </w:trPr>
        <w:tc>
          <w:tcPr>
            <w:tcW w:w="3828" w:type="dxa"/>
          </w:tcPr>
          <w:p w14:paraId="64260690" w14:textId="3A873402" w:rsidR="00CF3408" w:rsidRPr="00A270F0" w:rsidRDefault="00CF3408" w:rsidP="007B27EA">
            <w:pPr>
              <w:ind w:firstLine="0"/>
              <w:jc w:val="center"/>
            </w:pPr>
            <w:r w:rsidRPr="00A270F0">
              <w:t>Trūkumu novēršanas termiņš (ja attiecināms):</w:t>
            </w:r>
          </w:p>
        </w:tc>
        <w:tc>
          <w:tcPr>
            <w:tcW w:w="11166" w:type="dxa"/>
          </w:tcPr>
          <w:p w14:paraId="21D6B6FA" w14:textId="77777777" w:rsidR="00CF3408" w:rsidRPr="003E0C5B" w:rsidRDefault="00CF3408" w:rsidP="00D23368">
            <w:pPr>
              <w:ind w:firstLine="0"/>
              <w:rPr>
                <w:rFonts w:cs="Times New Roman"/>
                <w:b/>
                <w:bCs/>
                <w:szCs w:val="24"/>
              </w:rPr>
            </w:pPr>
          </w:p>
        </w:tc>
      </w:tr>
    </w:tbl>
    <w:p w14:paraId="6FC3E9A6" w14:textId="77777777" w:rsidR="008C52CC" w:rsidRPr="00CF3408" w:rsidRDefault="008C52CC" w:rsidP="00CF3408">
      <w:pPr>
        <w:ind w:firstLine="0"/>
        <w:rPr>
          <w:rFonts w:cs="Times New Roman"/>
          <w:sz w:val="6"/>
          <w:szCs w:val="6"/>
        </w:rPr>
      </w:pPr>
    </w:p>
    <w:sectPr w:rsidR="008C52CC" w:rsidRPr="00CF3408" w:rsidSect="00FA06B4">
      <w:footerReference w:type="default" r:id="rId26"/>
      <w:pgSz w:w="16838" w:h="11906" w:orient="landscape"/>
      <w:pgMar w:top="1708" w:right="1133" w:bottom="847" w:left="113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F7CD9" w14:textId="77777777" w:rsidR="00B405EB" w:rsidRDefault="00B405EB" w:rsidP="003F620F">
      <w:r>
        <w:separator/>
      </w:r>
    </w:p>
  </w:endnote>
  <w:endnote w:type="continuationSeparator" w:id="0">
    <w:p w14:paraId="68CA712D" w14:textId="77777777" w:rsidR="00B405EB" w:rsidRDefault="00B405EB" w:rsidP="003F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541356"/>
      <w:docPartObj>
        <w:docPartGallery w:val="Page Numbers (Bottom of Page)"/>
        <w:docPartUnique/>
      </w:docPartObj>
    </w:sdtPr>
    <w:sdtEndPr>
      <w:rPr>
        <w:noProof/>
      </w:rPr>
    </w:sdtEndPr>
    <w:sdtContent>
      <w:p w14:paraId="76126677" w14:textId="0FF63BC1" w:rsidR="00D23368" w:rsidRDefault="00D233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7095FA" w14:textId="77777777" w:rsidR="00D23368" w:rsidRDefault="00D2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366E2" w14:textId="77777777" w:rsidR="00B405EB" w:rsidRDefault="00B405EB" w:rsidP="003F620F">
      <w:r>
        <w:separator/>
      </w:r>
    </w:p>
  </w:footnote>
  <w:footnote w:type="continuationSeparator" w:id="0">
    <w:p w14:paraId="45ED4311" w14:textId="77777777" w:rsidR="00B405EB" w:rsidRDefault="00B405EB" w:rsidP="003F620F">
      <w:r>
        <w:continuationSeparator/>
      </w:r>
    </w:p>
  </w:footnote>
  <w:footnote w:id="1">
    <w:p w14:paraId="06B1C179" w14:textId="7ACEE66D" w:rsidR="007C2D8B" w:rsidRDefault="007C2D8B">
      <w:pPr>
        <w:pStyle w:val="FootnoteText"/>
      </w:pPr>
      <w:r>
        <w:rPr>
          <w:rStyle w:val="FootnoteReference"/>
        </w:rPr>
        <w:footnoteRef/>
      </w:r>
      <w:r>
        <w:t xml:space="preserve"> Vērtējumam jāietver pamatojums un atsauces uz projekta iesniegumā ietverto informāciju</w:t>
      </w:r>
    </w:p>
  </w:footnote>
  <w:footnote w:id="2">
    <w:p w14:paraId="10B6CFD8" w14:textId="77777777" w:rsidR="0026125F" w:rsidRDefault="0026125F">
      <w:pPr>
        <w:pStyle w:val="FootnoteText"/>
      </w:pPr>
      <w:r>
        <w:rPr>
          <w:rStyle w:val="FootnoteReference"/>
        </w:rPr>
        <w:footnoteRef/>
      </w:r>
      <w:r>
        <w:t xml:space="preserve"> Pie projekta vērtēšanas komisija sagatavo protokolu, kurā norāda aprēķinu, iekļaujot informāciju no visiem iesniegtajiem projektiem, kas atspoguļo plānoto īstenošanas aprēķinu attiecībā uz AF plāna 139. un 139.1.rādītājiem</w:t>
      </w:r>
    </w:p>
  </w:footnote>
  <w:footnote w:id="3">
    <w:p w14:paraId="62FF4A02" w14:textId="28CE89B2" w:rsidR="000E3811" w:rsidRPr="006342E1" w:rsidRDefault="000E3811">
      <w:pPr>
        <w:pStyle w:val="FootnoteText"/>
      </w:pPr>
      <w:r w:rsidRPr="00572D4B">
        <w:rPr>
          <w:rStyle w:val="FootnoteReference"/>
        </w:rPr>
        <w:footnoteRef/>
      </w:r>
      <w:r w:rsidRPr="00572D4B">
        <w:t xml:space="preserve"> </w:t>
      </w:r>
      <w:r w:rsidRPr="00572D4B">
        <w:rPr>
          <w:rFonts w:cs="Times New Roman"/>
          <w:color w:val="414142"/>
          <w:shd w:val="clear" w:color="auto" w:fill="FFFFFF"/>
        </w:rPr>
        <w:t>Ja uz projekta iesniegšanas brīdi vēl nav nodrošināta Kohēzijas politikas fondu vadības informācijas sistēmā funkcionalitāte (turpmāk – KPVIS), finansējuma saņēmējs iesniedz projektu nozares ministrijai elektroniska dokumenta veidā</w:t>
      </w:r>
      <w:r w:rsidR="00A220A4">
        <w:rPr>
          <w:rFonts w:cs="Times New Roman"/>
          <w:color w:val="414142"/>
          <w:shd w:val="clear" w:color="auto" w:fill="FFFFFF"/>
        </w:rPr>
        <w:t>, kurš parakstīts ar drošu elektronisko parakstu</w:t>
      </w:r>
      <w:r w:rsidRPr="00572D4B">
        <w:rPr>
          <w:rFonts w:cs="Times New Roman"/>
          <w:color w:val="414142"/>
          <w:shd w:val="clear" w:color="auto" w:fill="FFFFFF"/>
        </w:rPr>
        <w:t>. Pēc KPVIS funkcionalitātes ieviešanas – finansējuma saņēmējs nodrošina projekta informācijas ievadīšanu KPVIS sistēmā.</w:t>
      </w:r>
    </w:p>
  </w:footnote>
  <w:footnote w:id="4">
    <w:p w14:paraId="09643C38" w14:textId="75E62643" w:rsidR="007A22AB" w:rsidRDefault="007A22AB">
      <w:pPr>
        <w:pStyle w:val="FootnoteText"/>
      </w:pPr>
      <w:r>
        <w:rPr>
          <w:rStyle w:val="FootnoteReference"/>
        </w:rPr>
        <w:footnoteRef/>
      </w:r>
      <w:r>
        <w:t xml:space="preserve"> Projekta kopējais vērtējums ir “neatbilst” , ja vērtējums “neatbilst” ir saņemts pie 1.-6.kritērija. Ja vērtējums “neatbilst</w:t>
      </w:r>
      <w:r w:rsidR="00BC5F4D">
        <w:t>”</w:t>
      </w:r>
      <w:r>
        <w:t xml:space="preserve"> saņemts citos kritērijos, tad kopējais projekta vērtējums ir “novēršami trūkumi”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157B"/>
    <w:multiLevelType w:val="hybridMultilevel"/>
    <w:tmpl w:val="5982696C"/>
    <w:lvl w:ilvl="0" w:tplc="D382D2FE">
      <w:start w:val="1"/>
      <w:numFmt w:val="bullet"/>
      <w:lvlRestart w:val="0"/>
      <w:lvlText w:val=""/>
      <w:lvlJc w:val="left"/>
      <w:pPr>
        <w:ind w:left="0" w:firstLine="705"/>
      </w:pPr>
      <w:rPr>
        <w:u w:val="none"/>
      </w:rPr>
    </w:lvl>
    <w:lvl w:ilvl="1" w:tplc="E426342E">
      <w:start w:val="1"/>
      <w:numFmt w:val="decimal"/>
      <w:lvlRestart w:val="0"/>
      <w:lvlText w:val="%2)"/>
      <w:lvlJc w:val="left"/>
      <w:pPr>
        <w:ind w:left="0" w:firstLine="705"/>
      </w:pPr>
      <w:rPr>
        <w:rFonts w:ascii="Times New Roman" w:eastAsiaTheme="minorHAnsi" w:hAnsi="Times New Roman" w:cstheme="minorBidi"/>
        <w:u w:val="none"/>
      </w:rPr>
    </w:lvl>
    <w:lvl w:ilvl="2" w:tplc="42BC8134">
      <w:numFmt w:val="decimal"/>
      <w:lvlText w:val=""/>
      <w:lvlJc w:val="left"/>
    </w:lvl>
    <w:lvl w:ilvl="3" w:tplc="3D30EB3E">
      <w:numFmt w:val="decimal"/>
      <w:lvlText w:val=""/>
      <w:lvlJc w:val="left"/>
    </w:lvl>
    <w:lvl w:ilvl="4" w:tplc="44D8A130">
      <w:numFmt w:val="decimal"/>
      <w:lvlText w:val=""/>
      <w:lvlJc w:val="left"/>
    </w:lvl>
    <w:lvl w:ilvl="5" w:tplc="4DF88190">
      <w:numFmt w:val="decimal"/>
      <w:lvlText w:val=""/>
      <w:lvlJc w:val="left"/>
    </w:lvl>
    <w:lvl w:ilvl="6" w:tplc="09123CD8">
      <w:numFmt w:val="decimal"/>
      <w:lvlText w:val=""/>
      <w:lvlJc w:val="left"/>
    </w:lvl>
    <w:lvl w:ilvl="7" w:tplc="A9C8DB06">
      <w:numFmt w:val="decimal"/>
      <w:lvlText w:val=""/>
      <w:lvlJc w:val="left"/>
    </w:lvl>
    <w:lvl w:ilvl="8" w:tplc="FE52497E">
      <w:numFmt w:val="decimal"/>
      <w:lvlText w:val=""/>
      <w:lvlJc w:val="left"/>
    </w:lvl>
  </w:abstractNum>
  <w:abstractNum w:abstractNumId="1" w15:restartNumberingAfterBreak="0">
    <w:nsid w:val="11D552D4"/>
    <w:multiLevelType w:val="multilevel"/>
    <w:tmpl w:val="1CC89B98"/>
    <w:lvl w:ilvl="0">
      <w:start w:val="1"/>
      <w:numFmt w:val="decimal"/>
      <w:lvlText w:val="%1."/>
      <w:lvlJc w:val="left"/>
      <w:pPr>
        <w:ind w:left="360" w:hanging="360"/>
      </w:pPr>
      <w:rPr>
        <w:rFonts w:hint="default"/>
        <w:b w:val="0"/>
        <w:sz w:val="26"/>
        <w:szCs w:val="26"/>
      </w:rPr>
    </w:lvl>
    <w:lvl w:ilvl="1">
      <w:start w:val="1"/>
      <w:numFmt w:val="decimal"/>
      <w:lvlText w:val="%1.%2."/>
      <w:lvlJc w:val="left"/>
      <w:pPr>
        <w:ind w:left="792" w:hanging="432"/>
      </w:pPr>
      <w:rPr>
        <w:rFonts w:hint="default"/>
        <w:b w:val="0"/>
        <w:bCs w:val="0"/>
        <w:i w:val="0"/>
        <w:iCs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5E3C15"/>
    <w:multiLevelType w:val="hybridMultilevel"/>
    <w:tmpl w:val="F52E6CEE"/>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ADF6FA3"/>
    <w:multiLevelType w:val="hybridMultilevel"/>
    <w:tmpl w:val="B9769BB4"/>
    <w:lvl w:ilvl="0" w:tplc="ED68378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237ECD"/>
    <w:multiLevelType w:val="multilevel"/>
    <w:tmpl w:val="4732E054"/>
    <w:lvl w:ilvl="0">
      <w:start w:val="1"/>
      <w:numFmt w:val="decimal"/>
      <w:lvlText w:val="%1."/>
      <w:lvlJc w:val="left"/>
      <w:pPr>
        <w:ind w:left="1070" w:hanging="360"/>
      </w:pPr>
      <w:rPr>
        <w:rFonts w:hint="default"/>
        <w:i w:val="0"/>
        <w:iCs w:val="0"/>
        <w:color w:val="000000" w:themeColor="text1"/>
        <w:sz w:val="28"/>
        <w:szCs w:val="28"/>
      </w:rPr>
    </w:lvl>
    <w:lvl w:ilvl="1">
      <w:start w:val="1"/>
      <w:numFmt w:val="decimal"/>
      <w:lvlText w:val="%1.%2."/>
      <w:lvlJc w:val="left"/>
      <w:pPr>
        <w:ind w:left="2843" w:hanging="432"/>
      </w:pPr>
      <w:rPr>
        <w:rFonts w:hint="default"/>
      </w:rPr>
    </w:lvl>
    <w:lvl w:ilvl="2">
      <w:start w:val="1"/>
      <w:numFmt w:val="decimal"/>
      <w:lvlText w:val="%1.%2.%3."/>
      <w:lvlJc w:val="left"/>
      <w:pPr>
        <w:ind w:left="192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D3685C"/>
    <w:multiLevelType w:val="hybridMultilevel"/>
    <w:tmpl w:val="BBE49D22"/>
    <w:lvl w:ilvl="0" w:tplc="7DB4C5B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50F12F4"/>
    <w:multiLevelType w:val="multilevel"/>
    <w:tmpl w:val="4732E054"/>
    <w:lvl w:ilvl="0">
      <w:start w:val="1"/>
      <w:numFmt w:val="decimal"/>
      <w:lvlText w:val="%1."/>
      <w:lvlJc w:val="left"/>
      <w:pPr>
        <w:ind w:left="1070" w:hanging="360"/>
      </w:pPr>
      <w:rPr>
        <w:rFonts w:hint="default"/>
        <w:i w:val="0"/>
        <w:iCs w:val="0"/>
        <w:color w:val="000000" w:themeColor="text1"/>
        <w:sz w:val="28"/>
        <w:szCs w:val="28"/>
      </w:rPr>
    </w:lvl>
    <w:lvl w:ilvl="1">
      <w:start w:val="1"/>
      <w:numFmt w:val="decimal"/>
      <w:lvlText w:val="%1.%2."/>
      <w:lvlJc w:val="left"/>
      <w:pPr>
        <w:ind w:left="2843" w:hanging="432"/>
      </w:pPr>
      <w:rPr>
        <w:rFonts w:hint="default"/>
      </w:rPr>
    </w:lvl>
    <w:lvl w:ilvl="2">
      <w:start w:val="1"/>
      <w:numFmt w:val="decimal"/>
      <w:lvlText w:val="%1.%2.%3."/>
      <w:lvlJc w:val="left"/>
      <w:pPr>
        <w:ind w:left="192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7E7889"/>
    <w:multiLevelType w:val="hybridMultilevel"/>
    <w:tmpl w:val="572A3F7E"/>
    <w:lvl w:ilvl="0" w:tplc="00C60CE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4B320ECA"/>
    <w:multiLevelType w:val="hybridMultilevel"/>
    <w:tmpl w:val="115C5F42"/>
    <w:lvl w:ilvl="0" w:tplc="09D8E57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D8123BB"/>
    <w:multiLevelType w:val="hybridMultilevel"/>
    <w:tmpl w:val="3F4EFFC4"/>
    <w:lvl w:ilvl="0" w:tplc="618CC216">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51B7D55"/>
    <w:multiLevelType w:val="hybridMultilevel"/>
    <w:tmpl w:val="CE705B7C"/>
    <w:lvl w:ilvl="0" w:tplc="66ECCCB4">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30270F2"/>
    <w:multiLevelType w:val="hybridMultilevel"/>
    <w:tmpl w:val="F81860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8CE5A3C"/>
    <w:multiLevelType w:val="hybridMultilevel"/>
    <w:tmpl w:val="93E2E7E6"/>
    <w:lvl w:ilvl="0" w:tplc="6D4ED3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67322126">
    <w:abstractNumId w:val="4"/>
  </w:num>
  <w:num w:numId="2" w16cid:durableId="624971939">
    <w:abstractNumId w:val="6"/>
  </w:num>
  <w:num w:numId="3" w16cid:durableId="970985905">
    <w:abstractNumId w:val="9"/>
  </w:num>
  <w:num w:numId="4" w16cid:durableId="749693295">
    <w:abstractNumId w:val="0"/>
  </w:num>
  <w:num w:numId="5" w16cid:durableId="836308530">
    <w:abstractNumId w:val="1"/>
  </w:num>
  <w:num w:numId="6" w16cid:durableId="607195996">
    <w:abstractNumId w:val="10"/>
  </w:num>
  <w:num w:numId="7" w16cid:durableId="150949874">
    <w:abstractNumId w:val="11"/>
  </w:num>
  <w:num w:numId="8" w16cid:durableId="478349353">
    <w:abstractNumId w:val="3"/>
  </w:num>
  <w:num w:numId="9" w16cid:durableId="662377">
    <w:abstractNumId w:val="8"/>
  </w:num>
  <w:num w:numId="10" w16cid:durableId="816921473">
    <w:abstractNumId w:val="2"/>
  </w:num>
  <w:num w:numId="11" w16cid:durableId="392580269">
    <w:abstractNumId w:val="12"/>
  </w:num>
  <w:num w:numId="12" w16cid:durableId="743990892">
    <w:abstractNumId w:val="7"/>
  </w:num>
  <w:num w:numId="13" w16cid:durableId="20291341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EB"/>
    <w:rsid w:val="0000482A"/>
    <w:rsid w:val="000140F8"/>
    <w:rsid w:val="00067316"/>
    <w:rsid w:val="00077B5E"/>
    <w:rsid w:val="0009244C"/>
    <w:rsid w:val="000952CF"/>
    <w:rsid w:val="000C0CB0"/>
    <w:rsid w:val="000E0F02"/>
    <w:rsid w:val="000E379B"/>
    <w:rsid w:val="000E3811"/>
    <w:rsid w:val="001029B7"/>
    <w:rsid w:val="001110BA"/>
    <w:rsid w:val="00111C6E"/>
    <w:rsid w:val="0012330C"/>
    <w:rsid w:val="00124B5E"/>
    <w:rsid w:val="001446E9"/>
    <w:rsid w:val="0014507F"/>
    <w:rsid w:val="001516C5"/>
    <w:rsid w:val="00162D2A"/>
    <w:rsid w:val="00180DF5"/>
    <w:rsid w:val="001874AC"/>
    <w:rsid w:val="0019611C"/>
    <w:rsid w:val="0023521B"/>
    <w:rsid w:val="0026125F"/>
    <w:rsid w:val="00261FC9"/>
    <w:rsid w:val="002B7499"/>
    <w:rsid w:val="002D789F"/>
    <w:rsid w:val="002E17ED"/>
    <w:rsid w:val="002E6729"/>
    <w:rsid w:val="002F7F15"/>
    <w:rsid w:val="00337E53"/>
    <w:rsid w:val="00367DA2"/>
    <w:rsid w:val="00375852"/>
    <w:rsid w:val="00397BFF"/>
    <w:rsid w:val="003C3BAC"/>
    <w:rsid w:val="003E0C5B"/>
    <w:rsid w:val="003E389D"/>
    <w:rsid w:val="003F620F"/>
    <w:rsid w:val="00404CE8"/>
    <w:rsid w:val="00423B1D"/>
    <w:rsid w:val="00424298"/>
    <w:rsid w:val="004A7210"/>
    <w:rsid w:val="004F0708"/>
    <w:rsid w:val="004F6429"/>
    <w:rsid w:val="00516422"/>
    <w:rsid w:val="005209D0"/>
    <w:rsid w:val="00534EBB"/>
    <w:rsid w:val="00540799"/>
    <w:rsid w:val="00563EDC"/>
    <w:rsid w:val="00572D4B"/>
    <w:rsid w:val="00590B28"/>
    <w:rsid w:val="0059502F"/>
    <w:rsid w:val="005B0C02"/>
    <w:rsid w:val="005D60CF"/>
    <w:rsid w:val="005E7C63"/>
    <w:rsid w:val="00607346"/>
    <w:rsid w:val="00607D4D"/>
    <w:rsid w:val="00611053"/>
    <w:rsid w:val="006342E1"/>
    <w:rsid w:val="00664E7F"/>
    <w:rsid w:val="006742D4"/>
    <w:rsid w:val="006841DF"/>
    <w:rsid w:val="00693BD1"/>
    <w:rsid w:val="006942B1"/>
    <w:rsid w:val="006A7E8A"/>
    <w:rsid w:val="006C1D57"/>
    <w:rsid w:val="006E0BB8"/>
    <w:rsid w:val="006F5C1B"/>
    <w:rsid w:val="00761D23"/>
    <w:rsid w:val="00774715"/>
    <w:rsid w:val="007A0DA6"/>
    <w:rsid w:val="007A22AB"/>
    <w:rsid w:val="007B27EA"/>
    <w:rsid w:val="007C2D8B"/>
    <w:rsid w:val="007D44DE"/>
    <w:rsid w:val="007D71AE"/>
    <w:rsid w:val="007D74DA"/>
    <w:rsid w:val="0080032B"/>
    <w:rsid w:val="00831A00"/>
    <w:rsid w:val="00856EAF"/>
    <w:rsid w:val="00856F17"/>
    <w:rsid w:val="00865080"/>
    <w:rsid w:val="00880BF5"/>
    <w:rsid w:val="00885A13"/>
    <w:rsid w:val="00894A79"/>
    <w:rsid w:val="008A5846"/>
    <w:rsid w:val="008C52CC"/>
    <w:rsid w:val="008C669E"/>
    <w:rsid w:val="008D2C0E"/>
    <w:rsid w:val="00906191"/>
    <w:rsid w:val="00980759"/>
    <w:rsid w:val="009A733E"/>
    <w:rsid w:val="009D3470"/>
    <w:rsid w:val="009D5670"/>
    <w:rsid w:val="009F6FBD"/>
    <w:rsid w:val="00A21AF1"/>
    <w:rsid w:val="00A220A4"/>
    <w:rsid w:val="00A270F0"/>
    <w:rsid w:val="00A42E1A"/>
    <w:rsid w:val="00A85271"/>
    <w:rsid w:val="00AA79EE"/>
    <w:rsid w:val="00AB763C"/>
    <w:rsid w:val="00AC50E1"/>
    <w:rsid w:val="00AE3814"/>
    <w:rsid w:val="00AE7F04"/>
    <w:rsid w:val="00B310D4"/>
    <w:rsid w:val="00B405EB"/>
    <w:rsid w:val="00B45448"/>
    <w:rsid w:val="00B568F9"/>
    <w:rsid w:val="00B67123"/>
    <w:rsid w:val="00B831B9"/>
    <w:rsid w:val="00BA74B8"/>
    <w:rsid w:val="00BC5CBE"/>
    <w:rsid w:val="00BC5F4D"/>
    <w:rsid w:val="00BC74F4"/>
    <w:rsid w:val="00C07D86"/>
    <w:rsid w:val="00C66BA0"/>
    <w:rsid w:val="00CA1573"/>
    <w:rsid w:val="00CA6254"/>
    <w:rsid w:val="00CC4836"/>
    <w:rsid w:val="00CE6EBA"/>
    <w:rsid w:val="00CF3408"/>
    <w:rsid w:val="00D23368"/>
    <w:rsid w:val="00D32A7B"/>
    <w:rsid w:val="00D33E19"/>
    <w:rsid w:val="00D350F1"/>
    <w:rsid w:val="00D36E70"/>
    <w:rsid w:val="00D7520E"/>
    <w:rsid w:val="00DA6081"/>
    <w:rsid w:val="00DC007C"/>
    <w:rsid w:val="00DC7E46"/>
    <w:rsid w:val="00DF3AD1"/>
    <w:rsid w:val="00E07091"/>
    <w:rsid w:val="00E11603"/>
    <w:rsid w:val="00E120DC"/>
    <w:rsid w:val="00E2112C"/>
    <w:rsid w:val="00E340DD"/>
    <w:rsid w:val="00E44FB2"/>
    <w:rsid w:val="00E7563D"/>
    <w:rsid w:val="00EE431D"/>
    <w:rsid w:val="00F85F32"/>
    <w:rsid w:val="00F95FC4"/>
    <w:rsid w:val="00FA06B4"/>
    <w:rsid w:val="00FC394A"/>
    <w:rsid w:val="00FC54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80E5"/>
  <w15:chartTrackingRefBased/>
  <w15:docId w15:val="{AFB5A7BA-4E69-4A1A-8E38-4DCF76C0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4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20F"/>
    <w:pPr>
      <w:spacing w:before="0"/>
    </w:pPr>
    <w:rPr>
      <w:rFonts w:ascii="Times New Roman" w:hAnsi="Times New Roman"/>
      <w:sz w:val="24"/>
    </w:rPr>
  </w:style>
  <w:style w:type="paragraph" w:styleId="Heading3">
    <w:name w:val="heading 3"/>
    <w:basedOn w:val="Normal"/>
    <w:link w:val="Heading3Char"/>
    <w:uiPriority w:val="9"/>
    <w:qFormat/>
    <w:rsid w:val="00FA06B4"/>
    <w:pPr>
      <w:spacing w:before="100" w:beforeAutospacing="1" w:after="100" w:afterAutospacing="1"/>
      <w:ind w:firstLine="0"/>
      <w:jc w:val="left"/>
      <w:outlineLvl w:val="2"/>
    </w:pPr>
    <w:rPr>
      <w:rFonts w:eastAsia="Times New Roman" w:cs="Times New Roman"/>
      <w:b/>
      <w:bCs/>
      <w:sz w:val="27"/>
      <w:szCs w:val="27"/>
      <w:lang w:eastAsia="lv-LV"/>
    </w:rPr>
  </w:style>
  <w:style w:type="paragraph" w:styleId="Heading4">
    <w:name w:val="heading 4"/>
    <w:basedOn w:val="Normal"/>
    <w:link w:val="Heading4Char"/>
    <w:uiPriority w:val="9"/>
    <w:qFormat/>
    <w:rsid w:val="00FA06B4"/>
    <w:pPr>
      <w:spacing w:before="100" w:beforeAutospacing="1" w:after="100" w:afterAutospacing="1"/>
      <w:ind w:firstLine="0"/>
      <w:jc w:val="left"/>
      <w:outlineLvl w:val="3"/>
    </w:pPr>
    <w:rPr>
      <w:rFonts w:eastAsia="Times New Roman" w:cs="Times New Roman"/>
      <w:b/>
      <w:bCs/>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20F"/>
    <w:pPr>
      <w:tabs>
        <w:tab w:val="center" w:pos="4153"/>
        <w:tab w:val="right" w:pos="8306"/>
      </w:tabs>
    </w:pPr>
  </w:style>
  <w:style w:type="character" w:customStyle="1" w:styleId="HeaderChar">
    <w:name w:val="Header Char"/>
    <w:basedOn w:val="DefaultParagraphFont"/>
    <w:link w:val="Header"/>
    <w:uiPriority w:val="99"/>
    <w:rsid w:val="003F620F"/>
    <w:rPr>
      <w:rFonts w:ascii="Times New Roman" w:hAnsi="Times New Roman"/>
      <w:sz w:val="24"/>
    </w:rPr>
  </w:style>
  <w:style w:type="paragraph" w:styleId="Footer">
    <w:name w:val="footer"/>
    <w:basedOn w:val="Normal"/>
    <w:link w:val="FooterChar"/>
    <w:uiPriority w:val="99"/>
    <w:unhideWhenUsed/>
    <w:rsid w:val="003F620F"/>
    <w:pPr>
      <w:tabs>
        <w:tab w:val="center" w:pos="4153"/>
        <w:tab w:val="right" w:pos="8306"/>
      </w:tabs>
    </w:pPr>
  </w:style>
  <w:style w:type="character" w:customStyle="1" w:styleId="FooterChar">
    <w:name w:val="Footer Char"/>
    <w:basedOn w:val="DefaultParagraphFont"/>
    <w:link w:val="Footer"/>
    <w:uiPriority w:val="99"/>
    <w:rsid w:val="003F620F"/>
    <w:rPr>
      <w:rFonts w:ascii="Times New Roman" w:hAnsi="Times New Roman"/>
      <w:sz w:val="24"/>
    </w:rPr>
  </w:style>
  <w:style w:type="table" w:styleId="TableGrid">
    <w:name w:val="Table Grid"/>
    <w:basedOn w:val="TableNormal"/>
    <w:uiPriority w:val="39"/>
    <w:rsid w:val="00B405EB"/>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
    <w:basedOn w:val="Normal"/>
    <w:link w:val="ListParagraphChar"/>
    <w:uiPriority w:val="99"/>
    <w:qFormat/>
    <w:rsid w:val="00B405EB"/>
    <w:pPr>
      <w:ind w:left="720" w:firstLine="0"/>
      <w:jc w:val="left"/>
    </w:pPr>
    <w:rPr>
      <w:rFonts w:eastAsia="Times New Roman" w:cs="Times New Roman"/>
      <w:szCs w:val="24"/>
    </w:r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99"/>
    <w:qFormat/>
    <w:locked/>
    <w:rsid w:val="00B405E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C2D8B"/>
    <w:rPr>
      <w:sz w:val="20"/>
      <w:szCs w:val="20"/>
    </w:rPr>
  </w:style>
  <w:style w:type="character" w:customStyle="1" w:styleId="FootnoteTextChar">
    <w:name w:val="Footnote Text Char"/>
    <w:basedOn w:val="DefaultParagraphFont"/>
    <w:link w:val="FootnoteText"/>
    <w:uiPriority w:val="99"/>
    <w:semiHidden/>
    <w:rsid w:val="007C2D8B"/>
    <w:rPr>
      <w:rFonts w:ascii="Times New Roman" w:hAnsi="Times New Roman"/>
      <w:sz w:val="20"/>
      <w:szCs w:val="20"/>
    </w:rPr>
  </w:style>
  <w:style w:type="character" w:styleId="FootnoteReference">
    <w:name w:val="footnote reference"/>
    <w:basedOn w:val="DefaultParagraphFont"/>
    <w:uiPriority w:val="99"/>
    <w:semiHidden/>
    <w:unhideWhenUsed/>
    <w:rsid w:val="007C2D8B"/>
    <w:rPr>
      <w:vertAlign w:val="superscript"/>
    </w:rPr>
  </w:style>
  <w:style w:type="character" w:styleId="CommentReference">
    <w:name w:val="annotation reference"/>
    <w:basedOn w:val="DefaultParagraphFont"/>
    <w:uiPriority w:val="99"/>
    <w:semiHidden/>
    <w:unhideWhenUsed/>
    <w:rsid w:val="001874AC"/>
    <w:rPr>
      <w:sz w:val="16"/>
      <w:szCs w:val="16"/>
    </w:rPr>
  </w:style>
  <w:style w:type="paragraph" w:styleId="CommentText">
    <w:name w:val="annotation text"/>
    <w:basedOn w:val="Normal"/>
    <w:link w:val="CommentTextChar"/>
    <w:uiPriority w:val="99"/>
    <w:unhideWhenUsed/>
    <w:rsid w:val="001874AC"/>
    <w:rPr>
      <w:sz w:val="20"/>
      <w:szCs w:val="20"/>
    </w:rPr>
  </w:style>
  <w:style w:type="character" w:customStyle="1" w:styleId="CommentTextChar">
    <w:name w:val="Comment Text Char"/>
    <w:basedOn w:val="DefaultParagraphFont"/>
    <w:link w:val="CommentText"/>
    <w:uiPriority w:val="99"/>
    <w:rsid w:val="001874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874AC"/>
    <w:rPr>
      <w:b/>
      <w:bCs/>
    </w:rPr>
  </w:style>
  <w:style w:type="character" w:customStyle="1" w:styleId="CommentSubjectChar">
    <w:name w:val="Comment Subject Char"/>
    <w:basedOn w:val="CommentTextChar"/>
    <w:link w:val="CommentSubject"/>
    <w:uiPriority w:val="99"/>
    <w:semiHidden/>
    <w:rsid w:val="001874AC"/>
    <w:rPr>
      <w:rFonts w:ascii="Times New Roman" w:hAnsi="Times New Roman"/>
      <w:b/>
      <w:bCs/>
      <w:sz w:val="20"/>
      <w:szCs w:val="20"/>
    </w:rPr>
  </w:style>
  <w:style w:type="character" w:customStyle="1" w:styleId="Heading3Char">
    <w:name w:val="Heading 3 Char"/>
    <w:basedOn w:val="DefaultParagraphFont"/>
    <w:link w:val="Heading3"/>
    <w:uiPriority w:val="9"/>
    <w:rsid w:val="00FA06B4"/>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FA06B4"/>
    <w:rPr>
      <w:rFonts w:ascii="Times New Roman" w:eastAsia="Times New Roman" w:hAnsi="Times New Roman" w:cs="Times New Roman"/>
      <w:b/>
      <w:bCs/>
      <w:sz w:val="24"/>
      <w:szCs w:val="24"/>
      <w:lang w:eastAsia="lv-LV"/>
    </w:rPr>
  </w:style>
  <w:style w:type="paragraph" w:customStyle="1" w:styleId="liknoteik">
    <w:name w:val="lik_noteik"/>
    <w:basedOn w:val="Normal"/>
    <w:rsid w:val="00FA06B4"/>
    <w:pPr>
      <w:spacing w:before="100" w:beforeAutospacing="1" w:after="100" w:afterAutospacing="1"/>
      <w:ind w:firstLine="0"/>
      <w:jc w:val="left"/>
    </w:pPr>
    <w:rPr>
      <w:rFonts w:eastAsia="Times New Roman" w:cs="Times New Roman"/>
      <w:szCs w:val="24"/>
      <w:lang w:eastAsia="lv-LV"/>
    </w:rPr>
  </w:style>
  <w:style w:type="paragraph" w:customStyle="1" w:styleId="likdat">
    <w:name w:val="lik_dat"/>
    <w:basedOn w:val="Normal"/>
    <w:rsid w:val="00FA06B4"/>
    <w:pPr>
      <w:spacing w:before="100" w:beforeAutospacing="1" w:after="100" w:afterAutospacing="1"/>
      <w:ind w:firstLine="0"/>
      <w:jc w:val="left"/>
    </w:pPr>
    <w:rPr>
      <w:rFonts w:eastAsia="Times New Roman" w:cs="Times New Roman"/>
      <w:szCs w:val="24"/>
      <w:lang w:eastAsia="lv-LV"/>
    </w:rPr>
  </w:style>
  <w:style w:type="paragraph" w:customStyle="1" w:styleId="likizd">
    <w:name w:val="lik_izd"/>
    <w:basedOn w:val="Normal"/>
    <w:rsid w:val="00FA06B4"/>
    <w:pPr>
      <w:spacing w:before="100" w:beforeAutospacing="1" w:after="100" w:afterAutospacing="1"/>
      <w:ind w:firstLine="0"/>
      <w:jc w:val="left"/>
    </w:pPr>
    <w:rPr>
      <w:rFonts w:eastAsia="Times New Roman" w:cs="Times New Roman"/>
      <w:szCs w:val="24"/>
      <w:lang w:eastAsia="lv-LV"/>
    </w:rPr>
  </w:style>
  <w:style w:type="character" w:styleId="Hyperlink">
    <w:name w:val="Hyperlink"/>
    <w:basedOn w:val="DefaultParagraphFont"/>
    <w:uiPriority w:val="99"/>
    <w:unhideWhenUsed/>
    <w:rsid w:val="00FA06B4"/>
    <w:rPr>
      <w:color w:val="0000FF"/>
      <w:u w:val="single"/>
    </w:rPr>
  </w:style>
  <w:style w:type="paragraph" w:styleId="NormalWeb">
    <w:name w:val="Normal (Web)"/>
    <w:basedOn w:val="Normal"/>
    <w:uiPriority w:val="99"/>
    <w:semiHidden/>
    <w:unhideWhenUsed/>
    <w:rsid w:val="00FA06B4"/>
    <w:pPr>
      <w:spacing w:before="100" w:beforeAutospacing="1" w:after="100" w:afterAutospacing="1"/>
      <w:ind w:firstLine="0"/>
      <w:jc w:val="left"/>
    </w:pPr>
    <w:rPr>
      <w:rFonts w:eastAsia="Times New Roman" w:cs="Times New Roman"/>
      <w:szCs w:val="24"/>
      <w:lang w:eastAsia="lv-LV"/>
    </w:rPr>
  </w:style>
  <w:style w:type="paragraph" w:customStyle="1" w:styleId="xxmsolistparagraph">
    <w:name w:val="x_xmsolistparagraph"/>
    <w:basedOn w:val="Normal"/>
    <w:rsid w:val="009A733E"/>
    <w:pPr>
      <w:spacing w:before="100" w:beforeAutospacing="1" w:after="100" w:afterAutospacing="1"/>
      <w:ind w:firstLine="0"/>
      <w:jc w:val="left"/>
    </w:pPr>
    <w:rPr>
      <w:rFonts w:eastAsia="Times New Roman" w:cs="Times New Roman"/>
      <w:szCs w:val="24"/>
      <w:lang w:eastAsia="lv-LV"/>
    </w:rPr>
  </w:style>
  <w:style w:type="paragraph" w:styleId="Revision">
    <w:name w:val="Revision"/>
    <w:hidden/>
    <w:uiPriority w:val="99"/>
    <w:semiHidden/>
    <w:rsid w:val="00162D2A"/>
    <w:pPr>
      <w:spacing w:before="0"/>
      <w:ind w:firstLine="0"/>
      <w:jc w:val="left"/>
    </w:pPr>
    <w:rPr>
      <w:rFonts w:ascii="Times New Roman" w:hAnsi="Times New Roman"/>
      <w:sz w:val="24"/>
    </w:rPr>
  </w:style>
  <w:style w:type="paragraph" w:customStyle="1" w:styleId="pf0">
    <w:name w:val="pf0"/>
    <w:basedOn w:val="Normal"/>
    <w:rsid w:val="00162D2A"/>
    <w:pPr>
      <w:spacing w:before="100" w:beforeAutospacing="1" w:after="100" w:afterAutospacing="1"/>
      <w:ind w:firstLine="0"/>
      <w:jc w:val="left"/>
    </w:pPr>
    <w:rPr>
      <w:rFonts w:eastAsia="Times New Roman" w:cs="Times New Roman"/>
      <w:szCs w:val="24"/>
      <w:lang w:eastAsia="lv-LV"/>
    </w:rPr>
  </w:style>
  <w:style w:type="character" w:customStyle="1" w:styleId="cf01">
    <w:name w:val="cf01"/>
    <w:basedOn w:val="DefaultParagraphFont"/>
    <w:rsid w:val="00162D2A"/>
    <w:rPr>
      <w:rFonts w:ascii="Segoe UI" w:hAnsi="Segoe UI" w:cs="Segoe UI" w:hint="default"/>
      <w:color w:val="333333"/>
      <w:sz w:val="18"/>
      <w:szCs w:val="18"/>
    </w:rPr>
  </w:style>
  <w:style w:type="paragraph" w:styleId="EndnoteText">
    <w:name w:val="endnote text"/>
    <w:basedOn w:val="Normal"/>
    <w:link w:val="EndnoteTextChar"/>
    <w:uiPriority w:val="99"/>
    <w:semiHidden/>
    <w:unhideWhenUsed/>
    <w:rsid w:val="0012330C"/>
    <w:rPr>
      <w:sz w:val="20"/>
      <w:szCs w:val="20"/>
    </w:rPr>
  </w:style>
  <w:style w:type="character" w:customStyle="1" w:styleId="EndnoteTextChar">
    <w:name w:val="Endnote Text Char"/>
    <w:basedOn w:val="DefaultParagraphFont"/>
    <w:link w:val="EndnoteText"/>
    <w:uiPriority w:val="99"/>
    <w:semiHidden/>
    <w:rsid w:val="0012330C"/>
    <w:rPr>
      <w:rFonts w:ascii="Times New Roman" w:hAnsi="Times New Roman"/>
      <w:sz w:val="20"/>
      <w:szCs w:val="20"/>
    </w:rPr>
  </w:style>
  <w:style w:type="character" w:styleId="EndnoteReference">
    <w:name w:val="endnote reference"/>
    <w:basedOn w:val="DefaultParagraphFont"/>
    <w:uiPriority w:val="99"/>
    <w:semiHidden/>
    <w:unhideWhenUsed/>
    <w:rsid w:val="0012330C"/>
    <w:rPr>
      <w:vertAlign w:val="superscript"/>
    </w:rPr>
  </w:style>
  <w:style w:type="character" w:styleId="UnresolvedMention">
    <w:name w:val="Unresolved Mention"/>
    <w:basedOn w:val="DefaultParagraphFont"/>
    <w:uiPriority w:val="99"/>
    <w:semiHidden/>
    <w:unhideWhenUsed/>
    <w:rsid w:val="00DC0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24838">
      <w:bodyDiv w:val="1"/>
      <w:marLeft w:val="0"/>
      <w:marRight w:val="0"/>
      <w:marTop w:val="0"/>
      <w:marBottom w:val="0"/>
      <w:divBdr>
        <w:top w:val="none" w:sz="0" w:space="0" w:color="auto"/>
        <w:left w:val="none" w:sz="0" w:space="0" w:color="auto"/>
        <w:bottom w:val="none" w:sz="0" w:space="0" w:color="auto"/>
        <w:right w:val="none" w:sz="0" w:space="0" w:color="auto"/>
      </w:divBdr>
    </w:div>
    <w:div w:id="1008871692">
      <w:bodyDiv w:val="1"/>
      <w:marLeft w:val="0"/>
      <w:marRight w:val="0"/>
      <w:marTop w:val="0"/>
      <w:marBottom w:val="0"/>
      <w:divBdr>
        <w:top w:val="none" w:sz="0" w:space="0" w:color="auto"/>
        <w:left w:val="none" w:sz="0" w:space="0" w:color="auto"/>
        <w:bottom w:val="none" w:sz="0" w:space="0" w:color="auto"/>
        <w:right w:val="none" w:sz="0" w:space="0" w:color="auto"/>
      </w:divBdr>
      <w:divsChild>
        <w:div w:id="657226386">
          <w:marLeft w:val="150"/>
          <w:marRight w:val="0"/>
          <w:marTop w:val="0"/>
          <w:marBottom w:val="0"/>
          <w:divBdr>
            <w:top w:val="none" w:sz="0" w:space="0" w:color="auto"/>
            <w:left w:val="none" w:sz="0" w:space="0" w:color="auto"/>
            <w:bottom w:val="none" w:sz="0" w:space="0" w:color="auto"/>
            <w:right w:val="none" w:sz="0" w:space="0" w:color="auto"/>
          </w:divBdr>
          <w:divsChild>
            <w:div w:id="268513635">
              <w:marLeft w:val="0"/>
              <w:marRight w:val="0"/>
              <w:marTop w:val="0"/>
              <w:marBottom w:val="0"/>
              <w:divBdr>
                <w:top w:val="none" w:sz="0" w:space="0" w:color="auto"/>
                <w:left w:val="none" w:sz="0" w:space="0" w:color="auto"/>
                <w:bottom w:val="none" w:sz="0" w:space="0" w:color="auto"/>
                <w:right w:val="none" w:sz="0" w:space="0" w:color="auto"/>
              </w:divBdr>
              <w:divsChild>
                <w:div w:id="179151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34317">
          <w:marLeft w:val="0"/>
          <w:marRight w:val="0"/>
          <w:marTop w:val="0"/>
          <w:marBottom w:val="0"/>
          <w:divBdr>
            <w:top w:val="none" w:sz="0" w:space="0" w:color="auto"/>
            <w:left w:val="none" w:sz="0" w:space="0" w:color="auto"/>
            <w:bottom w:val="none" w:sz="0" w:space="0" w:color="auto"/>
            <w:right w:val="none" w:sz="0" w:space="0" w:color="auto"/>
          </w:divBdr>
          <w:divsChild>
            <w:div w:id="15994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4636">
      <w:bodyDiv w:val="1"/>
      <w:marLeft w:val="0"/>
      <w:marRight w:val="0"/>
      <w:marTop w:val="0"/>
      <w:marBottom w:val="0"/>
      <w:divBdr>
        <w:top w:val="none" w:sz="0" w:space="0" w:color="auto"/>
        <w:left w:val="none" w:sz="0" w:space="0" w:color="auto"/>
        <w:bottom w:val="none" w:sz="0" w:space="0" w:color="auto"/>
        <w:right w:val="none" w:sz="0" w:space="0" w:color="auto"/>
      </w:divBdr>
    </w:div>
    <w:div w:id="1747066698">
      <w:bodyDiv w:val="1"/>
      <w:marLeft w:val="0"/>
      <w:marRight w:val="0"/>
      <w:marTop w:val="0"/>
      <w:marBottom w:val="0"/>
      <w:divBdr>
        <w:top w:val="none" w:sz="0" w:space="0" w:color="auto"/>
        <w:left w:val="none" w:sz="0" w:space="0" w:color="auto"/>
        <w:bottom w:val="none" w:sz="0" w:space="0" w:color="auto"/>
        <w:right w:val="none" w:sz="0" w:space="0" w:color="auto"/>
      </w:divBdr>
    </w:div>
    <w:div w:id="176214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reg/2021/241/oj/?locale=LV" TargetMode="External"/><Relationship Id="rId18" Type="http://schemas.openxmlformats.org/officeDocument/2006/relationships/hyperlink" Target="https://m.likumi.lv/ta/id/33185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eur-lex.europa.eu/eli/reg/2021/241/oj/?locale=LV" TargetMode="External"/><Relationship Id="rId7" Type="http://schemas.openxmlformats.org/officeDocument/2006/relationships/settings" Target="settings.xml"/><Relationship Id="rId12" Type="http://schemas.openxmlformats.org/officeDocument/2006/relationships/hyperlink" Target="http://eur-lex.europa.eu/eli/dec/2012/21/oj/?locale=LV" TargetMode="External"/><Relationship Id="rId17" Type="http://schemas.openxmlformats.org/officeDocument/2006/relationships/hyperlink" Target="http://eur-lex.europa.eu/eli/dec/2012/21/oj/?locale=LV" TargetMode="External"/><Relationship Id="rId25" Type="http://schemas.openxmlformats.org/officeDocument/2006/relationships/hyperlink" Target="https://m.likumi.lv/ta/id/331850" TargetMode="External"/><Relationship Id="rId2" Type="http://schemas.openxmlformats.org/officeDocument/2006/relationships/customXml" Target="../customXml/item2.xml"/><Relationship Id="rId16" Type="http://schemas.openxmlformats.org/officeDocument/2006/relationships/hyperlink" Target="http://eur-lex.europa.eu/eli/reg/2019/2088/oj/?locale=LV" TargetMode="External"/><Relationship Id="rId20" Type="http://schemas.openxmlformats.org/officeDocument/2006/relationships/hyperlink" Target="https://eur-lex.europa.eu/legal-content/LV/TXT/?uri=CELEX%3A32021R024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dec/2012/21/oj/?locale=LV" TargetMode="External"/><Relationship Id="rId24" Type="http://schemas.openxmlformats.org/officeDocument/2006/relationships/hyperlink" Target="http://eur-lex.europa.eu/eli/reg/2021/241/oj/?locale=LV" TargetMode="External"/><Relationship Id="rId5" Type="http://schemas.openxmlformats.org/officeDocument/2006/relationships/numbering" Target="numbering.xml"/><Relationship Id="rId15" Type="http://schemas.openxmlformats.org/officeDocument/2006/relationships/hyperlink" Target="http://eur-lex.europa.eu/eli/reg/2020/852/oj/?locale=LV" TargetMode="External"/><Relationship Id="rId23" Type="http://schemas.openxmlformats.org/officeDocument/2006/relationships/hyperlink" Target="https://eur-lex.europa.eu/legal-content/LV/TXT/?uri=CELEX%3A32021R024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likumi.lv/ta/id/33185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21/241/oj/?locale=LV" TargetMode="External"/><Relationship Id="rId22" Type="http://schemas.openxmlformats.org/officeDocument/2006/relationships/hyperlink" Target="https://m.likumi.lv/ta/id/33185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A4CC4564DACB43B3F678C7E238EB19" ma:contentTypeVersion="8" ma:contentTypeDescription="Create a new document." ma:contentTypeScope="" ma:versionID="3b37113b670d530db43cd87082219a34">
  <xsd:schema xmlns:xsd="http://www.w3.org/2001/XMLSchema" xmlns:xs="http://www.w3.org/2001/XMLSchema" xmlns:p="http://schemas.microsoft.com/office/2006/metadata/properties" xmlns:ns3="fb7c0ec6-56ca-443c-8b10-38447cf6d442" xmlns:ns4="f1d1d6e7-5adc-43ae-875c-5fbc8c901ea3" targetNamespace="http://schemas.microsoft.com/office/2006/metadata/properties" ma:root="true" ma:fieldsID="13b4b0fe3ac143607a2ef9d6c1d891d4" ns3:_="" ns4:_="">
    <xsd:import namespace="fb7c0ec6-56ca-443c-8b10-38447cf6d442"/>
    <xsd:import namespace="f1d1d6e7-5adc-43ae-875c-5fbc8c901e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c0ec6-56ca-443c-8b10-38447cf6d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d1d6e7-5adc-43ae-875c-5fbc8c901e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8F0536-FAA0-4868-8CDD-2A9C9C683169}">
  <ds:schemaRefs>
    <ds:schemaRef ds:uri="http://schemas.openxmlformats.org/officeDocument/2006/bibliography"/>
  </ds:schemaRefs>
</ds:datastoreItem>
</file>

<file path=customXml/itemProps2.xml><?xml version="1.0" encoding="utf-8"?>
<ds:datastoreItem xmlns:ds="http://schemas.openxmlformats.org/officeDocument/2006/customXml" ds:itemID="{8583994A-0B08-4782-BFF3-0CB2483B3809}">
  <ds:schemaRefs>
    <ds:schemaRef ds:uri="http://schemas.microsoft.com/sharepoint/v3/contenttype/forms"/>
  </ds:schemaRefs>
</ds:datastoreItem>
</file>

<file path=customXml/itemProps3.xml><?xml version="1.0" encoding="utf-8"?>
<ds:datastoreItem xmlns:ds="http://schemas.openxmlformats.org/officeDocument/2006/customXml" ds:itemID="{2498DD76-C891-4A42-AFA3-91DB670A19D3}">
  <ds:schemaRefs>
    <ds:schemaRef ds:uri="http://purl.org/dc/terms/"/>
    <ds:schemaRef ds:uri="http://schemas.openxmlformats.org/package/2006/metadata/core-properties"/>
    <ds:schemaRef ds:uri="http://schemas.microsoft.com/office/2006/documentManagement/types"/>
    <ds:schemaRef ds:uri="fb7c0ec6-56ca-443c-8b10-38447cf6d442"/>
    <ds:schemaRef ds:uri="http://schemas.microsoft.com/office/infopath/2007/PartnerControls"/>
    <ds:schemaRef ds:uri="http://purl.org/dc/elements/1.1/"/>
    <ds:schemaRef ds:uri="http://schemas.microsoft.com/office/2006/metadata/properties"/>
    <ds:schemaRef ds:uri="f1d1d6e7-5adc-43ae-875c-5fbc8c901ea3"/>
    <ds:schemaRef ds:uri="http://www.w3.org/XML/1998/namespace"/>
    <ds:schemaRef ds:uri="http://purl.org/dc/dcmitype/"/>
  </ds:schemaRefs>
</ds:datastoreItem>
</file>

<file path=customXml/itemProps4.xml><?xml version="1.0" encoding="utf-8"?>
<ds:datastoreItem xmlns:ds="http://schemas.openxmlformats.org/officeDocument/2006/customXml" ds:itemID="{4DC0C3A5-1283-4C73-9D05-0960ABAD9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c0ec6-56ca-443c-8b10-38447cf6d442"/>
    <ds:schemaRef ds:uri="f1d1d6e7-5adc-43ae-875c-5fbc8c901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19</Pages>
  <Words>16913</Words>
  <Characters>9641</Characters>
  <Application>Microsoft Office Word</Application>
  <DocSecurity>0</DocSecurity>
  <Lines>80</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Karsa</dc:creator>
  <cp:keywords/>
  <dc:description/>
  <cp:lastModifiedBy>Kristīne Straume</cp:lastModifiedBy>
  <cp:revision>8</cp:revision>
  <dcterms:created xsi:type="dcterms:W3CDTF">2025-01-10T13:21:00Z</dcterms:created>
  <dcterms:modified xsi:type="dcterms:W3CDTF">2025-01-22T15:21:00Z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0x010100B4A4CC4564DACB43B3F678C7E238EB19</vt:lpwstr>
  </property>
</Properties>
</file>