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2A5" w:rsidRPr="002B32A5" w:rsidRDefault="002B32A5">
      <w:pPr>
        <w:rPr>
          <w:rFonts w:ascii="Times New Roman" w:hAnsi="Times New Roman" w:cs="Times New Roman"/>
          <w:color w:val="534741"/>
          <w:sz w:val="24"/>
          <w:szCs w:val="24"/>
          <w:shd w:val="clear" w:color="auto" w:fill="FFFFFF"/>
        </w:rPr>
      </w:pPr>
      <w:bookmarkStart w:id="0" w:name="_GoBack"/>
      <w:bookmarkEnd w:id="0"/>
    </w:p>
    <w:p w:rsidR="002B32A5" w:rsidRDefault="002B32A5">
      <w:pPr>
        <w:rPr>
          <w:rFonts w:ascii="Times New Roman" w:hAnsi="Times New Roman" w:cs="Times New Roman"/>
          <w:color w:val="534741"/>
          <w:sz w:val="24"/>
          <w:szCs w:val="24"/>
          <w:shd w:val="clear" w:color="auto" w:fill="FFFFFF"/>
        </w:rPr>
      </w:pPr>
      <w:r w:rsidRPr="002B32A5">
        <w:rPr>
          <w:rFonts w:ascii="Times New Roman" w:hAnsi="Times New Roman" w:cs="Times New Roman"/>
          <w:color w:val="534741"/>
          <w:sz w:val="24"/>
          <w:szCs w:val="24"/>
          <w:shd w:val="clear" w:color="auto" w:fill="FFFFFF"/>
        </w:rPr>
        <w:t xml:space="preserve">Arī </w:t>
      </w:r>
      <w:r>
        <w:rPr>
          <w:rFonts w:ascii="Times New Roman" w:hAnsi="Times New Roman" w:cs="Times New Roman"/>
          <w:color w:val="534741"/>
          <w:sz w:val="24"/>
          <w:szCs w:val="24"/>
          <w:shd w:val="clear" w:color="auto" w:fill="FFFFFF"/>
        </w:rPr>
        <w:t>brīvprātīgais MENTORS var palīdzēt!</w:t>
      </w:r>
    </w:p>
    <w:p w:rsidR="002B32A5" w:rsidRDefault="002B32A5">
      <w:pPr>
        <w:rPr>
          <w:rFonts w:ascii="Times New Roman" w:hAnsi="Times New Roman" w:cs="Times New Roman"/>
          <w:color w:val="534741"/>
          <w:sz w:val="24"/>
          <w:szCs w:val="24"/>
          <w:shd w:val="clear" w:color="auto" w:fill="FFFFFF"/>
        </w:rPr>
      </w:pPr>
    </w:p>
    <w:p w:rsidR="002B32A5" w:rsidRDefault="002B32A5">
      <w:pPr>
        <w:rPr>
          <w:rFonts w:ascii="Times New Roman" w:hAnsi="Times New Roman" w:cs="Times New Roman"/>
          <w:color w:val="534741"/>
          <w:sz w:val="24"/>
          <w:szCs w:val="24"/>
          <w:shd w:val="clear" w:color="auto" w:fill="FFFFFF"/>
        </w:rPr>
      </w:pPr>
      <w:r>
        <w:rPr>
          <w:rFonts w:ascii="Times New Roman" w:hAnsi="Times New Roman" w:cs="Times New Roman"/>
          <w:color w:val="534741"/>
          <w:sz w:val="24"/>
          <w:szCs w:val="24"/>
          <w:shd w:val="clear" w:color="auto" w:fill="FFFFFF"/>
        </w:rPr>
        <w:t>Onkoloģisko pacientu atbalsta biedrības „Dzīvības koks”  brīvprātīgie mentori ir cilvēki, kuri paši izgājuši cauri diagnozei un ir gatavi sniegt atbalstu citiem. Tas nozīmē, ka mentors var:</w:t>
      </w:r>
    </w:p>
    <w:p w:rsidR="002B32A5" w:rsidRDefault="00DE1C5C">
      <w:pPr>
        <w:rPr>
          <w:rFonts w:ascii="Times New Roman" w:hAnsi="Times New Roman" w:cs="Times New Roman"/>
          <w:color w:val="534741"/>
          <w:sz w:val="24"/>
          <w:szCs w:val="24"/>
          <w:shd w:val="clear" w:color="auto" w:fill="FFFFFF"/>
        </w:rPr>
      </w:pPr>
      <w:r>
        <w:rPr>
          <w:rFonts w:ascii="Times New Roman" w:hAnsi="Times New Roman" w:cs="Times New Roman"/>
          <w:color w:val="534741"/>
          <w:sz w:val="24"/>
          <w:szCs w:val="24"/>
          <w:shd w:val="clear" w:color="auto" w:fill="FFFFFF"/>
        </w:rPr>
        <w:t>1. p</w:t>
      </w:r>
      <w:r w:rsidR="002B32A5">
        <w:rPr>
          <w:rFonts w:ascii="Times New Roman" w:hAnsi="Times New Roman" w:cs="Times New Roman"/>
          <w:color w:val="534741"/>
          <w:sz w:val="24"/>
          <w:szCs w:val="24"/>
          <w:shd w:val="clear" w:color="auto" w:fill="FFFFFF"/>
        </w:rPr>
        <w:t>astāstīt savu pieredzi par ārstēšanu, izmeklējumiem u.c.;</w:t>
      </w:r>
    </w:p>
    <w:p w:rsidR="002B32A5" w:rsidRDefault="00DE1C5C">
      <w:pPr>
        <w:rPr>
          <w:rFonts w:ascii="Times New Roman" w:hAnsi="Times New Roman" w:cs="Times New Roman"/>
          <w:color w:val="534741"/>
          <w:sz w:val="24"/>
          <w:szCs w:val="24"/>
          <w:shd w:val="clear" w:color="auto" w:fill="FFFFFF"/>
        </w:rPr>
      </w:pPr>
      <w:r>
        <w:rPr>
          <w:rFonts w:ascii="Times New Roman" w:hAnsi="Times New Roman" w:cs="Times New Roman"/>
          <w:color w:val="534741"/>
          <w:sz w:val="24"/>
          <w:szCs w:val="24"/>
          <w:shd w:val="clear" w:color="auto" w:fill="FFFFFF"/>
        </w:rPr>
        <w:t>2. v</w:t>
      </w:r>
      <w:r w:rsidR="002B32A5">
        <w:rPr>
          <w:rFonts w:ascii="Times New Roman" w:hAnsi="Times New Roman" w:cs="Times New Roman"/>
          <w:color w:val="534741"/>
          <w:sz w:val="24"/>
          <w:szCs w:val="24"/>
          <w:shd w:val="clear" w:color="auto" w:fill="FFFFFF"/>
        </w:rPr>
        <w:t>adoties no savas pieredzes arī ieteikt, kur un kā pieteikties, kā parūpēties par savlaicīgu izmeklējumu un citu manipulāciju pieejamību;</w:t>
      </w:r>
    </w:p>
    <w:p w:rsidR="002B32A5" w:rsidRDefault="00DE1C5C">
      <w:pPr>
        <w:rPr>
          <w:rFonts w:ascii="Times New Roman" w:hAnsi="Times New Roman" w:cs="Times New Roman"/>
          <w:color w:val="534741"/>
          <w:sz w:val="24"/>
          <w:szCs w:val="24"/>
          <w:shd w:val="clear" w:color="auto" w:fill="FFFFFF"/>
        </w:rPr>
      </w:pPr>
      <w:r>
        <w:rPr>
          <w:rFonts w:ascii="Times New Roman" w:hAnsi="Times New Roman" w:cs="Times New Roman"/>
          <w:color w:val="534741"/>
          <w:sz w:val="24"/>
          <w:szCs w:val="24"/>
          <w:shd w:val="clear" w:color="auto" w:fill="FFFFFF"/>
        </w:rPr>
        <w:t>3. n</w:t>
      </w:r>
      <w:r w:rsidR="002B32A5">
        <w:rPr>
          <w:rFonts w:ascii="Times New Roman" w:hAnsi="Times New Roman" w:cs="Times New Roman"/>
          <w:color w:val="534741"/>
          <w:sz w:val="24"/>
          <w:szCs w:val="24"/>
          <w:shd w:val="clear" w:color="auto" w:fill="FFFFFF"/>
        </w:rPr>
        <w:t>epieciešamības gadījumā var norādīt, kur meklēt informāciju;</w:t>
      </w:r>
    </w:p>
    <w:p w:rsidR="002B32A5" w:rsidRDefault="00DE1C5C">
      <w:pPr>
        <w:rPr>
          <w:rFonts w:ascii="Times New Roman" w:hAnsi="Times New Roman" w:cs="Times New Roman"/>
          <w:color w:val="534741"/>
          <w:sz w:val="24"/>
          <w:szCs w:val="24"/>
          <w:shd w:val="clear" w:color="auto" w:fill="FFFFFF"/>
        </w:rPr>
      </w:pPr>
      <w:r>
        <w:rPr>
          <w:rFonts w:ascii="Times New Roman" w:hAnsi="Times New Roman" w:cs="Times New Roman"/>
          <w:color w:val="534741"/>
          <w:sz w:val="24"/>
          <w:szCs w:val="24"/>
          <w:shd w:val="clear" w:color="auto" w:fill="FFFFFF"/>
        </w:rPr>
        <w:t>4. k</w:t>
      </w:r>
      <w:r w:rsidR="002B32A5">
        <w:rPr>
          <w:rFonts w:ascii="Times New Roman" w:hAnsi="Times New Roman" w:cs="Times New Roman"/>
          <w:color w:val="534741"/>
          <w:sz w:val="24"/>
          <w:szCs w:val="24"/>
          <w:shd w:val="clear" w:color="auto" w:fill="FFFFFF"/>
        </w:rPr>
        <w:t>ļūt par atbalstu un sarunu biedru, ja tāds nepieciešams.</w:t>
      </w:r>
    </w:p>
    <w:p w:rsidR="002B32A5" w:rsidRPr="002B32A5" w:rsidRDefault="002B32A5">
      <w:pPr>
        <w:rPr>
          <w:rFonts w:ascii="Times New Roman" w:hAnsi="Times New Roman" w:cs="Times New Roman"/>
          <w:color w:val="534741"/>
          <w:sz w:val="24"/>
          <w:szCs w:val="24"/>
          <w:shd w:val="clear" w:color="auto" w:fill="FFFFFF"/>
        </w:rPr>
      </w:pPr>
    </w:p>
    <w:p w:rsidR="002B32A5" w:rsidRDefault="002B32A5">
      <w:pPr>
        <w:rPr>
          <w:rFonts w:ascii="Times New Roman" w:hAnsi="Times New Roman" w:cs="Times New Roman"/>
          <w:color w:val="534741"/>
          <w:sz w:val="24"/>
          <w:szCs w:val="24"/>
          <w:shd w:val="clear" w:color="auto" w:fill="FFFFFF"/>
        </w:rPr>
      </w:pPr>
    </w:p>
    <w:p w:rsidR="002B32A5" w:rsidRDefault="002B32A5">
      <w:pPr>
        <w:rPr>
          <w:rFonts w:ascii="Times New Roman" w:hAnsi="Times New Roman" w:cs="Times New Roman"/>
          <w:color w:val="534741"/>
          <w:sz w:val="24"/>
          <w:szCs w:val="24"/>
          <w:shd w:val="clear" w:color="auto" w:fill="FFFFFF"/>
        </w:rPr>
      </w:pPr>
      <w:r>
        <w:rPr>
          <w:rFonts w:ascii="Times New Roman" w:hAnsi="Times New Roman" w:cs="Times New Roman"/>
          <w:color w:val="534741"/>
          <w:sz w:val="24"/>
          <w:szCs w:val="24"/>
          <w:shd w:val="clear" w:color="auto" w:fill="FFFFFF"/>
        </w:rPr>
        <w:t>Kā saņemt mentoru?</w:t>
      </w:r>
    </w:p>
    <w:p w:rsidR="00985CC1" w:rsidRPr="002B32A5" w:rsidRDefault="002B32A5">
      <w:pPr>
        <w:rPr>
          <w:rFonts w:ascii="Times New Roman" w:hAnsi="Times New Roman" w:cs="Times New Roman"/>
          <w:sz w:val="24"/>
          <w:szCs w:val="24"/>
        </w:rPr>
      </w:pPr>
      <w:r w:rsidRPr="002B32A5">
        <w:rPr>
          <w:rFonts w:ascii="Times New Roman" w:hAnsi="Times New Roman" w:cs="Times New Roman"/>
          <w:color w:val="534741"/>
          <w:sz w:val="24"/>
          <w:szCs w:val="24"/>
          <w:shd w:val="clear" w:color="auto" w:fill="FFFFFF"/>
        </w:rPr>
        <w:t>1. Ja esi</w:t>
      </w:r>
      <w:r>
        <w:rPr>
          <w:rFonts w:ascii="Times New Roman" w:hAnsi="Times New Roman" w:cs="Times New Roman"/>
          <w:color w:val="534741"/>
          <w:sz w:val="24"/>
          <w:szCs w:val="24"/>
          <w:shd w:val="clear" w:color="auto" w:fill="FFFFFF"/>
        </w:rPr>
        <w:t xml:space="preserve"> ieradies Latvijā un jūties nedrošs, kā rīkoties tālāk ar savu diagnozi</w:t>
      </w:r>
      <w:r w:rsidRPr="002B32A5">
        <w:rPr>
          <w:rFonts w:ascii="Times New Roman" w:hAnsi="Times New Roman" w:cs="Times New Roman"/>
          <w:color w:val="534741"/>
          <w:sz w:val="24"/>
          <w:szCs w:val="24"/>
          <w:shd w:val="clear" w:color="auto" w:fill="FFFFFF"/>
        </w:rPr>
        <w:t xml:space="preserve"> (pats vai tuvinieks) un esi satraucies, kā visu pārdzīvot, zvani uz telefonu 26323636</w:t>
      </w:r>
      <w:r w:rsidR="00DE1C5C">
        <w:rPr>
          <w:rFonts w:ascii="Times New Roman" w:hAnsi="Times New Roman" w:cs="Times New Roman"/>
          <w:color w:val="534741"/>
          <w:sz w:val="24"/>
          <w:szCs w:val="24"/>
          <w:shd w:val="clear" w:color="auto" w:fill="FFFFFF"/>
        </w:rPr>
        <w:t>.</w:t>
      </w:r>
      <w:r w:rsidRPr="002B32A5">
        <w:rPr>
          <w:rFonts w:ascii="Times New Roman" w:hAnsi="Times New Roman" w:cs="Times New Roman"/>
          <w:color w:val="534741"/>
          <w:sz w:val="24"/>
          <w:szCs w:val="24"/>
        </w:rPr>
        <w:br/>
      </w:r>
      <w:r w:rsidRPr="002B32A5">
        <w:rPr>
          <w:rFonts w:ascii="Times New Roman" w:hAnsi="Times New Roman" w:cs="Times New Roman"/>
          <w:color w:val="534741"/>
          <w:sz w:val="24"/>
          <w:szCs w:val="24"/>
          <w:shd w:val="clear" w:color="auto" w:fill="FFFFFF"/>
        </w:rPr>
        <w:t>2. Tur atbildēs "Dzīvības koks" pārstāvis, kurš izjautās par situāciju, lai zinātu, kurš no mentoriem būtu piemērotākais</w:t>
      </w:r>
      <w:r w:rsidR="00DE1C5C">
        <w:rPr>
          <w:rFonts w:ascii="Times New Roman" w:hAnsi="Times New Roman" w:cs="Times New Roman"/>
          <w:color w:val="534741"/>
          <w:sz w:val="24"/>
          <w:szCs w:val="24"/>
          <w:shd w:val="clear" w:color="auto" w:fill="FFFFFF"/>
        </w:rPr>
        <w:t>.</w:t>
      </w:r>
      <w:r w:rsidRPr="002B32A5">
        <w:rPr>
          <w:rFonts w:ascii="Times New Roman" w:hAnsi="Times New Roman" w:cs="Times New Roman"/>
          <w:color w:val="534741"/>
          <w:sz w:val="24"/>
          <w:szCs w:val="24"/>
        </w:rPr>
        <w:br/>
      </w:r>
      <w:r w:rsidRPr="002B32A5">
        <w:rPr>
          <w:rFonts w:ascii="Times New Roman" w:hAnsi="Times New Roman" w:cs="Times New Roman"/>
          <w:color w:val="534741"/>
          <w:sz w:val="24"/>
          <w:szCs w:val="24"/>
          <w:shd w:val="clear" w:color="auto" w:fill="FFFFFF"/>
        </w:rPr>
        <w:t>3. Informācija tiks nodota mentoram, mentors zvanīs cilvēkam, kam vajadzīgs padoms</w:t>
      </w:r>
      <w:r w:rsidR="00DE1C5C">
        <w:rPr>
          <w:rFonts w:ascii="Times New Roman" w:hAnsi="Times New Roman" w:cs="Times New Roman"/>
          <w:color w:val="534741"/>
          <w:sz w:val="24"/>
          <w:szCs w:val="24"/>
          <w:shd w:val="clear" w:color="auto" w:fill="FFFFFF"/>
        </w:rPr>
        <w:t>.</w:t>
      </w:r>
      <w:r w:rsidRPr="002B32A5">
        <w:rPr>
          <w:rFonts w:ascii="Times New Roman" w:hAnsi="Times New Roman" w:cs="Times New Roman"/>
          <w:color w:val="534741"/>
          <w:sz w:val="24"/>
          <w:szCs w:val="24"/>
        </w:rPr>
        <w:br/>
      </w:r>
      <w:r w:rsidRPr="002B32A5">
        <w:rPr>
          <w:rFonts w:ascii="Times New Roman" w:hAnsi="Times New Roman" w:cs="Times New Roman"/>
          <w:color w:val="534741"/>
          <w:sz w:val="24"/>
          <w:szCs w:val="24"/>
          <w:shd w:val="clear" w:color="auto" w:fill="FFFFFF"/>
        </w:rPr>
        <w:t>4. Kā tālāk noris konsultācijas un sarunas, tas jau atkarīgs no sarunas garuma un smaguma.</w:t>
      </w:r>
      <w:r w:rsidRPr="002B32A5">
        <w:rPr>
          <w:rFonts w:ascii="Times New Roman" w:hAnsi="Times New Roman" w:cs="Times New Roman"/>
          <w:color w:val="534741"/>
          <w:sz w:val="24"/>
          <w:szCs w:val="24"/>
        </w:rPr>
        <w:br/>
      </w:r>
      <w:r w:rsidRPr="002B32A5">
        <w:rPr>
          <w:rFonts w:ascii="Times New Roman" w:hAnsi="Times New Roman" w:cs="Times New Roman"/>
          <w:color w:val="534741"/>
          <w:sz w:val="24"/>
          <w:szCs w:val="24"/>
        </w:rPr>
        <w:br/>
      </w:r>
      <w:r w:rsidRPr="002B32A5">
        <w:rPr>
          <w:rStyle w:val="Izteiksmgs"/>
          <w:rFonts w:ascii="Times New Roman" w:hAnsi="Times New Roman" w:cs="Times New Roman"/>
          <w:color w:val="534741"/>
          <w:sz w:val="24"/>
          <w:szCs w:val="24"/>
          <w:shd w:val="clear" w:color="auto" w:fill="FFFFFF"/>
        </w:rPr>
        <w:t>Ko mentori var: </w:t>
      </w:r>
      <w:r w:rsidRPr="002B32A5">
        <w:rPr>
          <w:rFonts w:ascii="Times New Roman" w:hAnsi="Times New Roman" w:cs="Times New Roman"/>
          <w:color w:val="534741"/>
          <w:sz w:val="24"/>
          <w:szCs w:val="24"/>
          <w:shd w:val="clear" w:color="auto" w:fill="FFFFFF"/>
        </w:rPr>
        <w:t>Mentori var palīdzēt daloties savā pieredzē, kas katram ir unikāla. Tajā pašā laikā, ja mentors ir izgājis cauri līdzīgai situācijai un diagnozei, kā zvanītājs, tad tas noteikti var palīdzēt!</w:t>
      </w:r>
      <w:r w:rsidRPr="002B32A5">
        <w:rPr>
          <w:rFonts w:ascii="Times New Roman" w:hAnsi="Times New Roman" w:cs="Times New Roman"/>
          <w:color w:val="534741"/>
          <w:sz w:val="24"/>
          <w:szCs w:val="24"/>
        </w:rPr>
        <w:br/>
      </w:r>
      <w:r w:rsidRPr="002B32A5">
        <w:rPr>
          <w:rStyle w:val="Izteiksmgs"/>
          <w:rFonts w:ascii="Times New Roman" w:hAnsi="Times New Roman" w:cs="Times New Roman"/>
          <w:color w:val="534741"/>
          <w:sz w:val="24"/>
          <w:szCs w:val="24"/>
          <w:shd w:val="clear" w:color="auto" w:fill="FFFFFF"/>
        </w:rPr>
        <w:t>Ko mentori nevar un nekad arī nedarīs: </w:t>
      </w:r>
      <w:r w:rsidRPr="002B32A5">
        <w:rPr>
          <w:rFonts w:ascii="Times New Roman" w:hAnsi="Times New Roman" w:cs="Times New Roman"/>
          <w:color w:val="534741"/>
          <w:sz w:val="24"/>
          <w:szCs w:val="24"/>
          <w:shd w:val="clear" w:color="auto" w:fill="FFFFFF"/>
        </w:rPr>
        <w:t>mentori nekad nesniegs informāciju par ārstēšanos un neārstēs pa telefonu! </w:t>
      </w:r>
      <w:r w:rsidRPr="002B32A5">
        <w:rPr>
          <w:rFonts w:ascii="Times New Roman" w:hAnsi="Times New Roman" w:cs="Times New Roman"/>
          <w:color w:val="534741"/>
          <w:sz w:val="24"/>
          <w:szCs w:val="24"/>
        </w:rPr>
        <w:br/>
      </w:r>
      <w:r w:rsidRPr="002B32A5">
        <w:rPr>
          <w:rFonts w:ascii="Times New Roman" w:hAnsi="Times New Roman" w:cs="Times New Roman"/>
          <w:color w:val="534741"/>
          <w:sz w:val="24"/>
          <w:szCs w:val="24"/>
        </w:rPr>
        <w:br/>
      </w:r>
      <w:r w:rsidRPr="002B32A5">
        <w:rPr>
          <w:rFonts w:ascii="Times New Roman" w:hAnsi="Times New Roman" w:cs="Times New Roman"/>
          <w:color w:val="534741"/>
          <w:sz w:val="24"/>
          <w:szCs w:val="24"/>
          <w:shd w:val="clear" w:color="auto" w:fill="FFFFFF"/>
        </w:rPr>
        <w:t>Katra cilvēka pieredze (arī līdzīgu diagnožu gadījumā) ir unikāla! Daudz kas ir atkarīgs no tā, kā mēs paši spējam mobilizēt savus spēkus un savu gribu, saprotot, ka slimība ir kāds dzīves posms, kas jāizdzīvo, kam jātiek pāri!</w:t>
      </w:r>
      <w:r w:rsidRPr="002B32A5">
        <w:rPr>
          <w:rFonts w:ascii="Times New Roman" w:hAnsi="Times New Roman" w:cs="Times New Roman"/>
          <w:color w:val="534741"/>
          <w:sz w:val="24"/>
          <w:szCs w:val="24"/>
        </w:rPr>
        <w:br/>
      </w:r>
      <w:r w:rsidRPr="002B32A5">
        <w:rPr>
          <w:rFonts w:ascii="Times New Roman" w:hAnsi="Times New Roman" w:cs="Times New Roman"/>
          <w:color w:val="534741"/>
          <w:sz w:val="24"/>
          <w:szCs w:val="24"/>
          <w:shd w:val="clear" w:color="auto" w:fill="FFFFFF"/>
        </w:rPr>
        <w:t>Dzīve arī PĒC vēža turpinās! </w:t>
      </w:r>
    </w:p>
    <w:sectPr w:rsidR="00985CC1" w:rsidRPr="002B32A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5F5"/>
    <w:rsid w:val="000705F5"/>
    <w:rsid w:val="002B32A5"/>
    <w:rsid w:val="003C4B20"/>
    <w:rsid w:val="00985CC1"/>
    <w:rsid w:val="00DE1C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2B32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2B32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1038</Words>
  <Characters>592</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2022-04-21T11:50:00Z</dcterms:created>
  <dcterms:modified xsi:type="dcterms:W3CDTF">2022-04-21T11:50:00Z</dcterms:modified>
</cp:coreProperties>
</file>