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1085" w14:textId="77777777" w:rsidR="000D4E5E" w:rsidRDefault="000D4E5E" w:rsidP="00C73AE5">
      <w:pPr>
        <w:pStyle w:val="Heading1"/>
        <w:rPr>
          <w:lang w:val="lv-LV"/>
        </w:rPr>
      </w:pPr>
    </w:p>
    <w:p w14:paraId="0599E949" w14:textId="11AE6FDF" w:rsidR="008172A3" w:rsidRDefault="00BF36D3" w:rsidP="000C5C46">
      <w:pPr>
        <w:spacing w:after="0" w:line="240" w:lineRule="auto"/>
        <w:jc w:val="center"/>
        <w:rPr>
          <w:rFonts w:ascii="Times New Roman" w:hAnsi="Times New Roman" w:cs="Times New Roman"/>
          <w:b/>
          <w:bCs/>
          <w:caps/>
          <w:sz w:val="24"/>
          <w:szCs w:val="24"/>
          <w:lang w:val="lv-LV"/>
        </w:rPr>
      </w:pPr>
      <w:r w:rsidRPr="00986BAC">
        <w:rPr>
          <w:rFonts w:ascii="Times New Roman" w:hAnsi="Times New Roman" w:cs="Times New Roman"/>
          <w:b/>
          <w:bCs/>
          <w:caps/>
          <w:sz w:val="24"/>
          <w:szCs w:val="24"/>
          <w:lang w:val="lv-LV"/>
        </w:rPr>
        <w:t xml:space="preserve">Vadlīnijas </w:t>
      </w:r>
      <w:r w:rsidR="000C5C46" w:rsidRPr="00986BAC">
        <w:rPr>
          <w:rFonts w:ascii="Times New Roman" w:hAnsi="Times New Roman" w:cs="Times New Roman"/>
          <w:b/>
          <w:bCs/>
          <w:caps/>
          <w:sz w:val="24"/>
          <w:szCs w:val="24"/>
          <w:lang w:val="lv-LV"/>
        </w:rPr>
        <w:t>informācija</w:t>
      </w:r>
      <w:r w:rsidR="000D4E5E">
        <w:rPr>
          <w:rFonts w:ascii="Times New Roman" w:hAnsi="Times New Roman" w:cs="Times New Roman"/>
          <w:b/>
          <w:bCs/>
          <w:caps/>
          <w:sz w:val="24"/>
          <w:szCs w:val="24"/>
          <w:lang w:val="lv-LV"/>
        </w:rPr>
        <w:t>s sagatavošanai</w:t>
      </w:r>
      <w:r w:rsidR="000C5C46" w:rsidRPr="00986BAC">
        <w:rPr>
          <w:rFonts w:ascii="Times New Roman" w:hAnsi="Times New Roman" w:cs="Times New Roman"/>
          <w:b/>
          <w:bCs/>
          <w:caps/>
          <w:sz w:val="24"/>
          <w:szCs w:val="24"/>
          <w:lang w:val="lv-LV"/>
        </w:rPr>
        <w:t xml:space="preserve"> Pētījuma dalībniekiem</w:t>
      </w:r>
      <w:r w:rsidR="008172A3" w:rsidRPr="00986BAC">
        <w:rPr>
          <w:rFonts w:ascii="Times New Roman" w:hAnsi="Times New Roman" w:cs="Times New Roman"/>
          <w:b/>
          <w:bCs/>
          <w:caps/>
          <w:sz w:val="24"/>
          <w:szCs w:val="24"/>
          <w:lang w:val="lv-LV"/>
        </w:rPr>
        <w:t xml:space="preserve"> </w:t>
      </w:r>
    </w:p>
    <w:p w14:paraId="6C067562" w14:textId="77777777" w:rsidR="000D4E5E" w:rsidRPr="00986BAC" w:rsidRDefault="000D4E5E" w:rsidP="000C5C46">
      <w:pPr>
        <w:spacing w:after="0" w:line="240" w:lineRule="auto"/>
        <w:jc w:val="center"/>
        <w:rPr>
          <w:rFonts w:ascii="Times New Roman" w:hAnsi="Times New Roman" w:cs="Times New Roman"/>
          <w:b/>
          <w:bCs/>
          <w:caps/>
          <w:sz w:val="24"/>
          <w:szCs w:val="24"/>
          <w:lang w:val="lv-LV"/>
        </w:rPr>
      </w:pPr>
    </w:p>
    <w:p w14:paraId="0ECE54C6" w14:textId="5A1703E7" w:rsidR="00A607A0" w:rsidRDefault="00A607A0" w:rsidP="008172A3">
      <w:pPr>
        <w:jc w:val="both"/>
        <w:rPr>
          <w:rFonts w:ascii="Times New Roman" w:hAnsi="Times New Roman" w:cs="Times New Roman"/>
          <w:i/>
          <w:iCs/>
          <w:sz w:val="24"/>
          <w:szCs w:val="24"/>
          <w:lang w:val="lv-LV"/>
        </w:rPr>
      </w:pPr>
      <w:r w:rsidRPr="00986BAC">
        <w:rPr>
          <w:rFonts w:ascii="Times New Roman" w:hAnsi="Times New Roman" w:cs="Times New Roman"/>
          <w:i/>
          <w:iCs/>
          <w:sz w:val="24"/>
          <w:szCs w:val="24"/>
          <w:lang w:val="lv-LV"/>
        </w:rPr>
        <w:t xml:space="preserve">Šī informācija ir apstiprināta ar Latvijas Republikas Centrālās medicīnas ētikas komitejas </w:t>
      </w:r>
      <w:r w:rsidR="006D276B">
        <w:rPr>
          <w:rFonts w:ascii="Times New Roman" w:hAnsi="Times New Roman" w:cs="Times New Roman"/>
          <w:i/>
          <w:iCs/>
          <w:sz w:val="24"/>
          <w:szCs w:val="24"/>
          <w:lang w:val="lv-LV"/>
        </w:rPr>
        <w:t xml:space="preserve">2021. </w:t>
      </w:r>
      <w:r w:rsidRPr="00986BAC">
        <w:rPr>
          <w:rFonts w:ascii="Times New Roman" w:hAnsi="Times New Roman" w:cs="Times New Roman"/>
          <w:i/>
          <w:iCs/>
          <w:sz w:val="24"/>
          <w:szCs w:val="24"/>
          <w:lang w:val="lv-LV"/>
        </w:rPr>
        <w:t xml:space="preserve">gada </w:t>
      </w:r>
      <w:r w:rsidR="006D276B">
        <w:rPr>
          <w:rFonts w:ascii="Times New Roman" w:hAnsi="Times New Roman" w:cs="Times New Roman"/>
          <w:i/>
          <w:iCs/>
          <w:sz w:val="24"/>
          <w:szCs w:val="24"/>
          <w:lang w:val="lv-LV"/>
        </w:rPr>
        <w:t xml:space="preserve">4. decembra </w:t>
      </w:r>
      <w:r w:rsidRPr="00986BAC">
        <w:rPr>
          <w:rFonts w:ascii="Times New Roman" w:hAnsi="Times New Roman" w:cs="Times New Roman"/>
          <w:i/>
          <w:iCs/>
          <w:sz w:val="24"/>
          <w:szCs w:val="24"/>
          <w:lang w:val="lv-LV"/>
        </w:rPr>
        <w:t>protokolu Nr.</w:t>
      </w:r>
      <w:r w:rsidR="006D276B">
        <w:rPr>
          <w:rFonts w:ascii="Times New Roman" w:hAnsi="Times New Roman" w:cs="Times New Roman"/>
          <w:i/>
          <w:iCs/>
          <w:sz w:val="24"/>
          <w:szCs w:val="24"/>
          <w:lang w:val="lv-LV"/>
        </w:rPr>
        <w:t>2021-14.</w:t>
      </w:r>
    </w:p>
    <w:p w14:paraId="2FEE32F6" w14:textId="2530D328" w:rsidR="00BF36D3" w:rsidRPr="006D276B" w:rsidRDefault="006D276B" w:rsidP="00BB55C5">
      <w:pPr>
        <w:spacing w:line="276" w:lineRule="auto"/>
        <w:jc w:val="both"/>
        <w:rPr>
          <w:rFonts w:ascii="Times New Roman" w:hAnsi="Times New Roman" w:cs="Times New Roman"/>
          <w:sz w:val="24"/>
          <w:szCs w:val="24"/>
          <w:lang w:val="lv-LV"/>
        </w:rPr>
      </w:pPr>
      <w:r w:rsidRPr="006D276B">
        <w:rPr>
          <w:rFonts w:ascii="Times New Roman" w:hAnsi="Times New Roman" w:cs="Times New Roman"/>
          <w:color w:val="000000"/>
          <w:sz w:val="24"/>
          <w:szCs w:val="24"/>
          <w:shd w:val="clear" w:color="auto" w:fill="FFFFFF"/>
          <w:lang w:val="lv-LV"/>
        </w:rPr>
        <w:t>Sagatavojot informāciju pētījuma dalībniekiem un informētās piekrišanas veidlapu, aicinām pētniekus pārliecināties, vai, atbilstoši konkrētā pētījuma specifikai, informācijā ir iekļautas atbildes uz šajās vadlīnijās minētajiem jautājumiem. Informācija ir jāsniedz pētījuma dalībniekiem saprotamā veidā, ja nepieciešams, skaidrojot svešvārdus un medicīniskus terminus.</w:t>
      </w:r>
    </w:p>
    <w:tbl>
      <w:tblPr>
        <w:tblW w:w="9488" w:type="dxa"/>
        <w:tblCellMar>
          <w:left w:w="0" w:type="dxa"/>
          <w:right w:w="0" w:type="dxa"/>
        </w:tblCellMar>
        <w:tblLook w:val="04A0" w:firstRow="1" w:lastRow="0" w:firstColumn="1" w:lastColumn="0" w:noHBand="0" w:noVBand="1"/>
      </w:tblPr>
      <w:tblGrid>
        <w:gridCol w:w="9488"/>
      </w:tblGrid>
      <w:tr w:rsidR="00A832C0" w:rsidRPr="000D4E5E" w14:paraId="031A35C6" w14:textId="77777777" w:rsidTr="009E2F2D">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6AA6265A" w14:textId="0292A856" w:rsidR="00A832C0" w:rsidRPr="000D4E5E" w:rsidRDefault="00A832C0" w:rsidP="000D4E5E">
            <w:pPr>
              <w:spacing w:after="0" w:line="276" w:lineRule="auto"/>
              <w:rPr>
                <w:rFonts w:ascii="Times New Roman" w:eastAsia="Times New Roman" w:hAnsi="Times New Roman" w:cs="Times New Roman"/>
                <w:sz w:val="24"/>
                <w:szCs w:val="24"/>
                <w:lang w:val="lv-LV" w:eastAsia="lv-LV"/>
              </w:rPr>
            </w:pPr>
            <w:r w:rsidRPr="000D4E5E">
              <w:rPr>
                <w:rFonts w:ascii="Times New Roman" w:hAnsi="Times New Roman" w:cs="Times New Roman"/>
                <w:b/>
                <w:bCs/>
                <w:sz w:val="24"/>
                <w:szCs w:val="24"/>
                <w:lang w:val="lv-LV"/>
              </w:rPr>
              <w:t xml:space="preserve">Vispārīga informācija </w:t>
            </w:r>
          </w:p>
        </w:tc>
      </w:tr>
      <w:tr w:rsidR="00A832C0" w:rsidRPr="000D4E5E" w14:paraId="51B61FEA" w14:textId="77777777" w:rsidTr="00FE1465">
        <w:tc>
          <w:tcPr>
            <w:tcW w:w="9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806A5A" w14:textId="24830076" w:rsidR="00A832C0" w:rsidRPr="000D4E5E" w:rsidRDefault="00A832C0" w:rsidP="000D4E5E">
            <w:pPr>
              <w:pStyle w:val="Default"/>
              <w:numPr>
                <w:ilvl w:val="0"/>
                <w:numId w:val="1"/>
              </w:numPr>
              <w:spacing w:line="276" w:lineRule="auto"/>
              <w:jc w:val="both"/>
              <w:rPr>
                <w:rFonts w:ascii="Times New Roman" w:hAnsi="Times New Roman" w:cs="Times New Roman"/>
              </w:rPr>
            </w:pPr>
            <w:r w:rsidRPr="000D4E5E">
              <w:rPr>
                <w:rFonts w:ascii="Times New Roman" w:hAnsi="Times New Roman" w:cs="Times New Roman"/>
              </w:rPr>
              <w:t>Kas ir pētījuma organizatori un veicēji – institūcija, pētījuma vadītājs?</w:t>
            </w:r>
          </w:p>
          <w:p w14:paraId="3D7CD2FD" w14:textId="77777777" w:rsidR="00A832C0" w:rsidRPr="000D4E5E" w:rsidRDefault="00A832C0" w:rsidP="000D4E5E">
            <w:pPr>
              <w:pStyle w:val="Default"/>
              <w:numPr>
                <w:ilvl w:val="0"/>
                <w:numId w:val="1"/>
              </w:numPr>
              <w:spacing w:line="276" w:lineRule="auto"/>
              <w:jc w:val="both"/>
              <w:rPr>
                <w:rFonts w:ascii="Times New Roman" w:hAnsi="Times New Roman" w:cs="Times New Roman"/>
              </w:rPr>
            </w:pPr>
            <w:r w:rsidRPr="000D4E5E">
              <w:rPr>
                <w:rFonts w:ascii="Times New Roman" w:hAnsi="Times New Roman" w:cs="Times New Roman"/>
              </w:rPr>
              <w:t>Kas ir pētījuma finansējuma avots?</w:t>
            </w:r>
          </w:p>
          <w:p w14:paraId="14CE844C" w14:textId="759912B3" w:rsidR="00A832C0" w:rsidRPr="000D4E5E" w:rsidRDefault="00A832C0" w:rsidP="000D4E5E">
            <w:pPr>
              <w:pStyle w:val="Default"/>
              <w:numPr>
                <w:ilvl w:val="0"/>
                <w:numId w:val="1"/>
              </w:numPr>
              <w:spacing w:line="276" w:lineRule="auto"/>
              <w:jc w:val="both"/>
              <w:rPr>
                <w:rFonts w:ascii="Times New Roman" w:hAnsi="Times New Roman" w:cs="Times New Roman"/>
              </w:rPr>
            </w:pPr>
            <w:r w:rsidRPr="000D4E5E">
              <w:rPr>
                <w:rFonts w:ascii="Times New Roman" w:hAnsi="Times New Roman" w:cs="Times New Roman"/>
              </w:rPr>
              <w:t>Kāds ir pētījuma mērķis?</w:t>
            </w:r>
          </w:p>
        </w:tc>
      </w:tr>
      <w:tr w:rsidR="00A832C0" w:rsidRPr="000D4E5E" w14:paraId="6765BB66" w14:textId="77777777" w:rsidTr="00A832C0">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tcPr>
          <w:p w14:paraId="57D37CC0" w14:textId="142E2319" w:rsidR="00A832C0" w:rsidRPr="000D4E5E" w:rsidRDefault="00A832C0" w:rsidP="000D4E5E">
            <w:pPr>
              <w:spacing w:after="0" w:line="276" w:lineRule="auto"/>
              <w:rPr>
                <w:rFonts w:ascii="Times New Roman" w:hAnsi="Times New Roman" w:cs="Times New Roman"/>
                <w:b/>
                <w:bCs/>
                <w:sz w:val="24"/>
                <w:szCs w:val="24"/>
                <w:lang w:val="lv-LV"/>
              </w:rPr>
            </w:pPr>
            <w:r w:rsidRPr="000D4E5E">
              <w:rPr>
                <w:rFonts w:ascii="Times New Roman" w:hAnsi="Times New Roman" w:cs="Times New Roman"/>
                <w:b/>
                <w:bCs/>
                <w:sz w:val="24"/>
                <w:szCs w:val="24"/>
                <w:lang w:val="lv-LV"/>
              </w:rPr>
              <w:t>Pētījuma norise</w:t>
            </w:r>
          </w:p>
        </w:tc>
      </w:tr>
      <w:tr w:rsidR="00A832C0" w:rsidRPr="004F7BC9" w14:paraId="19CA1ED8" w14:textId="77777777" w:rsidTr="00A832C0">
        <w:tc>
          <w:tcPr>
            <w:tcW w:w="948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17A6800"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Kur un cik ilgi notiks pētījums? </w:t>
            </w:r>
          </w:p>
          <w:p w14:paraId="571F84B5" w14:textId="4B340B89"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Vai pētījumā plānotās darbības (izmeklējumi, anketēšana, bioloģisko paraugu iegūšana u.c.) tiks veiktas plānveida ārsta apmeklējuma laikā? Vai būs nepieciešams tikties ar pētniekiem papildus plānotiem ārsta apmeklējumiem? </w:t>
            </w:r>
            <w:r w:rsidRPr="000D4E5E">
              <w:rPr>
                <w:rFonts w:ascii="Times New Roman" w:eastAsia="Times New Roman" w:hAnsi="Times New Roman" w:cs="Times New Roman"/>
              </w:rPr>
              <w:t xml:space="preserve">Vai tas prasīs pētījuma dalībniekam papildus finansu ieguldījumus? </w:t>
            </w:r>
            <w:r w:rsidRPr="000D4E5E">
              <w:rPr>
                <w:rFonts w:ascii="Times New Roman" w:hAnsi="Times New Roman" w:cs="Times New Roman"/>
              </w:rPr>
              <w:t xml:space="preserve">Cik daudz laika kopumā aizņems dalība pētījumā? </w:t>
            </w:r>
          </w:p>
          <w:p w14:paraId="6F32F7EE"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Vai un kā pētījuma dalībnieku ārstēšanas plāns atšķirsies no standarta ārstēšanas (piemēram, vai tiks veikta randomizācija, vai tiks nozīmēti papildus medikamenti/uztura bagātinātāji, vai tiks veikti papildus izmeklējumi)?</w:t>
            </w:r>
          </w:p>
          <w:p w14:paraId="115E600C"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Vai pētījuma ietvaros tiks iegūti bioloģiskie paraugi (piemēram, asinis, siekalas, fēces, audu paraugi)? Kādi tieši bioloģiskie paraugi tiks iegūti?</w:t>
            </w:r>
          </w:p>
          <w:p w14:paraId="6C976620"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Cik bioloģiskie paraugi tiks iegūti pētījuma vajadzībām, kāds būs šo paraugu apjoms, piemēram, cik ml asiņu tiks iegūti pētījuma vajadzībām?</w:t>
            </w:r>
          </w:p>
          <w:p w14:paraId="0735DB8E"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Cik ilgi un kur tiks uzglabāti bioloģiskie paraugi? </w:t>
            </w:r>
          </w:p>
          <w:p w14:paraId="383488DD" w14:textId="6FFE2331"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Vai bioloģiskie paraugi tiks nosūtīti analīžu veikšanai uz citām institūcijām</w:t>
            </w:r>
            <w:r w:rsidR="000C5C46" w:rsidRPr="000D4E5E">
              <w:rPr>
                <w:rFonts w:ascii="Times New Roman" w:hAnsi="Times New Roman" w:cs="Times New Roman"/>
              </w:rPr>
              <w:t>, citām</w:t>
            </w:r>
            <w:r w:rsidRPr="000D4E5E">
              <w:rPr>
                <w:rFonts w:ascii="Times New Roman" w:hAnsi="Times New Roman" w:cs="Times New Roman"/>
              </w:rPr>
              <w:t xml:space="preserve"> valstīm?</w:t>
            </w:r>
          </w:p>
          <w:p w14:paraId="52735B8E"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 tiks iegūti personas dati (piemēram, no slimības vēstures, intervējot pacientu)?</w:t>
            </w:r>
          </w:p>
          <w:p w14:paraId="2E8C2530" w14:textId="77777777" w:rsidR="00A832C0" w:rsidRPr="000D4E5E" w:rsidRDefault="00A832C0"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Kādas anketas būs jāaizpilda? </w:t>
            </w:r>
          </w:p>
          <w:p w14:paraId="14F86F14" w14:textId="758D6A3B" w:rsidR="00A832C0" w:rsidRPr="000D4E5E" w:rsidRDefault="00A832C0" w:rsidP="000D4E5E">
            <w:pPr>
              <w:pStyle w:val="Default"/>
              <w:numPr>
                <w:ilvl w:val="0"/>
                <w:numId w:val="2"/>
              </w:numPr>
              <w:spacing w:line="276" w:lineRule="auto"/>
              <w:jc w:val="both"/>
              <w:rPr>
                <w:rFonts w:ascii="Times New Roman" w:hAnsi="Times New Roman" w:cs="Times New Roman"/>
                <w:b/>
                <w:bCs/>
              </w:rPr>
            </w:pPr>
            <w:r w:rsidRPr="000D4E5E">
              <w:rPr>
                <w:rFonts w:ascii="Times New Roman" w:hAnsi="Times New Roman" w:cs="Times New Roman"/>
              </w:rPr>
              <w:t>Vai pētījuma dalībniekam un/vai viņa ārstējošajam ārstam būs pieejami kādi individuāli pētījuma gaitā iegūti rezultāti (piemēram, analīžu, testu rezultāti)?</w:t>
            </w:r>
          </w:p>
        </w:tc>
      </w:tr>
      <w:tr w:rsidR="000C5C46" w:rsidRPr="000D4E5E" w14:paraId="1B9EDCA2" w14:textId="77777777" w:rsidTr="009E2F2D">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tcPr>
          <w:p w14:paraId="61E7FB41" w14:textId="214604A0" w:rsidR="000C5C46" w:rsidRPr="000D4E5E" w:rsidRDefault="000C5C46" w:rsidP="000D4E5E">
            <w:pPr>
              <w:spacing w:after="0" w:line="276" w:lineRule="auto"/>
              <w:rPr>
                <w:rFonts w:ascii="Times New Roman" w:hAnsi="Times New Roman" w:cs="Times New Roman"/>
                <w:b/>
                <w:bCs/>
                <w:sz w:val="24"/>
                <w:szCs w:val="24"/>
                <w:lang w:val="lv-LV"/>
              </w:rPr>
            </w:pPr>
            <w:r w:rsidRPr="000D4E5E">
              <w:rPr>
                <w:rFonts w:ascii="Times New Roman" w:hAnsi="Times New Roman" w:cs="Times New Roman"/>
                <w:b/>
                <w:bCs/>
                <w:sz w:val="24"/>
                <w:szCs w:val="24"/>
                <w:lang w:val="lv-LV"/>
              </w:rPr>
              <w:t>Ieguvumi</w:t>
            </w:r>
          </w:p>
        </w:tc>
      </w:tr>
      <w:tr w:rsidR="000C5C46" w:rsidRPr="004F7BC9" w14:paraId="7FBA8FD5" w14:textId="77777777" w:rsidTr="00A832C0">
        <w:tc>
          <w:tcPr>
            <w:tcW w:w="948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E9EA3C4"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Kādi ieguvumi sabiedrībai ir plānoti pētījuma rezultātā?</w:t>
            </w:r>
          </w:p>
          <w:p w14:paraId="1F97057F" w14:textId="02F5DC8E"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Vai un kādi ieguvumi individuāliem pētījuma dalībniekiem ir plānoti pētījuma rezultātā?</w:t>
            </w:r>
          </w:p>
        </w:tc>
      </w:tr>
      <w:tr w:rsidR="000C5C46" w:rsidRPr="000D4E5E" w14:paraId="1CAB746F" w14:textId="77777777" w:rsidTr="000C5C46">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tcPr>
          <w:p w14:paraId="79F73B50" w14:textId="4FD02918" w:rsidR="000C5C46" w:rsidRPr="000D4E5E" w:rsidRDefault="000C5C46" w:rsidP="000D4E5E">
            <w:pPr>
              <w:spacing w:after="0" w:line="276" w:lineRule="auto"/>
              <w:rPr>
                <w:rFonts w:ascii="Times New Roman" w:hAnsi="Times New Roman" w:cs="Times New Roman"/>
                <w:b/>
                <w:bCs/>
                <w:sz w:val="24"/>
                <w:szCs w:val="24"/>
                <w:lang w:val="lv-LV"/>
              </w:rPr>
            </w:pPr>
            <w:r w:rsidRPr="000D4E5E">
              <w:rPr>
                <w:rFonts w:ascii="Times New Roman" w:hAnsi="Times New Roman" w:cs="Times New Roman"/>
                <w:b/>
                <w:bCs/>
                <w:sz w:val="24"/>
                <w:szCs w:val="24"/>
                <w:lang w:val="lv-LV"/>
              </w:rPr>
              <w:lastRenderedPageBreak/>
              <w:t>Risk</w:t>
            </w:r>
            <w:r w:rsidR="000D4E5E">
              <w:rPr>
                <w:rFonts w:ascii="Times New Roman" w:hAnsi="Times New Roman" w:cs="Times New Roman"/>
                <w:b/>
                <w:bCs/>
                <w:sz w:val="24"/>
                <w:szCs w:val="24"/>
                <w:lang w:val="lv-LV"/>
              </w:rPr>
              <w:t>i</w:t>
            </w:r>
          </w:p>
        </w:tc>
      </w:tr>
      <w:tr w:rsidR="000C5C46" w:rsidRPr="004F7BC9" w14:paraId="0D429519" w14:textId="77777777" w:rsidTr="000C5C46">
        <w:tc>
          <w:tcPr>
            <w:tcW w:w="948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862D6BC" w14:textId="4513410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Kād</w:t>
            </w:r>
            <w:r w:rsidR="00BB55C5">
              <w:rPr>
                <w:rFonts w:ascii="Times New Roman" w:hAnsi="Times New Roman" w:cs="Times New Roman"/>
              </w:rPr>
              <w:t>i</w:t>
            </w:r>
            <w:r w:rsidRPr="000D4E5E">
              <w:rPr>
                <w:rFonts w:ascii="Times New Roman" w:hAnsi="Times New Roman" w:cs="Times New Roman"/>
              </w:rPr>
              <w:t xml:space="preserve"> ir risk</w:t>
            </w:r>
            <w:r w:rsidR="00BB55C5">
              <w:rPr>
                <w:rFonts w:ascii="Times New Roman" w:hAnsi="Times New Roman" w:cs="Times New Roman"/>
              </w:rPr>
              <w:t>i</w:t>
            </w:r>
            <w:r w:rsidR="00986BAC" w:rsidRPr="000D4E5E">
              <w:rPr>
                <w:rFonts w:ascii="Times New Roman" w:hAnsi="Times New Roman" w:cs="Times New Roman"/>
              </w:rPr>
              <w:t xml:space="preserve"> </w:t>
            </w:r>
            <w:r w:rsidRPr="000D4E5E">
              <w:rPr>
                <w:rFonts w:ascii="Times New Roman" w:hAnsi="Times New Roman" w:cs="Times New Roman"/>
              </w:rPr>
              <w:t>pētījuma dalībniekam (piemēram, fizisk</w:t>
            </w:r>
            <w:r w:rsidR="00986BAC" w:rsidRPr="000D4E5E">
              <w:rPr>
                <w:rFonts w:ascii="Times New Roman" w:hAnsi="Times New Roman" w:cs="Times New Roman"/>
              </w:rPr>
              <w:t>ais</w:t>
            </w:r>
            <w:r w:rsidRPr="000D4E5E">
              <w:rPr>
                <w:rFonts w:ascii="Times New Roman" w:hAnsi="Times New Roman" w:cs="Times New Roman"/>
              </w:rPr>
              <w:t xml:space="preserve"> risk</w:t>
            </w:r>
            <w:r w:rsidR="00986BAC" w:rsidRPr="000D4E5E">
              <w:rPr>
                <w:rFonts w:ascii="Times New Roman" w:hAnsi="Times New Roman" w:cs="Times New Roman"/>
              </w:rPr>
              <w:t>s</w:t>
            </w:r>
            <w:r w:rsidRPr="000D4E5E">
              <w:rPr>
                <w:rFonts w:ascii="Times New Roman" w:hAnsi="Times New Roman" w:cs="Times New Roman"/>
              </w:rPr>
              <w:t>; iespējamās blaknes; risk</w:t>
            </w:r>
            <w:r w:rsidR="00986BAC" w:rsidRPr="000D4E5E">
              <w:rPr>
                <w:rFonts w:ascii="Times New Roman" w:hAnsi="Times New Roman" w:cs="Times New Roman"/>
              </w:rPr>
              <w:t>s</w:t>
            </w:r>
            <w:r w:rsidRPr="000D4E5E">
              <w:rPr>
                <w:rFonts w:ascii="Times New Roman" w:hAnsi="Times New Roman" w:cs="Times New Roman"/>
              </w:rPr>
              <w:t>, ko rada randomizācija; psiholoģisk</w:t>
            </w:r>
            <w:r w:rsidR="00986BAC" w:rsidRPr="000D4E5E">
              <w:rPr>
                <w:rFonts w:ascii="Times New Roman" w:hAnsi="Times New Roman" w:cs="Times New Roman"/>
              </w:rPr>
              <w:t>ais</w:t>
            </w:r>
            <w:r w:rsidRPr="000D4E5E">
              <w:rPr>
                <w:rFonts w:ascii="Times New Roman" w:hAnsi="Times New Roman" w:cs="Times New Roman"/>
              </w:rPr>
              <w:t xml:space="preserve"> risk</w:t>
            </w:r>
            <w:r w:rsidR="00986BAC" w:rsidRPr="000D4E5E">
              <w:rPr>
                <w:rFonts w:ascii="Times New Roman" w:hAnsi="Times New Roman" w:cs="Times New Roman"/>
              </w:rPr>
              <w:t>s</w:t>
            </w:r>
            <w:r w:rsidRPr="000D4E5E">
              <w:rPr>
                <w:rFonts w:ascii="Times New Roman" w:hAnsi="Times New Roman" w:cs="Times New Roman"/>
              </w:rPr>
              <w:t>)?</w:t>
            </w:r>
          </w:p>
          <w:p w14:paraId="5325760C" w14:textId="45300125"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Vai </w:t>
            </w:r>
            <w:r w:rsidR="00986BAC" w:rsidRPr="000D4E5E">
              <w:rPr>
                <w:rFonts w:ascii="Times New Roman" w:hAnsi="Times New Roman" w:cs="Times New Roman"/>
              </w:rPr>
              <w:t>ir</w:t>
            </w:r>
            <w:r w:rsidRPr="000D4E5E">
              <w:rPr>
                <w:rFonts w:ascii="Times New Roman" w:hAnsi="Times New Roman" w:cs="Times New Roman"/>
              </w:rPr>
              <w:t xml:space="preserve"> specifisk</w:t>
            </w:r>
            <w:r w:rsidR="00BB55C5">
              <w:rPr>
                <w:rFonts w:ascii="Times New Roman" w:hAnsi="Times New Roman" w:cs="Times New Roman"/>
              </w:rPr>
              <w:t>i</w:t>
            </w:r>
            <w:r w:rsidRPr="000D4E5E">
              <w:rPr>
                <w:rFonts w:ascii="Times New Roman" w:hAnsi="Times New Roman" w:cs="Times New Roman"/>
              </w:rPr>
              <w:t xml:space="preserve"> risk</w:t>
            </w:r>
            <w:r w:rsidR="00BB55C5">
              <w:rPr>
                <w:rFonts w:ascii="Times New Roman" w:hAnsi="Times New Roman" w:cs="Times New Roman"/>
              </w:rPr>
              <w:t>i</w:t>
            </w:r>
            <w:r w:rsidRPr="000D4E5E">
              <w:rPr>
                <w:rFonts w:ascii="Times New Roman" w:hAnsi="Times New Roman" w:cs="Times New Roman"/>
              </w:rPr>
              <w:t xml:space="preserve"> kādām noteiktām pētījuma dalībnieku grupām</w:t>
            </w:r>
            <w:r w:rsidR="00986BAC" w:rsidRPr="000D4E5E">
              <w:rPr>
                <w:rFonts w:ascii="Times New Roman" w:hAnsi="Times New Roman" w:cs="Times New Roman"/>
              </w:rPr>
              <w:t xml:space="preserve"> (piemēram, grūtniecēm, sievietēm, kuras </w:t>
            </w:r>
            <w:r w:rsidR="000D4E5E" w:rsidRPr="000D4E5E">
              <w:rPr>
                <w:rFonts w:ascii="Times New Roman" w:hAnsi="Times New Roman" w:cs="Times New Roman"/>
              </w:rPr>
              <w:t>baro bērnu ar krūti)</w:t>
            </w:r>
            <w:r w:rsidRPr="000D4E5E">
              <w:rPr>
                <w:rFonts w:ascii="Times New Roman" w:hAnsi="Times New Roman" w:cs="Times New Roman"/>
              </w:rPr>
              <w:t xml:space="preserve">? </w:t>
            </w:r>
          </w:p>
          <w:p w14:paraId="5F2E8D57" w14:textId="4292FC9E"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 š</w:t>
            </w:r>
            <w:r w:rsidR="00BB55C5">
              <w:rPr>
                <w:rFonts w:ascii="Times New Roman" w:hAnsi="Times New Roman" w:cs="Times New Roman"/>
              </w:rPr>
              <w:t>ie</w:t>
            </w:r>
            <w:r w:rsidRPr="000D4E5E">
              <w:rPr>
                <w:rFonts w:ascii="Times New Roman" w:hAnsi="Times New Roman" w:cs="Times New Roman"/>
              </w:rPr>
              <w:t xml:space="preserve"> ris</w:t>
            </w:r>
            <w:r w:rsidR="00BB55C5">
              <w:rPr>
                <w:rFonts w:ascii="Times New Roman" w:hAnsi="Times New Roman" w:cs="Times New Roman"/>
              </w:rPr>
              <w:t xml:space="preserve">ki </w:t>
            </w:r>
            <w:r w:rsidRPr="000D4E5E">
              <w:rPr>
                <w:rFonts w:ascii="Times New Roman" w:hAnsi="Times New Roman" w:cs="Times New Roman"/>
              </w:rPr>
              <w:t>tiks novērst</w:t>
            </w:r>
            <w:r w:rsidR="00BB55C5">
              <w:rPr>
                <w:rFonts w:ascii="Times New Roman" w:hAnsi="Times New Roman" w:cs="Times New Roman"/>
              </w:rPr>
              <w:t>i</w:t>
            </w:r>
            <w:r w:rsidRPr="000D4E5E">
              <w:rPr>
                <w:rFonts w:ascii="Times New Roman" w:hAnsi="Times New Roman" w:cs="Times New Roman"/>
              </w:rPr>
              <w:t xml:space="preserve"> vai mazināt</w:t>
            </w:r>
            <w:r w:rsidR="00BB55C5">
              <w:rPr>
                <w:rFonts w:ascii="Times New Roman" w:hAnsi="Times New Roman" w:cs="Times New Roman"/>
              </w:rPr>
              <w:t>i</w:t>
            </w:r>
            <w:r w:rsidRPr="000D4E5E">
              <w:rPr>
                <w:rFonts w:ascii="Times New Roman" w:hAnsi="Times New Roman" w:cs="Times New Roman"/>
              </w:rPr>
              <w:t xml:space="preserve">? </w:t>
            </w:r>
          </w:p>
          <w:p w14:paraId="02979BD9" w14:textId="07FD45A6" w:rsidR="000C5C46" w:rsidRPr="000D4E5E" w:rsidRDefault="000C5C46" w:rsidP="000D4E5E">
            <w:pPr>
              <w:pStyle w:val="Default"/>
              <w:numPr>
                <w:ilvl w:val="0"/>
                <w:numId w:val="2"/>
              </w:numPr>
              <w:spacing w:line="276" w:lineRule="auto"/>
              <w:jc w:val="both"/>
              <w:rPr>
                <w:rFonts w:ascii="Times New Roman" w:hAnsi="Times New Roman" w:cs="Times New Roman"/>
                <w:b/>
                <w:bCs/>
              </w:rPr>
            </w:pPr>
            <w:r w:rsidRPr="000D4E5E">
              <w:rPr>
                <w:rFonts w:ascii="Times New Roman" w:hAnsi="Times New Roman" w:cs="Times New Roman"/>
              </w:rPr>
              <w:t xml:space="preserve">Vai pētījumā ir </w:t>
            </w:r>
            <w:r w:rsidR="00BB55C5">
              <w:rPr>
                <w:rFonts w:ascii="Times New Roman" w:hAnsi="Times New Roman" w:cs="Times New Roman"/>
              </w:rPr>
              <w:t>plānota</w:t>
            </w:r>
            <w:r w:rsidRPr="000D4E5E">
              <w:rPr>
                <w:rFonts w:ascii="Times New Roman" w:hAnsi="Times New Roman" w:cs="Times New Roman"/>
              </w:rPr>
              <w:t xml:space="preserve"> pētījuma dalībnieku apdrošināšana?</w:t>
            </w:r>
          </w:p>
        </w:tc>
      </w:tr>
      <w:tr w:rsidR="000C5C46" w:rsidRPr="000D4E5E" w14:paraId="7FE5034F" w14:textId="77777777" w:rsidTr="009E2F2D">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tcPr>
          <w:p w14:paraId="3F1ABD82" w14:textId="5F1B7568" w:rsidR="000C5C46" w:rsidRPr="000D4E5E" w:rsidRDefault="000C5C46" w:rsidP="000D4E5E">
            <w:pPr>
              <w:spacing w:after="0" w:line="276" w:lineRule="auto"/>
              <w:rPr>
                <w:rFonts w:ascii="Times New Roman" w:hAnsi="Times New Roman" w:cs="Times New Roman"/>
                <w:b/>
                <w:bCs/>
                <w:sz w:val="24"/>
                <w:szCs w:val="24"/>
                <w:lang w:val="lv-LV"/>
              </w:rPr>
            </w:pPr>
            <w:r w:rsidRPr="000D4E5E">
              <w:rPr>
                <w:rFonts w:ascii="Times New Roman" w:hAnsi="Times New Roman" w:cs="Times New Roman"/>
                <w:b/>
                <w:bCs/>
                <w:sz w:val="24"/>
                <w:szCs w:val="24"/>
                <w:lang w:val="lv-LV"/>
              </w:rPr>
              <w:t xml:space="preserve">Konfidencialitāte un datu drošība </w:t>
            </w:r>
          </w:p>
        </w:tc>
      </w:tr>
      <w:tr w:rsidR="000C5C46" w:rsidRPr="004F7BC9" w14:paraId="259DAA11" w14:textId="77777777" w:rsidTr="000C5C46">
        <w:tc>
          <w:tcPr>
            <w:tcW w:w="948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FC1396" w14:textId="0547F11C"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 tiks nodrošināta personas datu drošība un konfidencialitāte?</w:t>
            </w:r>
          </w:p>
          <w:p w14:paraId="3BF324C2" w14:textId="77777777" w:rsidR="00986BAC"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Kādi tieši personas dati tiks iegūti un apstrādāti pētījuma vajadzībām (piemēram, vārds un uzvārds, vecums, diagno</w:t>
            </w:r>
            <w:r w:rsidR="00F70696" w:rsidRPr="000D4E5E">
              <w:rPr>
                <w:rFonts w:ascii="Times New Roman" w:hAnsi="Times New Roman" w:cs="Times New Roman"/>
              </w:rPr>
              <w:t>ze</w:t>
            </w:r>
            <w:r w:rsidRPr="000D4E5E">
              <w:rPr>
                <w:rFonts w:ascii="Times New Roman" w:hAnsi="Times New Roman" w:cs="Times New Roman"/>
              </w:rPr>
              <w:t>, asins analīžu rezultāti u.c.)? Ir jānorāda precīzs datu veids, nepietiek norādīt vispārīgi, ka tiks apstrādāti “medicīniskie dati” vai “veselības dati”. Jāņem vērā, ka personas dati ir visa veida dati (t.sk. attēli, audio ieraksti), kuri ļauj identificēt personu. Arī pseidonimizēti dati ir personas dati.</w:t>
            </w:r>
          </w:p>
          <w:p w14:paraId="3A88247B" w14:textId="67B7E0A6" w:rsidR="000C5C46" w:rsidRPr="000D4E5E" w:rsidRDefault="00986BAC"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Kāds ir datu apstrādes mērķis?</w:t>
            </w:r>
            <w:r w:rsidR="000C5C46" w:rsidRPr="000D4E5E">
              <w:rPr>
                <w:rFonts w:ascii="Times New Roman" w:hAnsi="Times New Roman" w:cs="Times New Roman"/>
              </w:rPr>
              <w:t xml:space="preserve"> </w:t>
            </w:r>
          </w:p>
          <w:p w14:paraId="13EC4500"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Cik ilgi, kur un kā tiks uzglabāti personas dati? </w:t>
            </w:r>
          </w:p>
          <w:p w14:paraId="6A1FBAF5"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Kas varēs piekļūt personas datiem? </w:t>
            </w:r>
          </w:p>
          <w:p w14:paraId="5E543E6A"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Kas notiks ar personas datiem un bioloģiskajiem paraugiem, ja persona pārtrauks dalību pētījumā? </w:t>
            </w:r>
          </w:p>
          <w:p w14:paraId="60EB5A8C"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Ja dati tiks pseidonimizēti (kodēti), kā tas notiks? </w:t>
            </w:r>
          </w:p>
          <w:p w14:paraId="3FFD983B"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Ja dati tiks anonimizēti, kā tas notiks? Jāņem vērā, ka, lai dati būtu tiešām anonimizēti un uz tiem neattiektos personas datu aizsardzības prasības, anonimizēšanai jābūt neatgriezeniskai, t.i. nedrīkst saglabāt atslēgas, kas kādam ļautu sasaistīt datus ar konkrētu personu.</w:t>
            </w:r>
          </w:p>
          <w:p w14:paraId="7EC5F46F"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Ja dati tiks pseidonimizēti, kādos gadījumos dati var tikt atkodēti? Kas var veikt atkodēšanu?</w:t>
            </w:r>
          </w:p>
          <w:p w14:paraId="0B3F40D6"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Vai personas datus (t.sk. pseidonimizētus datus) ir plānots izsniegt citām institūcijām vai organizācijām, piemēram, nosūtīt pētījumā iesaistītai partnerorganizācijai vai iekļaut kādā datubāzē? Vai ir plānots nosūtīt datus uz citām valstīm? Kādām valstīm? Vai šajās institūcijās/organizācijās/valstīs ir atbilstošas datu aizsardzības prasības? Personas datu izsniegšanai citiem apstrādātājiem vai nosūtīšanai uz citām valstīm ir jāsaņem specifiska pētījuma dalībnieka piekrišana. </w:t>
            </w:r>
          </w:p>
          <w:p w14:paraId="14A7049F"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Vai pētījumā varētu tikt iegūta iepriekš neplānota informācija par pētījuma dalībnieka veselību (piemēram, informācija par veselības risku, infekciju, ģenētisku saslimšanu)? Pētījuma dalībniekam piekrišanā būtu jābūt iespējai norādīt, vai un ar kādiem nosacījumiem viņš vēlas saņemt šādu informāciju.</w:t>
            </w:r>
          </w:p>
          <w:p w14:paraId="6669080C" w14:textId="77777777"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Vai kāda ārstniecības persona, piemēram, pētījuma dalībnieka ģimenes ārsts, varētu saņemt pētījuma ietvaros iegūtos datus par pētījuma dalībnieku (tas varētu būt gadījumos, </w:t>
            </w:r>
            <w:r w:rsidRPr="000D4E5E">
              <w:rPr>
                <w:rFonts w:ascii="Times New Roman" w:hAnsi="Times New Roman" w:cs="Times New Roman"/>
              </w:rPr>
              <w:lastRenderedPageBreak/>
              <w:t xml:space="preserve">kad pētījums sniedz ārstēšanai svarīgus rezultātus, tomēr pētījuma dalībniekam piekrišanā būtu jābūt iespējai norādīt, vai viņš to vēlas)? </w:t>
            </w:r>
          </w:p>
          <w:p w14:paraId="6FF859E5" w14:textId="65ADE626" w:rsidR="000C5C46" w:rsidRPr="000D4E5E" w:rsidRDefault="000C5C46" w:rsidP="000D4E5E">
            <w:pPr>
              <w:pStyle w:val="Default"/>
              <w:numPr>
                <w:ilvl w:val="0"/>
                <w:numId w:val="2"/>
              </w:numPr>
              <w:spacing w:line="276" w:lineRule="auto"/>
              <w:jc w:val="both"/>
              <w:rPr>
                <w:rFonts w:ascii="Times New Roman" w:hAnsi="Times New Roman" w:cs="Times New Roman"/>
              </w:rPr>
            </w:pPr>
            <w:r w:rsidRPr="000D4E5E">
              <w:rPr>
                <w:rFonts w:ascii="Times New Roman" w:hAnsi="Times New Roman" w:cs="Times New Roman"/>
              </w:rPr>
              <w:t xml:space="preserve">Kur un kā tiks publiskoti pētījuma rezultāti? </w:t>
            </w:r>
          </w:p>
        </w:tc>
      </w:tr>
      <w:tr w:rsidR="00F70696" w:rsidRPr="000D4E5E" w14:paraId="757BABE1" w14:textId="77777777" w:rsidTr="00F70696">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tcPr>
          <w:p w14:paraId="059663B4" w14:textId="127F4482" w:rsidR="00F70696" w:rsidRPr="000D4E5E" w:rsidRDefault="00F70696" w:rsidP="000D4E5E">
            <w:pPr>
              <w:pStyle w:val="Default"/>
              <w:spacing w:line="276" w:lineRule="auto"/>
              <w:jc w:val="both"/>
              <w:rPr>
                <w:rFonts w:ascii="Times New Roman" w:hAnsi="Times New Roman" w:cs="Times New Roman"/>
                <w:b/>
                <w:bCs/>
              </w:rPr>
            </w:pPr>
            <w:r w:rsidRPr="000D4E5E">
              <w:rPr>
                <w:rFonts w:ascii="Times New Roman" w:hAnsi="Times New Roman" w:cs="Times New Roman"/>
                <w:b/>
                <w:bCs/>
              </w:rPr>
              <w:lastRenderedPageBreak/>
              <w:t>Pētījuma dalībnieku tiesības</w:t>
            </w:r>
          </w:p>
        </w:tc>
      </w:tr>
      <w:tr w:rsidR="00F70696" w:rsidRPr="004F7BC9" w14:paraId="64D4A48C" w14:textId="77777777" w:rsidTr="00F70696">
        <w:tc>
          <w:tcPr>
            <w:tcW w:w="948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D85A987" w14:textId="1993AB93" w:rsidR="00F70696" w:rsidRPr="000D4E5E" w:rsidRDefault="00F70696" w:rsidP="000D4E5E">
            <w:pPr>
              <w:pStyle w:val="Default"/>
              <w:spacing w:line="276" w:lineRule="auto"/>
              <w:jc w:val="both"/>
              <w:rPr>
                <w:rFonts w:ascii="Times New Roman" w:hAnsi="Times New Roman" w:cs="Times New Roman"/>
              </w:rPr>
            </w:pPr>
            <w:r w:rsidRPr="000D4E5E">
              <w:rPr>
                <w:rFonts w:ascii="Times New Roman" w:hAnsi="Times New Roman" w:cs="Times New Roman"/>
              </w:rPr>
              <w:t>Vai ir iekļauta informācija par to, ka:</w:t>
            </w:r>
          </w:p>
          <w:p w14:paraId="1D877042" w14:textId="34488798"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piedalīšanās pētījumā ir brīvprātīga;</w:t>
            </w:r>
          </w:p>
          <w:p w14:paraId="6B304523" w14:textId="0E701C12"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pirms informētās piekrišanas sniegšanas par dalību pētījumā, pētījuma dalībniekam ir tiesības uzdot jautājumus un saņemt uz tiem atbildes;</w:t>
            </w:r>
          </w:p>
          <w:p w14:paraId="0E250C61" w14:textId="3761964A"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pētījuma dalībniekam ir tiesības atteikties piedalīties pētījumā vai pārtraukt dalību pētījumā jebkurā laikā;</w:t>
            </w:r>
          </w:p>
          <w:p w14:paraId="3E589C50" w14:textId="719843B9"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atteikšanās piedalīties pētījumā vai dalības pārtraukšana neradīs nekādu nevēlamu ietekmi uz pētījuma dalībniekam sniegtās veselības aprūpes kvalitāti;</w:t>
            </w:r>
          </w:p>
          <w:p w14:paraId="6B9420C6" w14:textId="77777777" w:rsidR="00F70696" w:rsidRPr="000D4E5E" w:rsidRDefault="00F70696" w:rsidP="000D4E5E">
            <w:pPr>
              <w:pStyle w:val="Default"/>
              <w:numPr>
                <w:ilvl w:val="0"/>
                <w:numId w:val="3"/>
              </w:numPr>
              <w:spacing w:line="276" w:lineRule="auto"/>
              <w:jc w:val="both"/>
              <w:rPr>
                <w:rFonts w:ascii="Times New Roman" w:hAnsi="Times New Roman" w:cs="Times New Roman"/>
                <w:b/>
                <w:bCs/>
              </w:rPr>
            </w:pPr>
            <w:r w:rsidRPr="000D4E5E">
              <w:rPr>
                <w:rFonts w:ascii="Times New Roman" w:hAnsi="Times New Roman" w:cs="Times New Roman"/>
              </w:rPr>
              <w:t>pētījuma dalībniekam ir tiesības saņemt informāciju par personas datu apstrādes mērķiem, zināt, kādi viņa personas dati tiek apstrādāti, pieprasīt bloķēt vai dzēst savus personas datus</w:t>
            </w:r>
            <w:r w:rsidR="00986BAC" w:rsidRPr="000D4E5E">
              <w:rPr>
                <w:rFonts w:ascii="Times New Roman" w:hAnsi="Times New Roman" w:cs="Times New Roman"/>
              </w:rPr>
              <w:t>;</w:t>
            </w:r>
          </w:p>
          <w:p w14:paraId="0A07B5C3" w14:textId="5EC29EAA" w:rsidR="00986BAC" w:rsidRPr="000D4E5E" w:rsidRDefault="00986BAC" w:rsidP="000D4E5E">
            <w:pPr>
              <w:pStyle w:val="Default"/>
              <w:numPr>
                <w:ilvl w:val="0"/>
                <w:numId w:val="3"/>
              </w:numPr>
              <w:spacing w:line="276" w:lineRule="auto"/>
              <w:jc w:val="both"/>
              <w:rPr>
                <w:rFonts w:ascii="Times New Roman" w:hAnsi="Times New Roman" w:cs="Times New Roman"/>
                <w:b/>
                <w:bCs/>
              </w:rPr>
            </w:pPr>
            <w:r w:rsidRPr="000D4E5E">
              <w:rPr>
                <w:rFonts w:ascii="Times New Roman" w:hAnsi="Times New Roman" w:cs="Times New Roman"/>
              </w:rPr>
              <w:t>pētījuma dalībniekam tiks izsniegts viens informācijas un parakstītas informētās piekrišanas eksemplārs</w:t>
            </w:r>
            <w:r w:rsidR="000D4E5E" w:rsidRPr="000D4E5E">
              <w:rPr>
                <w:rFonts w:ascii="Times New Roman" w:hAnsi="Times New Roman" w:cs="Times New Roman"/>
              </w:rPr>
              <w:t>?</w:t>
            </w:r>
          </w:p>
        </w:tc>
      </w:tr>
      <w:tr w:rsidR="00F70696" w:rsidRPr="000D4E5E" w14:paraId="49F21599" w14:textId="77777777" w:rsidTr="009E2F2D">
        <w:tc>
          <w:tcPr>
            <w:tcW w:w="9488"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tcPr>
          <w:p w14:paraId="3F4EB7E8" w14:textId="6080BD12" w:rsidR="00F70696" w:rsidRPr="000D4E5E" w:rsidRDefault="00F70696" w:rsidP="000D4E5E">
            <w:pPr>
              <w:pStyle w:val="Default"/>
              <w:spacing w:line="276" w:lineRule="auto"/>
              <w:jc w:val="both"/>
              <w:rPr>
                <w:rFonts w:ascii="Times New Roman" w:hAnsi="Times New Roman" w:cs="Times New Roman"/>
                <w:b/>
                <w:bCs/>
              </w:rPr>
            </w:pPr>
            <w:r w:rsidRPr="000D4E5E">
              <w:rPr>
                <w:rFonts w:ascii="Times New Roman" w:hAnsi="Times New Roman" w:cs="Times New Roman"/>
                <w:b/>
                <w:bCs/>
              </w:rPr>
              <w:t>Kontaktinformācija</w:t>
            </w:r>
          </w:p>
        </w:tc>
      </w:tr>
      <w:tr w:rsidR="00F70696" w:rsidRPr="004F7BC9" w14:paraId="46F25F28" w14:textId="77777777" w:rsidTr="00F70696">
        <w:tc>
          <w:tcPr>
            <w:tcW w:w="948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365CA51" w14:textId="652F2B07" w:rsidR="00F70696" w:rsidRPr="000D4E5E" w:rsidRDefault="00F70696" w:rsidP="000D4E5E">
            <w:pPr>
              <w:pStyle w:val="Default"/>
              <w:spacing w:line="276" w:lineRule="auto"/>
              <w:jc w:val="both"/>
              <w:rPr>
                <w:rFonts w:ascii="Times New Roman" w:hAnsi="Times New Roman" w:cs="Times New Roman"/>
              </w:rPr>
            </w:pPr>
            <w:r w:rsidRPr="000D4E5E">
              <w:rPr>
                <w:rFonts w:ascii="Times New Roman" w:hAnsi="Times New Roman" w:cs="Times New Roman"/>
              </w:rPr>
              <w:t>Vai ir iekļauta sekojoša kontaktinformācija:</w:t>
            </w:r>
          </w:p>
          <w:p w14:paraId="5759EAAD" w14:textId="49F65B1E"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 xml:space="preserve">pētnieka </w:t>
            </w:r>
            <w:r w:rsidR="00BB55C5" w:rsidRPr="000D4E5E">
              <w:rPr>
                <w:rFonts w:ascii="Times New Roman" w:hAnsi="Times New Roman" w:cs="Times New Roman"/>
              </w:rPr>
              <w:t>kontaktinformācijā</w:t>
            </w:r>
            <w:r w:rsidRPr="000D4E5E">
              <w:rPr>
                <w:rFonts w:ascii="Times New Roman" w:hAnsi="Times New Roman" w:cs="Times New Roman"/>
              </w:rPr>
              <w:t>;</w:t>
            </w:r>
          </w:p>
          <w:p w14:paraId="2F8CC072" w14:textId="1E03F080"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ētikas komiteja, kas apstiprinājusi pētījumu, tās kontaktinformācija;</w:t>
            </w:r>
          </w:p>
          <w:p w14:paraId="73F2DC17" w14:textId="205A2E4F" w:rsidR="00F70696" w:rsidRPr="000D4E5E" w:rsidRDefault="00F70696" w:rsidP="000D4E5E">
            <w:pPr>
              <w:pStyle w:val="Default"/>
              <w:numPr>
                <w:ilvl w:val="0"/>
                <w:numId w:val="3"/>
              </w:numPr>
              <w:spacing w:line="276" w:lineRule="auto"/>
              <w:jc w:val="both"/>
              <w:rPr>
                <w:rFonts w:ascii="Times New Roman" w:hAnsi="Times New Roman" w:cs="Times New Roman"/>
              </w:rPr>
            </w:pPr>
            <w:r w:rsidRPr="000D4E5E">
              <w:rPr>
                <w:rFonts w:ascii="Times New Roman" w:hAnsi="Times New Roman" w:cs="Times New Roman"/>
              </w:rPr>
              <w:t>informācija par datu pārzini, datu pārziņa kontaktinformācija</w:t>
            </w:r>
            <w:r w:rsidR="000D4E5E" w:rsidRPr="000D4E5E">
              <w:rPr>
                <w:rFonts w:ascii="Times New Roman" w:hAnsi="Times New Roman" w:cs="Times New Roman"/>
              </w:rPr>
              <w:t>.</w:t>
            </w:r>
          </w:p>
        </w:tc>
      </w:tr>
    </w:tbl>
    <w:p w14:paraId="5F9691AF" w14:textId="20DF8791" w:rsidR="00C73AE5" w:rsidRPr="00C73AE5" w:rsidRDefault="00C73AE5" w:rsidP="00C73AE5">
      <w:pPr>
        <w:spacing w:before="100" w:beforeAutospacing="1" w:after="100" w:afterAutospacing="1"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Lai nodrošinātu teksta saprotamību, ieteicams ievērot sekojošus ieteikumus</w:t>
      </w:r>
      <w:r w:rsidRPr="00C73AE5">
        <w:rPr>
          <w:rFonts w:ascii="Times New Roman" w:eastAsia="Times New Roman" w:hAnsi="Times New Roman" w:cs="Times New Roman"/>
          <w:sz w:val="24"/>
          <w:szCs w:val="24"/>
          <w:lang w:val="lv-LV" w:eastAsia="lv-LV"/>
        </w:rPr>
        <w:t>:</w:t>
      </w:r>
    </w:p>
    <w:p w14:paraId="2E5FD4F2" w14:textId="77777777"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Informācija pasniegta īsos teikumos, ne vairāk kā 15 - 20 vārdi;</w:t>
      </w:r>
    </w:p>
    <w:p w14:paraId="2D7910BF" w14:textId="77777777"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Katrā teikumā izteikta viena galvenā doma;</w:t>
      </w:r>
    </w:p>
    <w:p w14:paraId="18843825" w14:textId="5C5F10DA"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Gari teikumi</w:t>
      </w:r>
      <w:r>
        <w:rPr>
          <w:rFonts w:ascii="Times New Roman" w:eastAsia="Times New Roman" w:hAnsi="Times New Roman" w:cs="Times New Roman"/>
          <w:sz w:val="24"/>
          <w:szCs w:val="24"/>
          <w:lang w:val="lv-LV" w:eastAsia="lv-LV"/>
        </w:rPr>
        <w:t xml:space="preserve"> ir sadalīti</w:t>
      </w:r>
      <w:r w:rsidRPr="00C73AE5">
        <w:rPr>
          <w:rFonts w:ascii="Times New Roman" w:eastAsia="Times New Roman" w:hAnsi="Times New Roman" w:cs="Times New Roman"/>
          <w:sz w:val="24"/>
          <w:szCs w:val="24"/>
          <w:lang w:val="lv-LV" w:eastAsia="lv-LV"/>
        </w:rPr>
        <w:t> </w:t>
      </w:r>
      <w:r>
        <w:rPr>
          <w:rFonts w:ascii="Times New Roman" w:eastAsia="Times New Roman" w:hAnsi="Times New Roman" w:cs="Times New Roman"/>
          <w:sz w:val="24"/>
          <w:szCs w:val="24"/>
          <w:lang w:val="lv-LV" w:eastAsia="lv-LV"/>
        </w:rPr>
        <w:t>atsevišķos</w:t>
      </w:r>
      <w:r w:rsidRPr="00C73AE5">
        <w:rPr>
          <w:rFonts w:ascii="Times New Roman" w:eastAsia="Times New Roman" w:hAnsi="Times New Roman" w:cs="Times New Roman"/>
          <w:sz w:val="24"/>
          <w:szCs w:val="24"/>
          <w:lang w:val="lv-LV" w:eastAsia="lv-LV"/>
        </w:rPr>
        <w:t xml:space="preserve"> teikumos;</w:t>
      </w:r>
    </w:p>
    <w:p w14:paraId="236AA53B" w14:textId="245F0476"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Netiek lietots žargons, zinātniskā terminoloģija un saīsinājumi, bet, ja tie ir svarīgi, iekļauts skaidrojumus;</w:t>
      </w:r>
    </w:p>
    <w:p w14:paraId="4D518E57" w14:textId="77777777"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Izmantotas aizzīmes (</w:t>
      </w:r>
      <w:r w:rsidRPr="00C73AE5">
        <w:rPr>
          <w:rFonts w:ascii="Times New Roman" w:eastAsia="Times New Roman" w:hAnsi="Times New Roman" w:cs="Times New Roman"/>
          <w:i/>
          <w:iCs/>
          <w:sz w:val="24"/>
          <w:szCs w:val="24"/>
          <w:lang w:val="lv-LV" w:eastAsia="lv-LV"/>
        </w:rPr>
        <w:t>bullet point</w:t>
      </w:r>
      <w:r w:rsidRPr="00C73AE5">
        <w:rPr>
          <w:rFonts w:ascii="Times New Roman" w:eastAsia="Times New Roman" w:hAnsi="Times New Roman" w:cs="Times New Roman"/>
          <w:sz w:val="24"/>
          <w:szCs w:val="24"/>
          <w:lang w:val="lv-LV" w:eastAsia="lv-LV"/>
        </w:rPr>
        <w:t>), nevis gari teksti;</w:t>
      </w:r>
    </w:p>
    <w:p w14:paraId="4CCE8B80" w14:textId="77777777"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Norādīta pilna kontaktinformācija, nevis tālruņa numurs vai tikai e-pasta adrese;</w:t>
      </w:r>
    </w:p>
    <w:p w14:paraId="2ACA9CEC" w14:textId="77777777"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Nav lietoti gari, sarežģīti vārdi, aizstājiet tos ar viegli saprotamiem īsiem vārdiem;</w:t>
      </w:r>
    </w:p>
    <w:p w14:paraId="39F2C108" w14:textId="11A51E81"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 xml:space="preserve">Svarīgi vārdi </w:t>
      </w:r>
      <w:r>
        <w:rPr>
          <w:rFonts w:ascii="Times New Roman" w:eastAsia="Times New Roman" w:hAnsi="Times New Roman" w:cs="Times New Roman"/>
          <w:sz w:val="24"/>
          <w:szCs w:val="24"/>
          <w:lang w:val="lv-LV" w:eastAsia="lv-LV"/>
        </w:rPr>
        <w:t>iezīmēti</w:t>
      </w:r>
      <w:r w:rsidRPr="00C73AE5">
        <w:rPr>
          <w:rFonts w:ascii="Times New Roman" w:eastAsia="Times New Roman" w:hAnsi="Times New Roman" w:cs="Times New Roman"/>
          <w:sz w:val="24"/>
          <w:szCs w:val="24"/>
          <w:lang w:val="lv-LV" w:eastAsia="lv-LV"/>
        </w:rPr>
        <w:t xml:space="preserve"> treknrakstā </w:t>
      </w:r>
      <w:r>
        <w:rPr>
          <w:rFonts w:ascii="Times New Roman" w:eastAsia="Times New Roman" w:hAnsi="Times New Roman" w:cs="Times New Roman"/>
          <w:sz w:val="24"/>
          <w:szCs w:val="24"/>
          <w:lang w:val="lv-LV" w:eastAsia="lv-LV"/>
        </w:rPr>
        <w:t>vai izcelti citā veidā</w:t>
      </w:r>
      <w:r w:rsidRPr="00C73AE5">
        <w:rPr>
          <w:rFonts w:ascii="Times New Roman" w:eastAsia="Times New Roman" w:hAnsi="Times New Roman" w:cs="Times New Roman"/>
          <w:sz w:val="24"/>
          <w:szCs w:val="24"/>
          <w:lang w:val="lv-LV" w:eastAsia="lv-LV"/>
        </w:rPr>
        <w:t>;</w:t>
      </w:r>
    </w:p>
    <w:p w14:paraId="30E42BB2" w14:textId="2AFDE2B3" w:rsidR="00C73AE5" w:rsidRPr="00C73AE5"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 xml:space="preserve">Teikumi </w:t>
      </w:r>
      <w:r>
        <w:rPr>
          <w:rFonts w:ascii="Times New Roman" w:eastAsia="Times New Roman" w:hAnsi="Times New Roman" w:cs="Times New Roman"/>
          <w:sz w:val="24"/>
          <w:szCs w:val="24"/>
          <w:lang w:val="lv-LV" w:eastAsia="lv-LV"/>
        </w:rPr>
        <w:t xml:space="preserve">veidoti </w:t>
      </w:r>
      <w:r w:rsidRPr="00C73AE5">
        <w:rPr>
          <w:rFonts w:ascii="Times New Roman" w:eastAsia="Times New Roman" w:hAnsi="Times New Roman" w:cs="Times New Roman"/>
          <w:sz w:val="24"/>
          <w:szCs w:val="24"/>
          <w:lang w:val="lv-LV" w:eastAsia="lv-LV"/>
        </w:rPr>
        <w:t>darāmajā nevis ciešamajā kārtā, piemēram, “Mēs veicam pētījumu”, nevis “Pētījums tiek veikts”;</w:t>
      </w:r>
    </w:p>
    <w:p w14:paraId="33C00B7B" w14:textId="2805CF3A" w:rsidR="00774B5F" w:rsidRDefault="00C73AE5" w:rsidP="00C73AE5">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C73AE5">
        <w:rPr>
          <w:rFonts w:ascii="Times New Roman" w:eastAsia="Times New Roman" w:hAnsi="Times New Roman" w:cs="Times New Roman"/>
          <w:sz w:val="24"/>
          <w:szCs w:val="24"/>
          <w:lang w:val="lv-LV" w:eastAsia="lv-LV"/>
        </w:rPr>
        <w:t>Lietoti cipari, nevis vārdi, piemēram, rakst</w:t>
      </w:r>
      <w:r>
        <w:rPr>
          <w:rFonts w:ascii="Times New Roman" w:eastAsia="Times New Roman" w:hAnsi="Times New Roman" w:cs="Times New Roman"/>
          <w:sz w:val="24"/>
          <w:szCs w:val="24"/>
          <w:lang w:val="lv-LV" w:eastAsia="lv-LV"/>
        </w:rPr>
        <w:t>o</w:t>
      </w:r>
      <w:r w:rsidRPr="00C73AE5">
        <w:rPr>
          <w:rFonts w:ascii="Times New Roman" w:eastAsia="Times New Roman" w:hAnsi="Times New Roman" w:cs="Times New Roman"/>
          <w:sz w:val="24"/>
          <w:szCs w:val="24"/>
          <w:lang w:val="lv-LV" w:eastAsia="lv-LV"/>
        </w:rPr>
        <w:t>t “3”, nevis “trīs”</w:t>
      </w:r>
      <w:r w:rsidR="00671DAE">
        <w:rPr>
          <w:rFonts w:ascii="Times New Roman" w:eastAsia="Times New Roman" w:hAnsi="Times New Roman" w:cs="Times New Roman"/>
          <w:sz w:val="24"/>
          <w:szCs w:val="24"/>
          <w:lang w:val="lv-LV" w:eastAsia="lv-LV"/>
        </w:rPr>
        <w:t>;</w:t>
      </w:r>
    </w:p>
    <w:p w14:paraId="01EB9B4C" w14:textId="16A8A005" w:rsidR="00671DAE" w:rsidRPr="004F7BC9" w:rsidRDefault="00671DAE" w:rsidP="004F7BC9">
      <w:pPr>
        <w:numPr>
          <w:ilvl w:val="0"/>
          <w:numId w:val="7"/>
        </w:numPr>
        <w:spacing w:before="100" w:beforeAutospacing="1" w:after="100" w:afterAutospacing="1" w:line="240" w:lineRule="auto"/>
        <w:rPr>
          <w:rFonts w:ascii="Times New Roman" w:eastAsia="Times New Roman" w:hAnsi="Times New Roman" w:cs="Times New Roman"/>
          <w:sz w:val="24"/>
          <w:szCs w:val="24"/>
          <w:lang w:val="lv-LV" w:eastAsia="lv-LV"/>
        </w:rPr>
      </w:pPr>
      <w:r w:rsidRPr="00671DAE">
        <w:rPr>
          <w:rFonts w:ascii="Times New Roman" w:hAnsi="Times New Roman" w:cs="Times New Roman"/>
          <w:color w:val="201F1E"/>
          <w:sz w:val="24"/>
          <w:szCs w:val="24"/>
          <w:shd w:val="clear" w:color="auto" w:fill="FFFFFF"/>
          <w:lang w:val="lv-LV"/>
        </w:rPr>
        <w:t>Nelietot tekstā tikai lielos burtus (CAP LOCK), izņemot nosaukumus</w:t>
      </w:r>
      <w:r w:rsidR="004F7BC9">
        <w:rPr>
          <w:rFonts w:ascii="Times New Roman" w:hAnsi="Times New Roman" w:cs="Times New Roman"/>
          <w:color w:val="201F1E"/>
          <w:sz w:val="24"/>
          <w:szCs w:val="24"/>
          <w:shd w:val="clear" w:color="auto" w:fill="FFFFFF"/>
          <w:lang w:val="lv-LV"/>
        </w:rPr>
        <w:t>.</w:t>
      </w:r>
    </w:p>
    <w:sectPr w:rsidR="00671DAE" w:rsidRPr="004F7BC9" w:rsidSect="00951E9F">
      <w:head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B0DA" w14:textId="77777777" w:rsidR="006A601D" w:rsidRDefault="006A601D" w:rsidP="00A607A0">
      <w:pPr>
        <w:spacing w:after="0" w:line="240" w:lineRule="auto"/>
      </w:pPr>
      <w:r>
        <w:separator/>
      </w:r>
    </w:p>
  </w:endnote>
  <w:endnote w:type="continuationSeparator" w:id="0">
    <w:p w14:paraId="510F0D40" w14:textId="77777777" w:rsidR="006A601D" w:rsidRDefault="006A601D" w:rsidP="00A6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0DB9" w14:textId="77777777" w:rsidR="006A601D" w:rsidRDefault="006A601D" w:rsidP="00A607A0">
      <w:pPr>
        <w:spacing w:after="0" w:line="240" w:lineRule="auto"/>
      </w:pPr>
      <w:r>
        <w:separator/>
      </w:r>
    </w:p>
  </w:footnote>
  <w:footnote w:type="continuationSeparator" w:id="0">
    <w:p w14:paraId="644B1183" w14:textId="77777777" w:rsidR="006A601D" w:rsidRDefault="006A601D" w:rsidP="00A60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AAD2" w14:textId="7862C502" w:rsidR="00A607A0" w:rsidRDefault="00A607A0" w:rsidP="00A607A0">
    <w:pPr>
      <w:pStyle w:val="Header"/>
      <w:jc w:val="right"/>
      <w:rPr>
        <w:lang w:val="lv-LV"/>
      </w:rPr>
    </w:pPr>
    <w:r>
      <w:rPr>
        <w:lang w:val="lv-LV"/>
      </w:rPr>
      <w:t>Pielikums Nr.</w:t>
    </w:r>
    <w:r w:rsidR="00A832C0">
      <w:rPr>
        <w:lang w:val="lv-LV"/>
      </w:rPr>
      <w:t>1</w:t>
    </w:r>
  </w:p>
  <w:p w14:paraId="779C3F71" w14:textId="42E85EF4" w:rsidR="009862CA" w:rsidRPr="009862CA" w:rsidRDefault="009862CA" w:rsidP="009862CA">
    <w:pPr>
      <w:pStyle w:val="Header"/>
      <w:jc w:val="right"/>
      <w:rPr>
        <w:lang w:val="lv-LV"/>
      </w:rPr>
    </w:pPr>
    <w:r w:rsidRPr="009862CA">
      <w:rPr>
        <w:lang w:val="lv-LV"/>
      </w:rPr>
      <w:t>IESNIEGUM</w:t>
    </w:r>
    <w:r>
      <w:rPr>
        <w:lang w:val="lv-LV"/>
      </w:rPr>
      <w:t>AM</w:t>
    </w:r>
    <w:r w:rsidRPr="009862CA">
      <w:rPr>
        <w:lang w:val="lv-LV"/>
      </w:rPr>
      <w:t xml:space="preserve"> </w:t>
    </w:r>
  </w:p>
  <w:p w14:paraId="403AC3CB" w14:textId="77777777" w:rsidR="009862CA" w:rsidRPr="009862CA" w:rsidRDefault="009862CA" w:rsidP="009862CA">
    <w:pPr>
      <w:pStyle w:val="Header"/>
      <w:jc w:val="right"/>
      <w:rPr>
        <w:lang w:val="lv-LV"/>
      </w:rPr>
    </w:pPr>
    <w:r w:rsidRPr="009862CA">
      <w:rPr>
        <w:lang w:val="lv-LV"/>
      </w:rPr>
      <w:t xml:space="preserve">CENTRĀLĀS MEDICĪNAS ĒTIKAS KOMITEJAS ATZINUMA SAŅEMŠANAI </w:t>
    </w:r>
  </w:p>
  <w:p w14:paraId="6C2F54BC" w14:textId="29761266" w:rsidR="00A607A0" w:rsidRPr="00A607A0" w:rsidRDefault="009862CA" w:rsidP="009862CA">
    <w:pPr>
      <w:pStyle w:val="Header"/>
      <w:jc w:val="right"/>
      <w:rPr>
        <w:lang w:val="lv-LV"/>
      </w:rPr>
    </w:pPr>
    <w:r w:rsidRPr="009862CA">
      <w:rPr>
        <w:lang w:val="lv-LV"/>
      </w:rPr>
      <w:t>PAR PĒTĪJUMA ATBILSTĪBU BIOĒTIKAS NORMĀM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A152C"/>
    <w:multiLevelType w:val="hybridMultilevel"/>
    <w:tmpl w:val="FE0CBCBA"/>
    <w:lvl w:ilvl="0" w:tplc="CB285DC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F5838E2"/>
    <w:multiLevelType w:val="multilevel"/>
    <w:tmpl w:val="CF021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94AF0"/>
    <w:multiLevelType w:val="hybridMultilevel"/>
    <w:tmpl w:val="B3E62864"/>
    <w:lvl w:ilvl="0" w:tplc="79623F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3656B"/>
    <w:multiLevelType w:val="hybridMultilevel"/>
    <w:tmpl w:val="0BBEECC4"/>
    <w:lvl w:ilvl="0" w:tplc="04260001">
      <w:start w:val="1"/>
      <w:numFmt w:val="bullet"/>
      <w:lvlText w:val=""/>
      <w:lvlJc w:val="left"/>
      <w:pPr>
        <w:ind w:left="420" w:hanging="360"/>
      </w:pPr>
      <w:rPr>
        <w:rFonts w:ascii="Symbol" w:hAnsi="Symbo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73E84EF2"/>
    <w:multiLevelType w:val="hybridMultilevel"/>
    <w:tmpl w:val="B178B4CA"/>
    <w:lvl w:ilvl="0" w:tplc="CB285DC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70959FA"/>
    <w:multiLevelType w:val="hybridMultilevel"/>
    <w:tmpl w:val="4642D756"/>
    <w:lvl w:ilvl="0" w:tplc="CB285DC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F92207"/>
    <w:multiLevelType w:val="multilevel"/>
    <w:tmpl w:val="481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90"/>
    <w:rsid w:val="0000778E"/>
    <w:rsid w:val="0002207B"/>
    <w:rsid w:val="00086395"/>
    <w:rsid w:val="00095C1E"/>
    <w:rsid w:val="000B2681"/>
    <w:rsid w:val="000B3001"/>
    <w:rsid w:val="000B7B6F"/>
    <w:rsid w:val="000C5C46"/>
    <w:rsid w:val="000C7136"/>
    <w:rsid w:val="000D4E5E"/>
    <w:rsid w:val="001204B2"/>
    <w:rsid w:val="001A65BD"/>
    <w:rsid w:val="001E56F7"/>
    <w:rsid w:val="002067F2"/>
    <w:rsid w:val="0026037C"/>
    <w:rsid w:val="002E0122"/>
    <w:rsid w:val="003227CD"/>
    <w:rsid w:val="00324A60"/>
    <w:rsid w:val="003D26AE"/>
    <w:rsid w:val="00445CC5"/>
    <w:rsid w:val="00482DAD"/>
    <w:rsid w:val="004A1FAF"/>
    <w:rsid w:val="004C358D"/>
    <w:rsid w:val="004C3DA9"/>
    <w:rsid w:val="004F7BC9"/>
    <w:rsid w:val="00501B45"/>
    <w:rsid w:val="0055272B"/>
    <w:rsid w:val="005A5116"/>
    <w:rsid w:val="006213C4"/>
    <w:rsid w:val="0064523C"/>
    <w:rsid w:val="00671DAE"/>
    <w:rsid w:val="006A4FBA"/>
    <w:rsid w:val="006A601D"/>
    <w:rsid w:val="006D276B"/>
    <w:rsid w:val="00774B5F"/>
    <w:rsid w:val="00787C5D"/>
    <w:rsid w:val="007A6D5F"/>
    <w:rsid w:val="007C13E9"/>
    <w:rsid w:val="008172A3"/>
    <w:rsid w:val="008C4770"/>
    <w:rsid w:val="008D49FC"/>
    <w:rsid w:val="00933234"/>
    <w:rsid w:val="009433C5"/>
    <w:rsid w:val="00951E9F"/>
    <w:rsid w:val="009862CA"/>
    <w:rsid w:val="00986BAC"/>
    <w:rsid w:val="009D427A"/>
    <w:rsid w:val="009F13AD"/>
    <w:rsid w:val="009F3D91"/>
    <w:rsid w:val="00A53570"/>
    <w:rsid w:val="00A607A0"/>
    <w:rsid w:val="00A832C0"/>
    <w:rsid w:val="00AA1C3F"/>
    <w:rsid w:val="00B01044"/>
    <w:rsid w:val="00B1438F"/>
    <w:rsid w:val="00B44032"/>
    <w:rsid w:val="00B709C0"/>
    <w:rsid w:val="00B97339"/>
    <w:rsid w:val="00BB42B9"/>
    <w:rsid w:val="00BB4833"/>
    <w:rsid w:val="00BB55C5"/>
    <w:rsid w:val="00BC1E87"/>
    <w:rsid w:val="00BF36D3"/>
    <w:rsid w:val="00C017E3"/>
    <w:rsid w:val="00C73AE5"/>
    <w:rsid w:val="00C83D71"/>
    <w:rsid w:val="00CB4ACA"/>
    <w:rsid w:val="00CD55ED"/>
    <w:rsid w:val="00CE1493"/>
    <w:rsid w:val="00D406CA"/>
    <w:rsid w:val="00D55A02"/>
    <w:rsid w:val="00D84790"/>
    <w:rsid w:val="00D9037F"/>
    <w:rsid w:val="00DD0B89"/>
    <w:rsid w:val="00DF5786"/>
    <w:rsid w:val="00E130C0"/>
    <w:rsid w:val="00E30182"/>
    <w:rsid w:val="00E92226"/>
    <w:rsid w:val="00ED5DE8"/>
    <w:rsid w:val="00F70696"/>
    <w:rsid w:val="00F8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0F4F"/>
  <w15:chartTrackingRefBased/>
  <w15:docId w15:val="{8F7863A3-8263-48C1-92BF-5F29FCCD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A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4790"/>
    <w:pPr>
      <w:autoSpaceDE w:val="0"/>
      <w:autoSpaceDN w:val="0"/>
      <w:adjustRightInd w:val="0"/>
      <w:spacing w:after="0" w:line="240" w:lineRule="auto"/>
    </w:pPr>
    <w:rPr>
      <w:rFonts w:ascii="Cambria" w:hAnsi="Cambria" w:cs="Cambria"/>
      <w:color w:val="000000"/>
      <w:sz w:val="24"/>
      <w:szCs w:val="24"/>
      <w:lang w:val="lv-LV"/>
    </w:rPr>
  </w:style>
  <w:style w:type="character" w:customStyle="1" w:styleId="st">
    <w:name w:val="st"/>
    <w:basedOn w:val="DefaultParagraphFont"/>
    <w:rsid w:val="00C83D71"/>
  </w:style>
  <w:style w:type="character" w:styleId="Strong">
    <w:name w:val="Strong"/>
    <w:basedOn w:val="DefaultParagraphFont"/>
    <w:uiPriority w:val="22"/>
    <w:qFormat/>
    <w:rsid w:val="00C83D71"/>
    <w:rPr>
      <w:b/>
      <w:bCs/>
    </w:rPr>
  </w:style>
  <w:style w:type="paragraph" w:styleId="Header">
    <w:name w:val="header"/>
    <w:basedOn w:val="Normal"/>
    <w:link w:val="HeaderChar"/>
    <w:uiPriority w:val="99"/>
    <w:unhideWhenUsed/>
    <w:rsid w:val="00A60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7A0"/>
  </w:style>
  <w:style w:type="paragraph" w:styleId="Footer">
    <w:name w:val="footer"/>
    <w:basedOn w:val="Normal"/>
    <w:link w:val="FooterChar"/>
    <w:uiPriority w:val="99"/>
    <w:unhideWhenUsed/>
    <w:rsid w:val="00A60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7A0"/>
  </w:style>
  <w:style w:type="character" w:styleId="CommentReference">
    <w:name w:val="annotation reference"/>
    <w:basedOn w:val="DefaultParagraphFont"/>
    <w:uiPriority w:val="99"/>
    <w:semiHidden/>
    <w:unhideWhenUsed/>
    <w:rsid w:val="00501B45"/>
    <w:rPr>
      <w:sz w:val="16"/>
      <w:szCs w:val="16"/>
    </w:rPr>
  </w:style>
  <w:style w:type="paragraph" w:styleId="CommentText">
    <w:name w:val="annotation text"/>
    <w:basedOn w:val="Normal"/>
    <w:link w:val="CommentTextChar"/>
    <w:uiPriority w:val="99"/>
    <w:unhideWhenUsed/>
    <w:rsid w:val="00501B45"/>
    <w:pPr>
      <w:spacing w:line="240" w:lineRule="auto"/>
    </w:pPr>
    <w:rPr>
      <w:sz w:val="20"/>
      <w:szCs w:val="20"/>
    </w:rPr>
  </w:style>
  <w:style w:type="character" w:customStyle="1" w:styleId="CommentTextChar">
    <w:name w:val="Comment Text Char"/>
    <w:basedOn w:val="DefaultParagraphFont"/>
    <w:link w:val="CommentText"/>
    <w:uiPriority w:val="99"/>
    <w:rsid w:val="00501B45"/>
    <w:rPr>
      <w:sz w:val="20"/>
      <w:szCs w:val="20"/>
    </w:rPr>
  </w:style>
  <w:style w:type="paragraph" w:styleId="CommentSubject">
    <w:name w:val="annotation subject"/>
    <w:basedOn w:val="CommentText"/>
    <w:next w:val="CommentText"/>
    <w:link w:val="CommentSubjectChar"/>
    <w:uiPriority w:val="99"/>
    <w:semiHidden/>
    <w:unhideWhenUsed/>
    <w:rsid w:val="00501B45"/>
    <w:rPr>
      <w:b/>
      <w:bCs/>
    </w:rPr>
  </w:style>
  <w:style w:type="character" w:customStyle="1" w:styleId="CommentSubjectChar">
    <w:name w:val="Comment Subject Char"/>
    <w:basedOn w:val="CommentTextChar"/>
    <w:link w:val="CommentSubject"/>
    <w:uiPriority w:val="99"/>
    <w:semiHidden/>
    <w:rsid w:val="00501B45"/>
    <w:rPr>
      <w:b/>
      <w:bCs/>
      <w:sz w:val="20"/>
      <w:szCs w:val="20"/>
    </w:rPr>
  </w:style>
  <w:style w:type="paragraph" w:styleId="ListParagraph">
    <w:name w:val="List Paragraph"/>
    <w:basedOn w:val="Normal"/>
    <w:uiPriority w:val="34"/>
    <w:qFormat/>
    <w:rsid w:val="00445CC5"/>
    <w:pPr>
      <w:ind w:left="720"/>
      <w:contextualSpacing/>
    </w:pPr>
    <w:rPr>
      <w:lang w:val="lv-LV"/>
    </w:rPr>
  </w:style>
  <w:style w:type="paragraph" w:styleId="BalloonText">
    <w:name w:val="Balloon Text"/>
    <w:basedOn w:val="Normal"/>
    <w:link w:val="BalloonTextChar"/>
    <w:uiPriority w:val="99"/>
    <w:semiHidden/>
    <w:unhideWhenUsed/>
    <w:rsid w:val="000C7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36"/>
    <w:rPr>
      <w:rFonts w:ascii="Segoe UI" w:hAnsi="Segoe UI" w:cs="Segoe UI"/>
      <w:sz w:val="18"/>
      <w:szCs w:val="18"/>
    </w:rPr>
  </w:style>
  <w:style w:type="character" w:customStyle="1" w:styleId="Heading1Char">
    <w:name w:val="Heading 1 Char"/>
    <w:basedOn w:val="DefaultParagraphFont"/>
    <w:link w:val="Heading1"/>
    <w:uiPriority w:val="9"/>
    <w:rsid w:val="00C73AE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73AE5"/>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7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131xFWW3aH4UA4HpEYw/PVwJHVA==">AMUW2mW4FlxhwrinLzZLoqJfC5d6mK3N5x1aj+vh2c/+kWB+96qz1EtBoAAFlN0Kr8g++LS9RZQ2Uk1mphXEYpb8WREoqQi+gs4yLnMX+5c3Q7vuuKU7jzI=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3</Pages>
  <Words>4322</Words>
  <Characters>2464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Mezinska</dc:creator>
  <cp:keywords/>
  <dc:description/>
  <cp:lastModifiedBy>Kristīne Kalniņa</cp:lastModifiedBy>
  <cp:revision>20</cp:revision>
  <dcterms:created xsi:type="dcterms:W3CDTF">2021-03-04T08:59:00Z</dcterms:created>
  <dcterms:modified xsi:type="dcterms:W3CDTF">2021-12-06T08:30:00Z</dcterms:modified>
</cp:coreProperties>
</file>