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A988" w14:textId="77777777" w:rsidR="00205549" w:rsidRPr="00205549" w:rsidRDefault="001B2192" w:rsidP="00205549">
      <w:pPr>
        <w:spacing w:after="0" w:line="240" w:lineRule="auto"/>
        <w:jc w:val="right"/>
        <w:rPr>
          <w:sz w:val="22"/>
          <w:shd w:val="clear" w:color="auto" w:fill="FFFFFF"/>
        </w:rPr>
      </w:pPr>
      <w:r w:rsidRPr="00205549">
        <w:rPr>
          <w:sz w:val="22"/>
          <w:shd w:val="clear" w:color="auto" w:fill="FFFFFF"/>
        </w:rPr>
        <w:t xml:space="preserve">Pielikums </w:t>
      </w:r>
    </w:p>
    <w:p w14:paraId="7857CA34" w14:textId="77777777" w:rsidR="00205549" w:rsidRPr="00205549" w:rsidRDefault="001B2192"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5AF51A36" w14:textId="77777777" w:rsidR="00540148" w:rsidRPr="00205549" w:rsidRDefault="001B2192"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07FB640F" w14:textId="77777777" w:rsidR="00540148" w:rsidRDefault="00540148" w:rsidP="00B15C3B">
      <w:pPr>
        <w:spacing w:after="0" w:line="240" w:lineRule="auto"/>
        <w:jc w:val="center"/>
        <w:rPr>
          <w:b/>
          <w:bCs/>
          <w:sz w:val="24"/>
          <w:szCs w:val="24"/>
        </w:rPr>
      </w:pPr>
    </w:p>
    <w:p w14:paraId="523A5024" w14:textId="77777777" w:rsidR="0091621C" w:rsidRPr="00B15C3B" w:rsidRDefault="001B2192"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222153DD" w14:textId="77777777" w:rsidR="00004ECF" w:rsidRDefault="00004ECF" w:rsidP="00004ECF">
      <w:pPr>
        <w:spacing w:after="0" w:line="240" w:lineRule="auto"/>
        <w:jc w:val="both"/>
        <w:rPr>
          <w:iCs/>
          <w:color w:val="FF0000"/>
          <w:szCs w:val="28"/>
        </w:rPr>
      </w:pPr>
    </w:p>
    <w:p w14:paraId="739B1681"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A96AA2" w14:paraId="5384426E" w14:textId="77777777" w:rsidTr="007F0CF0">
        <w:trPr>
          <w:trHeight w:val="105"/>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BB4F2C" w14:textId="77777777" w:rsidR="0091621C" w:rsidRPr="00E5264E" w:rsidRDefault="001B2192" w:rsidP="00B15C3B">
            <w:pPr>
              <w:spacing w:after="0" w:line="240" w:lineRule="auto"/>
              <w:jc w:val="center"/>
              <w:rPr>
                <w:sz w:val="24"/>
                <w:szCs w:val="24"/>
              </w:rPr>
            </w:pPr>
            <w:r w:rsidRPr="00E5264E">
              <w:rPr>
                <w:sz w:val="24"/>
                <w:szCs w:val="24"/>
              </w:rPr>
              <w:t>1.</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FD90BA5" w14:textId="77777777" w:rsidR="0091621C" w:rsidRPr="00E5264E" w:rsidRDefault="001B2192" w:rsidP="00B15C3B">
            <w:pPr>
              <w:spacing w:after="0" w:line="240" w:lineRule="auto"/>
              <w:jc w:val="center"/>
              <w:rPr>
                <w:sz w:val="24"/>
                <w:szCs w:val="24"/>
              </w:rPr>
            </w:pPr>
            <w:r w:rsidRPr="00E5264E">
              <w:rPr>
                <w:sz w:val="24"/>
                <w:szCs w:val="24"/>
              </w:rPr>
              <w:t>Dokumenta veids</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4A0AFC6" w14:textId="21FD1B48" w:rsidR="0091621C" w:rsidRPr="00473F50" w:rsidRDefault="00840FE3" w:rsidP="0029432E">
            <w:pPr>
              <w:tabs>
                <w:tab w:val="center" w:pos="4153"/>
                <w:tab w:val="right" w:pos="8306"/>
              </w:tabs>
              <w:spacing w:after="0" w:line="240" w:lineRule="auto"/>
              <w:jc w:val="both"/>
              <w:rPr>
                <w:rFonts w:eastAsia="Times New Roman"/>
                <w:bCs/>
                <w:sz w:val="24"/>
                <w:szCs w:val="24"/>
              </w:rPr>
            </w:pPr>
            <w:r>
              <w:rPr>
                <w:rFonts w:eastAsia="Times New Roman"/>
                <w:bCs/>
                <w:sz w:val="24"/>
                <w:szCs w:val="24"/>
              </w:rPr>
              <w:t>Ministru kabineta noteikumu projekts</w:t>
            </w:r>
          </w:p>
        </w:tc>
      </w:tr>
      <w:tr w:rsidR="00A96AA2" w14:paraId="50E3DBE5"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3F54769" w14:textId="77777777" w:rsidR="0091621C" w:rsidRPr="00E5264E" w:rsidRDefault="001B2192" w:rsidP="00B15C3B">
            <w:pPr>
              <w:spacing w:after="0" w:line="240" w:lineRule="auto"/>
              <w:jc w:val="center"/>
              <w:rPr>
                <w:sz w:val="24"/>
                <w:szCs w:val="24"/>
              </w:rPr>
            </w:pPr>
            <w:r w:rsidRPr="00E5264E">
              <w:rPr>
                <w:sz w:val="24"/>
                <w:szCs w:val="24"/>
              </w:rPr>
              <w:t>2.</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3C14BA1" w14:textId="77777777" w:rsidR="0091621C" w:rsidRPr="00E5264E" w:rsidRDefault="001B2192" w:rsidP="00B15C3B">
            <w:pPr>
              <w:spacing w:after="0" w:line="240" w:lineRule="auto"/>
              <w:jc w:val="center"/>
              <w:rPr>
                <w:sz w:val="24"/>
                <w:szCs w:val="24"/>
              </w:rPr>
            </w:pPr>
            <w:r w:rsidRPr="00E5264E">
              <w:rPr>
                <w:sz w:val="24"/>
                <w:szCs w:val="24"/>
              </w:rPr>
              <w:t>Dokumenta nosaukums</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97F3A13" w14:textId="2587A1BA" w:rsidR="0029432E" w:rsidRPr="007F0CF0" w:rsidRDefault="002262E9" w:rsidP="002B17D3">
            <w:pPr>
              <w:autoSpaceDE w:val="0"/>
              <w:adjustRightInd w:val="0"/>
              <w:spacing w:after="0" w:line="240" w:lineRule="auto"/>
              <w:jc w:val="center"/>
              <w:rPr>
                <w:bCs/>
                <w:sz w:val="24"/>
                <w:szCs w:val="24"/>
              </w:rPr>
            </w:pPr>
            <w:r>
              <w:rPr>
                <w:bCs/>
                <w:sz w:val="24"/>
                <w:szCs w:val="24"/>
                <w:lang w:eastAsia="lv-LV"/>
              </w:rPr>
              <w:t>Likumprojekts “Biobanku likums”</w:t>
            </w:r>
          </w:p>
        </w:tc>
      </w:tr>
      <w:tr w:rsidR="00A96AA2" w14:paraId="5F4762FE"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77B6BC" w14:textId="77777777" w:rsidR="0091621C" w:rsidRPr="00E5264E" w:rsidRDefault="001B2192" w:rsidP="00B15C3B">
            <w:pPr>
              <w:spacing w:after="0" w:line="240" w:lineRule="auto"/>
              <w:jc w:val="center"/>
              <w:rPr>
                <w:sz w:val="24"/>
                <w:szCs w:val="24"/>
              </w:rPr>
            </w:pPr>
            <w:r w:rsidRPr="00E5264E">
              <w:rPr>
                <w:sz w:val="24"/>
                <w:szCs w:val="24"/>
              </w:rPr>
              <w:t>3.</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BAA1C45" w14:textId="77777777" w:rsidR="0091621C" w:rsidRPr="00E5264E" w:rsidRDefault="001B2192" w:rsidP="00B15C3B">
            <w:pPr>
              <w:spacing w:after="0" w:line="240" w:lineRule="auto"/>
              <w:jc w:val="center"/>
              <w:rPr>
                <w:sz w:val="24"/>
                <w:szCs w:val="24"/>
              </w:rPr>
            </w:pPr>
            <w:r w:rsidRPr="00E5264E">
              <w:rPr>
                <w:sz w:val="24"/>
                <w:szCs w:val="24"/>
              </w:rPr>
              <w:t>Politikas joma un nozare vai teritorija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55454D6" w14:textId="6372BE61" w:rsidR="0029432E" w:rsidRPr="007F0CF0" w:rsidRDefault="002262E9" w:rsidP="00816297">
            <w:pPr>
              <w:spacing w:after="0" w:line="240" w:lineRule="auto"/>
              <w:jc w:val="both"/>
              <w:rPr>
                <w:i/>
                <w:color w:val="2F5496"/>
                <w:sz w:val="24"/>
                <w:szCs w:val="24"/>
              </w:rPr>
            </w:pPr>
            <w:r>
              <w:rPr>
                <w:color w:val="201F35"/>
                <w:sz w:val="24"/>
                <w:szCs w:val="24"/>
                <w:shd w:val="clear" w:color="auto" w:fill="FFFFFF"/>
              </w:rPr>
              <w:t>Veselības politika</w:t>
            </w:r>
          </w:p>
        </w:tc>
      </w:tr>
      <w:tr w:rsidR="00A96AA2" w14:paraId="031E045B" w14:textId="77777777" w:rsidTr="002262E9">
        <w:trPr>
          <w:trHeight w:val="401"/>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AD8E87" w14:textId="77777777" w:rsidR="0091621C" w:rsidRPr="00E5264E" w:rsidRDefault="001B2192" w:rsidP="00B15C3B">
            <w:pPr>
              <w:spacing w:after="0" w:line="240" w:lineRule="auto"/>
              <w:jc w:val="center"/>
              <w:rPr>
                <w:sz w:val="24"/>
                <w:szCs w:val="24"/>
              </w:rPr>
            </w:pPr>
            <w:r w:rsidRPr="00E5264E">
              <w:rPr>
                <w:sz w:val="24"/>
                <w:szCs w:val="24"/>
              </w:rPr>
              <w:t>4.</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41AC3B" w14:textId="77777777" w:rsidR="0091621C" w:rsidRPr="00E5264E" w:rsidRDefault="001B2192" w:rsidP="00B15C3B">
            <w:pPr>
              <w:spacing w:after="0" w:line="240" w:lineRule="auto"/>
              <w:jc w:val="center"/>
              <w:rPr>
                <w:sz w:val="24"/>
                <w:szCs w:val="24"/>
              </w:rPr>
            </w:pPr>
            <w:r w:rsidRPr="00E5264E">
              <w:rPr>
                <w:sz w:val="24"/>
                <w:szCs w:val="24"/>
              </w:rPr>
              <w:t>Dokumenta mē</w:t>
            </w:r>
            <w:r w:rsidR="0029432E">
              <w:rPr>
                <w:sz w:val="24"/>
                <w:szCs w:val="24"/>
              </w:rPr>
              <w:t>rķ</w:t>
            </w:r>
            <w:r w:rsidRPr="00E5264E">
              <w:rPr>
                <w:sz w:val="24"/>
                <w:szCs w:val="24"/>
              </w:rPr>
              <w:t>grupas</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B792F72" w14:textId="632656AA" w:rsidR="0029432E" w:rsidRPr="007F0CF0" w:rsidRDefault="002262E9" w:rsidP="00BD5785">
            <w:pPr>
              <w:spacing w:after="0" w:line="240" w:lineRule="auto"/>
              <w:jc w:val="both"/>
              <w:rPr>
                <w:color w:val="2F5496"/>
                <w:sz w:val="24"/>
                <w:szCs w:val="24"/>
              </w:rPr>
            </w:pPr>
            <w:r>
              <w:rPr>
                <w:rFonts w:eastAsia="Times New Roman"/>
                <w:iCs/>
                <w:sz w:val="24"/>
                <w:szCs w:val="24"/>
                <w:lang w:eastAsia="lv-LV"/>
              </w:rPr>
              <w:t>Visi Latvijas iedzīvotāji</w:t>
            </w:r>
          </w:p>
        </w:tc>
      </w:tr>
      <w:tr w:rsidR="007F0CF0" w14:paraId="1383ABE3"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99C5AA" w14:textId="77777777" w:rsidR="007F0CF0" w:rsidRPr="00E5264E" w:rsidRDefault="007F0CF0" w:rsidP="007F0CF0">
            <w:pPr>
              <w:spacing w:after="0" w:line="240" w:lineRule="auto"/>
              <w:jc w:val="center"/>
              <w:rPr>
                <w:sz w:val="24"/>
                <w:szCs w:val="24"/>
              </w:rPr>
            </w:pPr>
            <w:r w:rsidRPr="00E5264E">
              <w:rPr>
                <w:sz w:val="24"/>
                <w:szCs w:val="24"/>
              </w:rPr>
              <w:t>5.</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40E3D9" w14:textId="77777777" w:rsidR="007F0CF0" w:rsidRPr="00E5264E" w:rsidRDefault="007F0CF0" w:rsidP="007F0CF0">
            <w:pPr>
              <w:spacing w:after="0" w:line="240" w:lineRule="auto"/>
              <w:jc w:val="center"/>
              <w:rPr>
                <w:sz w:val="24"/>
                <w:szCs w:val="24"/>
              </w:rPr>
            </w:pPr>
            <w:r w:rsidRPr="00E5264E">
              <w:rPr>
                <w:sz w:val="24"/>
                <w:szCs w:val="24"/>
              </w:rPr>
              <w:t>Dokumenta mērķis un sākotnēji identificētās problēmas būtība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D823FF3" w14:textId="77777777" w:rsidR="002262E9" w:rsidRPr="00CF1144" w:rsidRDefault="002262E9" w:rsidP="002262E9">
            <w:pPr>
              <w:spacing w:after="0" w:line="240" w:lineRule="auto"/>
              <w:ind w:right="100" w:firstLine="316"/>
              <w:jc w:val="both"/>
              <w:rPr>
                <w:rFonts w:eastAsia="Times New Roman"/>
                <w:sz w:val="24"/>
                <w:szCs w:val="24"/>
                <w:lang w:eastAsia="lv-LV"/>
              </w:rPr>
            </w:pPr>
            <w:r w:rsidRPr="00CF1144">
              <w:rPr>
                <w:rFonts w:eastAsia="Times New Roman"/>
                <w:sz w:val="24"/>
                <w:szCs w:val="24"/>
                <w:lang w:eastAsia="lv-LV"/>
              </w:rPr>
              <w:t xml:space="preserve">Likuma mērķis ir regulēt cilvēka izcelsmes bioloģisko paraugu un paraugsaistīto datu ieguvi, uzglabāšanu un izmantošanu pētniecībā nolūkā sniegt ieguldījumu zinātnē un </w:t>
            </w:r>
            <w:r w:rsidRPr="00CF1144">
              <w:rPr>
                <w:rFonts w:eastAsia="Times New Roman"/>
                <w:iCs/>
                <w:sz w:val="24"/>
                <w:szCs w:val="24"/>
                <w:lang w:eastAsia="lv-LV"/>
              </w:rPr>
              <w:t>veselības</w:t>
            </w:r>
            <w:r w:rsidRPr="00CF1144">
              <w:rPr>
                <w:rFonts w:eastAsia="Times New Roman"/>
                <w:sz w:val="24"/>
                <w:szCs w:val="24"/>
                <w:lang w:eastAsia="lv-LV"/>
              </w:rPr>
              <w:t xml:space="preserve"> aprūpē un veicināt sabiedrības labklājību, aizsargājot cilvēka cieņu, identitāti un tiesības uz privātās dzīves neaizskaramību.</w:t>
            </w:r>
          </w:p>
          <w:p w14:paraId="346B47F1" w14:textId="77777777" w:rsidR="002262E9" w:rsidRDefault="002262E9" w:rsidP="002262E9">
            <w:pPr>
              <w:spacing w:after="0" w:line="240" w:lineRule="auto"/>
              <w:ind w:right="102" w:firstLine="318"/>
              <w:jc w:val="both"/>
              <w:rPr>
                <w:rFonts w:eastAsia="Times New Roman"/>
                <w:sz w:val="24"/>
                <w:szCs w:val="24"/>
                <w:lang w:eastAsia="lv-LV"/>
              </w:rPr>
            </w:pPr>
            <w:r w:rsidRPr="00CF1144">
              <w:rPr>
                <w:rFonts w:eastAsia="Times New Roman"/>
                <w:sz w:val="24"/>
                <w:szCs w:val="24"/>
                <w:lang w:eastAsia="lv-LV"/>
              </w:rPr>
              <w:t>Likumprojekts izstrādāts pēc Latvijas Biomedicīnas pētījumu un studiju centra, Latvijas Universitātes Klīniskās un profilaktiskās medicīnas institūta un Centrālās medicīnas ētikas komitejas ierosinājuma, kā arī, lai aktualizētu Cilvēka genoma izpētes likumā ietverto regulējumu, piemērojot pēdējā desmitgadē pasaulē radītās tendences biobanku attīstībā.</w:t>
            </w:r>
          </w:p>
          <w:p w14:paraId="2C6AAD36" w14:textId="4CBE1CFF" w:rsidR="007F0CF0" w:rsidRPr="002262E9" w:rsidRDefault="002262E9" w:rsidP="002262E9">
            <w:pPr>
              <w:spacing w:after="0" w:line="240" w:lineRule="auto"/>
              <w:ind w:right="102" w:firstLine="318"/>
              <w:jc w:val="both"/>
              <w:rPr>
                <w:rFonts w:eastAsia="Times New Roman"/>
                <w:sz w:val="24"/>
                <w:szCs w:val="24"/>
                <w:lang w:eastAsia="lv-LV"/>
              </w:rPr>
            </w:pPr>
            <w:r w:rsidRPr="002262E9">
              <w:rPr>
                <w:rFonts w:eastAsia="Times New Roman"/>
                <w:sz w:val="24"/>
                <w:szCs w:val="24"/>
                <w:lang w:eastAsia="lv-LV"/>
              </w:rPr>
              <w:t>Latvijas tiesību sistēmā nav atsevišķa normatīva akta, kas regulētu biobanku darbību un nevienā no normatīvajiem aktiem nav definēts pats termins “biobanka”, kas tiek plaši lietots Eiropas Savienības un starptautiskajos normatīvajos aktos un dokumentos. Latvijas tiesību sistēmā ir konstatējamas tikai atsevišķas tiesību normas, kuras būtu attiecināmās uz biobanku izveidošanu un uzturēšanu.</w:t>
            </w:r>
          </w:p>
        </w:tc>
      </w:tr>
      <w:tr w:rsidR="007F0CF0" w14:paraId="062A6CAC" w14:textId="77777777" w:rsidTr="007F0CF0">
        <w:trPr>
          <w:trHeight w:val="643"/>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D65F0F1" w14:textId="77777777" w:rsidR="007F0CF0" w:rsidRPr="00E5264E" w:rsidRDefault="007F0CF0" w:rsidP="007F0CF0">
            <w:pPr>
              <w:spacing w:after="0" w:line="240" w:lineRule="auto"/>
              <w:jc w:val="center"/>
              <w:rPr>
                <w:sz w:val="24"/>
                <w:szCs w:val="24"/>
              </w:rPr>
            </w:pPr>
            <w:r w:rsidRPr="00E5264E">
              <w:rPr>
                <w:sz w:val="24"/>
                <w:szCs w:val="24"/>
              </w:rPr>
              <w:t>6.</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AD9205A" w14:textId="50D7A5C0" w:rsidR="007F0CF0" w:rsidRPr="00E5264E" w:rsidRDefault="007F0CF0" w:rsidP="007F0CF0">
            <w:pPr>
              <w:spacing w:after="0" w:line="240" w:lineRule="auto"/>
              <w:jc w:val="center"/>
              <w:rPr>
                <w:sz w:val="24"/>
                <w:szCs w:val="24"/>
              </w:rPr>
            </w:pPr>
            <w:r w:rsidRPr="00E5264E">
              <w:rPr>
                <w:sz w:val="24"/>
                <w:szCs w:val="24"/>
              </w:rPr>
              <w:t>Dokumenta izstrādes laiks un plānotā virzība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6BAC528" w14:textId="3E2FA2CE" w:rsidR="007F0CF0" w:rsidRPr="00BC590B" w:rsidRDefault="002262E9" w:rsidP="007F0CF0">
            <w:pPr>
              <w:jc w:val="both"/>
              <w:rPr>
                <w:sz w:val="24"/>
                <w:szCs w:val="24"/>
              </w:rPr>
            </w:pPr>
            <w:r>
              <w:rPr>
                <w:sz w:val="24"/>
                <w:szCs w:val="24"/>
              </w:rPr>
              <w:t>Pēc dokumenta publiskās apspriedes, tas tiks izsludināts Valsts sekretāru sanāksmē.</w:t>
            </w:r>
          </w:p>
        </w:tc>
      </w:tr>
      <w:tr w:rsidR="007F0CF0" w14:paraId="205E927F" w14:textId="77777777" w:rsidTr="007F0CF0">
        <w:trPr>
          <w:trHeight w:val="650"/>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97AD7F" w14:textId="77777777" w:rsidR="007F0CF0" w:rsidRPr="00E5264E" w:rsidRDefault="007F0CF0" w:rsidP="007F0CF0">
            <w:pPr>
              <w:spacing w:after="0" w:line="240" w:lineRule="auto"/>
              <w:jc w:val="center"/>
              <w:rPr>
                <w:sz w:val="24"/>
                <w:szCs w:val="24"/>
              </w:rPr>
            </w:pPr>
            <w:r w:rsidRPr="00E5264E">
              <w:rPr>
                <w:sz w:val="24"/>
                <w:szCs w:val="24"/>
              </w:rPr>
              <w:lastRenderedPageBreak/>
              <w:t>7.</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9E79EA7" w14:textId="77777777" w:rsidR="007F0CF0" w:rsidRPr="00E5264E" w:rsidRDefault="007F0CF0" w:rsidP="007F0CF0">
            <w:pPr>
              <w:spacing w:after="0" w:line="240" w:lineRule="auto"/>
              <w:jc w:val="center"/>
              <w:rPr>
                <w:sz w:val="24"/>
                <w:szCs w:val="24"/>
              </w:rPr>
            </w:pPr>
            <w:r w:rsidRPr="00E5264E">
              <w:rPr>
                <w:sz w:val="24"/>
                <w:szCs w:val="24"/>
              </w:rPr>
              <w:t>Dokumenti</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CE93CB4" w14:textId="591D6184" w:rsidR="007F0CF0" w:rsidRDefault="002262E9" w:rsidP="007F0CF0">
            <w:pPr>
              <w:pStyle w:val="BodyText"/>
              <w:jc w:val="left"/>
              <w:rPr>
                <w:rFonts w:ascii="Times New Roman" w:hAnsi="Times New Roman"/>
                <w:sz w:val="24"/>
                <w:szCs w:val="24"/>
                <w:lang w:eastAsia="lv-LV"/>
              </w:rPr>
            </w:pPr>
            <w:r>
              <w:rPr>
                <w:rFonts w:ascii="Times New Roman" w:hAnsi="Times New Roman"/>
                <w:sz w:val="24"/>
                <w:szCs w:val="24"/>
                <w:lang w:eastAsia="lv-LV"/>
              </w:rPr>
              <w:t>Likum</w:t>
            </w:r>
            <w:r w:rsidR="007F0CF0">
              <w:rPr>
                <w:rFonts w:ascii="Times New Roman" w:hAnsi="Times New Roman"/>
                <w:sz w:val="24"/>
                <w:szCs w:val="24"/>
                <w:lang w:eastAsia="lv-LV"/>
              </w:rPr>
              <w:t>projekts (</w:t>
            </w:r>
            <w:r w:rsidRPr="002262E9">
              <w:rPr>
                <w:rFonts w:ascii="Times New Roman" w:hAnsi="Times New Roman"/>
                <w:sz w:val="24"/>
                <w:szCs w:val="24"/>
                <w:lang w:eastAsia="lv-LV"/>
              </w:rPr>
              <w:t>Biobanku_likums_070421</w:t>
            </w:r>
            <w:r w:rsidR="007F0CF0">
              <w:rPr>
                <w:rFonts w:ascii="Times New Roman" w:hAnsi="Times New Roman"/>
                <w:sz w:val="24"/>
                <w:szCs w:val="24"/>
                <w:lang w:eastAsia="lv-LV"/>
              </w:rPr>
              <w:t>)</w:t>
            </w:r>
          </w:p>
          <w:p w14:paraId="75BE4B60" w14:textId="04762653" w:rsidR="007F0CF0" w:rsidRPr="00304302" w:rsidRDefault="002262E9" w:rsidP="007F0CF0">
            <w:pPr>
              <w:pStyle w:val="BodyText"/>
              <w:jc w:val="left"/>
              <w:rPr>
                <w:rFonts w:ascii="Times New Roman" w:hAnsi="Times New Roman"/>
                <w:sz w:val="24"/>
                <w:szCs w:val="24"/>
                <w:lang w:eastAsia="lv-LV"/>
              </w:rPr>
            </w:pPr>
            <w:r>
              <w:rPr>
                <w:rFonts w:ascii="Times New Roman" w:hAnsi="Times New Roman"/>
                <w:sz w:val="24"/>
                <w:szCs w:val="24"/>
                <w:lang w:eastAsia="lv-LV"/>
              </w:rPr>
              <w:t>Likum</w:t>
            </w:r>
            <w:r w:rsidR="007F0CF0" w:rsidRPr="00304302">
              <w:rPr>
                <w:rFonts w:ascii="Times New Roman" w:hAnsi="Times New Roman"/>
                <w:sz w:val="24"/>
                <w:szCs w:val="24"/>
                <w:lang w:eastAsia="lv-LV"/>
              </w:rPr>
              <w:t>projekta sākotnējās ietekmes novērtējuma ziņojums</w:t>
            </w:r>
            <w:r w:rsidR="007F0CF0">
              <w:rPr>
                <w:rFonts w:ascii="Times New Roman" w:hAnsi="Times New Roman"/>
                <w:sz w:val="24"/>
                <w:szCs w:val="24"/>
                <w:lang w:eastAsia="lv-LV"/>
              </w:rPr>
              <w:t xml:space="preserve"> (</w:t>
            </w:r>
            <w:r w:rsidRPr="002262E9">
              <w:rPr>
                <w:rFonts w:ascii="Times New Roman" w:hAnsi="Times New Roman"/>
                <w:sz w:val="24"/>
                <w:szCs w:val="24"/>
                <w:lang w:eastAsia="lv-LV"/>
              </w:rPr>
              <w:t>BiobankuLik_anotacija_070421</w:t>
            </w:r>
            <w:r w:rsidR="007F0CF0">
              <w:rPr>
                <w:rFonts w:ascii="Times New Roman" w:hAnsi="Times New Roman"/>
                <w:sz w:val="24"/>
                <w:szCs w:val="24"/>
                <w:lang w:eastAsia="lv-LV"/>
              </w:rPr>
              <w:t>).</w:t>
            </w:r>
          </w:p>
        </w:tc>
      </w:tr>
      <w:tr w:rsidR="007F0CF0" w14:paraId="6DEA007A"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726C5E9" w14:textId="77777777" w:rsidR="007F0CF0" w:rsidRPr="00E5264E" w:rsidRDefault="007F0CF0" w:rsidP="007F0CF0">
            <w:pPr>
              <w:spacing w:after="0" w:line="240" w:lineRule="auto"/>
              <w:jc w:val="center"/>
              <w:rPr>
                <w:sz w:val="24"/>
                <w:szCs w:val="24"/>
              </w:rPr>
            </w:pPr>
            <w:r w:rsidRPr="00E5264E">
              <w:rPr>
                <w:sz w:val="24"/>
                <w:szCs w:val="24"/>
              </w:rPr>
              <w:t>8.</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5836930" w14:textId="77777777" w:rsidR="007F0CF0" w:rsidRPr="00E5264E" w:rsidRDefault="007F0CF0" w:rsidP="007F0CF0">
            <w:pPr>
              <w:spacing w:after="0" w:line="240" w:lineRule="auto"/>
              <w:jc w:val="center"/>
              <w:rPr>
                <w:sz w:val="24"/>
                <w:szCs w:val="24"/>
              </w:rPr>
            </w:pPr>
            <w:r w:rsidRPr="00E5264E">
              <w:rPr>
                <w:sz w:val="24"/>
                <w:szCs w:val="24"/>
              </w:rPr>
              <w:t>Sabiedrības pārstāvju iespējas līdzdarboties</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6745B5" w14:textId="5D5C62E0" w:rsidR="007F0CF0" w:rsidRPr="00BC590B" w:rsidRDefault="007F0CF0" w:rsidP="007F0CF0">
            <w:pPr>
              <w:spacing w:after="0" w:line="240" w:lineRule="auto"/>
              <w:jc w:val="both"/>
              <w:rPr>
                <w:sz w:val="24"/>
                <w:szCs w:val="24"/>
              </w:rPr>
            </w:pPr>
            <w:r w:rsidRPr="006C262C">
              <w:rPr>
                <w:sz w:val="24"/>
                <w:szCs w:val="24"/>
              </w:rPr>
              <w:t xml:space="preserve">Sabiedrības pārstāvjiem ir iespēja līdzdarboties </w:t>
            </w:r>
            <w:r>
              <w:rPr>
                <w:sz w:val="24"/>
                <w:szCs w:val="24"/>
              </w:rPr>
              <w:t xml:space="preserve">noteikumu projekta </w:t>
            </w:r>
            <w:r w:rsidRPr="006C262C">
              <w:rPr>
                <w:sz w:val="24"/>
                <w:szCs w:val="24"/>
              </w:rPr>
              <w:t>izstrādē, rakstiski sniedzot viedokli atbilstoši Ministru kabineta 2009.</w:t>
            </w:r>
            <w:r>
              <w:rPr>
                <w:sz w:val="24"/>
                <w:szCs w:val="24"/>
              </w:rPr>
              <w:t xml:space="preserve"> </w:t>
            </w:r>
            <w:r w:rsidRPr="006C262C">
              <w:rPr>
                <w:sz w:val="24"/>
                <w:szCs w:val="24"/>
              </w:rPr>
              <w:t>gada 25.</w:t>
            </w:r>
            <w:r>
              <w:rPr>
                <w:sz w:val="24"/>
                <w:szCs w:val="24"/>
              </w:rPr>
              <w:t xml:space="preserve"> </w:t>
            </w:r>
            <w:r w:rsidRPr="006C262C">
              <w:rPr>
                <w:sz w:val="24"/>
                <w:szCs w:val="24"/>
              </w:rPr>
              <w:t>augusta noteikumu Nr.</w:t>
            </w:r>
            <w:r>
              <w:rPr>
                <w:sz w:val="24"/>
                <w:szCs w:val="24"/>
              </w:rPr>
              <w:t xml:space="preserve"> </w:t>
            </w:r>
            <w:r w:rsidRPr="006C262C">
              <w:rPr>
                <w:sz w:val="24"/>
                <w:szCs w:val="24"/>
              </w:rPr>
              <w:t xml:space="preserve">970 „Sabiedrības līdzdalības kārtība attīstības plānošanas procesā” </w:t>
            </w:r>
            <w:r>
              <w:rPr>
                <w:sz w:val="24"/>
                <w:szCs w:val="24"/>
              </w:rPr>
              <w:t>7.3.apakšpunktam.</w:t>
            </w:r>
          </w:p>
        </w:tc>
      </w:tr>
      <w:tr w:rsidR="007F0CF0" w14:paraId="551EF3DE"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5212C59" w14:textId="77777777" w:rsidR="007F0CF0" w:rsidRPr="00E5264E" w:rsidRDefault="007F0CF0" w:rsidP="007F0CF0">
            <w:pPr>
              <w:spacing w:after="0" w:line="240" w:lineRule="auto"/>
              <w:jc w:val="center"/>
              <w:rPr>
                <w:sz w:val="24"/>
                <w:szCs w:val="24"/>
              </w:rPr>
            </w:pPr>
            <w:r w:rsidRPr="00E5264E">
              <w:rPr>
                <w:sz w:val="24"/>
                <w:szCs w:val="24"/>
              </w:rPr>
              <w:t>9.</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AF3F0E" w14:textId="77777777" w:rsidR="007F0CF0" w:rsidRPr="00E5264E" w:rsidRDefault="007F0CF0" w:rsidP="007F0CF0">
            <w:pPr>
              <w:spacing w:after="0" w:line="240" w:lineRule="auto"/>
              <w:jc w:val="center"/>
              <w:rPr>
                <w:sz w:val="24"/>
                <w:szCs w:val="24"/>
              </w:rPr>
            </w:pPr>
            <w:r w:rsidRPr="00E5264E">
              <w:rPr>
                <w:sz w:val="24"/>
                <w:szCs w:val="24"/>
              </w:rPr>
              <w:t>Pieteikšanās līdzdalībai</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212C510" w14:textId="2F4D91CF" w:rsidR="007F0CF0" w:rsidRPr="00BC590B" w:rsidRDefault="007F0CF0" w:rsidP="007F0CF0">
            <w:pPr>
              <w:spacing w:after="0" w:line="240" w:lineRule="auto"/>
              <w:jc w:val="both"/>
              <w:rPr>
                <w:sz w:val="24"/>
                <w:szCs w:val="24"/>
              </w:rPr>
            </w:pPr>
            <w:r w:rsidRPr="00E5264E">
              <w:rPr>
                <w:sz w:val="24"/>
                <w:szCs w:val="24"/>
              </w:rPr>
              <w:t xml:space="preserve">Priekšlikumus par </w:t>
            </w:r>
            <w:r>
              <w:rPr>
                <w:sz w:val="24"/>
                <w:szCs w:val="24"/>
              </w:rPr>
              <w:t xml:space="preserve">noteikumu projektu rakstiski var iesniegt </w:t>
            </w:r>
            <w:r w:rsidRPr="00E5264E">
              <w:rPr>
                <w:sz w:val="24"/>
                <w:szCs w:val="24"/>
              </w:rPr>
              <w:t xml:space="preserve">līdz </w:t>
            </w:r>
            <w:r>
              <w:rPr>
                <w:sz w:val="24"/>
                <w:szCs w:val="24"/>
              </w:rPr>
              <w:t xml:space="preserve">2021. </w:t>
            </w:r>
            <w:r w:rsidRPr="00E5264E">
              <w:rPr>
                <w:sz w:val="24"/>
                <w:szCs w:val="24"/>
              </w:rPr>
              <w:t>gada</w:t>
            </w:r>
            <w:r>
              <w:rPr>
                <w:sz w:val="24"/>
                <w:szCs w:val="24"/>
              </w:rPr>
              <w:t xml:space="preserve"> 1</w:t>
            </w:r>
            <w:r w:rsidR="00094B7E">
              <w:rPr>
                <w:sz w:val="24"/>
                <w:szCs w:val="24"/>
              </w:rPr>
              <w:t>4</w:t>
            </w:r>
            <w:r>
              <w:rPr>
                <w:sz w:val="24"/>
                <w:szCs w:val="24"/>
              </w:rPr>
              <w:t>. ma</w:t>
            </w:r>
            <w:r w:rsidR="002262E9">
              <w:rPr>
                <w:sz w:val="24"/>
                <w:szCs w:val="24"/>
              </w:rPr>
              <w:t>ijam</w:t>
            </w:r>
            <w:r w:rsidRPr="00E5264E">
              <w:rPr>
                <w:sz w:val="24"/>
                <w:szCs w:val="24"/>
              </w:rPr>
              <w:t xml:space="preserve">, </w:t>
            </w:r>
            <w:r>
              <w:rPr>
                <w:sz w:val="24"/>
                <w:szCs w:val="24"/>
              </w:rPr>
              <w:t xml:space="preserve">nosūtot tos uz e-pastu: </w:t>
            </w:r>
            <w:hyperlink r:id="rId8" w:history="1">
              <w:r w:rsidRPr="00B4151B">
                <w:rPr>
                  <w:rStyle w:val="Hyperlink"/>
                  <w:sz w:val="24"/>
                  <w:szCs w:val="24"/>
                </w:rPr>
                <w:t>vm@vm.gov.lv</w:t>
              </w:r>
            </w:hyperlink>
            <w:r>
              <w:rPr>
                <w:sz w:val="24"/>
                <w:szCs w:val="24"/>
              </w:rPr>
              <w:t xml:space="preserve"> un </w:t>
            </w:r>
            <w:hyperlink r:id="rId9" w:history="1">
              <w:r w:rsidR="002B17D3" w:rsidRPr="00BA43CD">
                <w:rPr>
                  <w:rStyle w:val="Hyperlink"/>
                  <w:sz w:val="24"/>
                  <w:szCs w:val="24"/>
                </w:rPr>
                <w:t>raimonds.osis@vm.gov.lv</w:t>
              </w:r>
            </w:hyperlink>
            <w:r>
              <w:rPr>
                <w:sz w:val="24"/>
                <w:szCs w:val="24"/>
              </w:rPr>
              <w:t>.</w:t>
            </w:r>
          </w:p>
        </w:tc>
      </w:tr>
      <w:tr w:rsidR="007F0CF0" w14:paraId="43678FAB" w14:textId="77777777" w:rsidTr="007F0CF0">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7E6BA2" w14:textId="77777777" w:rsidR="007F0CF0" w:rsidRPr="00E5264E" w:rsidRDefault="007F0CF0" w:rsidP="007F0CF0">
            <w:pPr>
              <w:spacing w:after="0" w:line="240" w:lineRule="auto"/>
              <w:jc w:val="center"/>
              <w:rPr>
                <w:sz w:val="24"/>
                <w:szCs w:val="24"/>
              </w:rPr>
            </w:pPr>
            <w:r w:rsidRPr="00E5264E">
              <w:rPr>
                <w:sz w:val="24"/>
                <w:szCs w:val="24"/>
              </w:rPr>
              <w:t>10.</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FF3F37A" w14:textId="77777777" w:rsidR="007F0CF0" w:rsidRPr="00E5264E" w:rsidRDefault="007F0CF0" w:rsidP="007F0CF0">
            <w:pPr>
              <w:spacing w:after="0" w:line="240" w:lineRule="auto"/>
              <w:jc w:val="center"/>
              <w:rPr>
                <w:sz w:val="24"/>
                <w:szCs w:val="24"/>
              </w:rPr>
            </w:pPr>
            <w:r w:rsidRPr="00E5264E">
              <w:rPr>
                <w:sz w:val="24"/>
                <w:szCs w:val="24"/>
              </w:rPr>
              <w:t>Cita informācija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CD0700D" w14:textId="77777777" w:rsidR="007F0CF0" w:rsidRPr="00BC590B" w:rsidRDefault="007F0CF0" w:rsidP="007F0CF0">
            <w:pPr>
              <w:spacing w:after="0" w:line="240" w:lineRule="auto"/>
              <w:jc w:val="both"/>
              <w:rPr>
                <w:sz w:val="24"/>
                <w:szCs w:val="24"/>
              </w:rPr>
            </w:pPr>
            <w:r w:rsidRPr="00E5264E">
              <w:rPr>
                <w:sz w:val="24"/>
                <w:szCs w:val="24"/>
              </w:rPr>
              <w:t xml:space="preserve">Nav </w:t>
            </w:r>
          </w:p>
        </w:tc>
      </w:tr>
      <w:tr w:rsidR="007F0CF0" w14:paraId="3F25775B" w14:textId="77777777" w:rsidTr="007F0CF0">
        <w:trPr>
          <w:trHeight w:val="242"/>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6FF7101" w14:textId="77777777" w:rsidR="007F0CF0" w:rsidRPr="00E5264E" w:rsidRDefault="007F0CF0" w:rsidP="007F0CF0">
            <w:pPr>
              <w:spacing w:after="0" w:line="240" w:lineRule="auto"/>
              <w:jc w:val="center"/>
              <w:rPr>
                <w:sz w:val="24"/>
                <w:szCs w:val="24"/>
              </w:rPr>
            </w:pPr>
            <w:r w:rsidRPr="00E5264E">
              <w:rPr>
                <w:sz w:val="24"/>
                <w:szCs w:val="24"/>
              </w:rPr>
              <w:t>11.</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09F240E" w14:textId="77777777" w:rsidR="007F0CF0" w:rsidRPr="00E5264E" w:rsidRDefault="007F0CF0" w:rsidP="007F0CF0">
            <w:pPr>
              <w:spacing w:after="0" w:line="240" w:lineRule="auto"/>
              <w:jc w:val="center"/>
              <w:rPr>
                <w:sz w:val="24"/>
                <w:szCs w:val="24"/>
              </w:rPr>
            </w:pPr>
            <w:r w:rsidRPr="00E5264E">
              <w:rPr>
                <w:sz w:val="24"/>
                <w:szCs w:val="24"/>
              </w:rPr>
              <w:t>Atbildīgā amatpersona</w:t>
            </w:r>
          </w:p>
        </w:tc>
        <w:tc>
          <w:tcPr>
            <w:tcW w:w="10869"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4370E1E" w14:textId="57DB531E" w:rsidR="007F0CF0" w:rsidRPr="00BC590B" w:rsidRDefault="002B17D3" w:rsidP="007F0CF0">
            <w:pPr>
              <w:spacing w:after="0" w:line="240" w:lineRule="auto"/>
              <w:jc w:val="both"/>
              <w:rPr>
                <w:sz w:val="24"/>
                <w:szCs w:val="24"/>
              </w:rPr>
            </w:pPr>
            <w:r>
              <w:rPr>
                <w:sz w:val="24"/>
                <w:szCs w:val="24"/>
              </w:rPr>
              <w:t>Raimonds Osis</w:t>
            </w:r>
            <w:r w:rsidR="007F0CF0" w:rsidRPr="00E5264E">
              <w:rPr>
                <w:sz w:val="24"/>
                <w:szCs w:val="24"/>
              </w:rPr>
              <w:t>, tālr</w:t>
            </w:r>
            <w:r w:rsidR="007F0CF0">
              <w:rPr>
                <w:sz w:val="24"/>
                <w:szCs w:val="24"/>
              </w:rPr>
              <w:t xml:space="preserve">unis </w:t>
            </w:r>
            <w:r w:rsidR="007F0CF0" w:rsidRPr="00A928AD">
              <w:rPr>
                <w:sz w:val="24"/>
                <w:szCs w:val="24"/>
              </w:rPr>
              <w:t>67876</w:t>
            </w:r>
            <w:r w:rsidR="007F0CF0">
              <w:rPr>
                <w:sz w:val="24"/>
                <w:szCs w:val="24"/>
              </w:rPr>
              <w:t>0</w:t>
            </w:r>
            <w:r>
              <w:rPr>
                <w:sz w:val="24"/>
                <w:szCs w:val="24"/>
              </w:rPr>
              <w:t>63</w:t>
            </w:r>
            <w:r w:rsidR="007F0CF0" w:rsidRPr="00E5264E">
              <w:rPr>
                <w:sz w:val="24"/>
                <w:szCs w:val="24"/>
              </w:rPr>
              <w:t xml:space="preserve">, </w:t>
            </w:r>
            <w:hyperlink r:id="rId10" w:history="1">
              <w:r w:rsidRPr="00BA43CD">
                <w:rPr>
                  <w:rStyle w:val="Hyperlink"/>
                  <w:sz w:val="24"/>
                  <w:szCs w:val="24"/>
                </w:rPr>
                <w:t>raimonds.osis@vm.gov.lv</w:t>
              </w:r>
            </w:hyperlink>
            <w:r w:rsidR="007F0CF0">
              <w:rPr>
                <w:sz w:val="24"/>
                <w:szCs w:val="24"/>
              </w:rPr>
              <w:t xml:space="preserve"> </w:t>
            </w:r>
          </w:p>
        </w:tc>
      </w:tr>
    </w:tbl>
    <w:p w14:paraId="1B60AB76" w14:textId="77777777" w:rsidR="001E79B7" w:rsidRDefault="001B2192" w:rsidP="00DF3DDC">
      <w:pPr>
        <w:rPr>
          <w:sz w:val="24"/>
          <w:szCs w:val="24"/>
        </w:rPr>
      </w:pPr>
      <w:r w:rsidRPr="00DF3DDC">
        <w:rPr>
          <w:sz w:val="24"/>
          <w:szCs w:val="24"/>
        </w:rPr>
        <w:tab/>
      </w:r>
    </w:p>
    <w:p w14:paraId="2A4AD7E1" w14:textId="2E2F3C08" w:rsidR="00A259C8" w:rsidRDefault="001B2192" w:rsidP="00540148">
      <w:pPr>
        <w:spacing w:after="120" w:line="240" w:lineRule="auto"/>
        <w:rPr>
          <w:sz w:val="24"/>
        </w:rPr>
      </w:pPr>
      <w:r w:rsidRPr="00DF3DDC">
        <w:rPr>
          <w:sz w:val="24"/>
          <w:szCs w:val="24"/>
        </w:rPr>
        <w:t>Departamenta direktors/pastāvīgās nodaļas vadītājs</w:t>
      </w:r>
      <w:r w:rsidR="001E79B7">
        <w:rPr>
          <w:sz w:val="24"/>
          <w:szCs w:val="24"/>
        </w:rPr>
        <w:t>:</w:t>
      </w:r>
      <w:r w:rsidR="00BC590B">
        <w:rPr>
          <w:sz w:val="24"/>
          <w:szCs w:val="24"/>
        </w:rPr>
        <w:t xml:space="preserve">  </w:t>
      </w:r>
      <w:r w:rsidR="00585BB6">
        <w:rPr>
          <w:sz w:val="24"/>
          <w:szCs w:val="24"/>
        </w:rPr>
        <w:t xml:space="preserve">Veselības ministrijas </w:t>
      </w:r>
      <w:r w:rsidR="002B17D3">
        <w:rPr>
          <w:sz w:val="24"/>
        </w:rPr>
        <w:t>Juridiskās nodaļas vadītājs</w:t>
      </w:r>
      <w:r w:rsidR="00A259C8">
        <w:rPr>
          <w:sz w:val="24"/>
        </w:rPr>
        <w:t xml:space="preserve"> </w:t>
      </w:r>
    </w:p>
    <w:p w14:paraId="669E99B1" w14:textId="35B24B91" w:rsidR="00DF3DDC" w:rsidRDefault="00A259C8" w:rsidP="00A259C8">
      <w:pPr>
        <w:spacing w:after="120" w:line="240" w:lineRule="auto"/>
        <w:ind w:firstLine="5103"/>
        <w:rPr>
          <w:sz w:val="24"/>
          <w:szCs w:val="24"/>
        </w:rPr>
      </w:pPr>
      <w:r>
        <w:rPr>
          <w:sz w:val="24"/>
          <w:szCs w:val="24"/>
        </w:rPr>
        <w:t xml:space="preserve">direktore </w:t>
      </w:r>
      <w:r w:rsidR="002B17D3">
        <w:rPr>
          <w:b/>
          <w:bCs/>
          <w:sz w:val="24"/>
          <w:szCs w:val="24"/>
        </w:rPr>
        <w:t>Raimonds Osis</w:t>
      </w:r>
    </w:p>
    <w:p w14:paraId="25D2816F" w14:textId="1409C1C3" w:rsidR="00540148" w:rsidRDefault="00BC590B" w:rsidP="001E79B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259C8">
        <w:rPr>
          <w:sz w:val="24"/>
          <w:szCs w:val="24"/>
        </w:rPr>
        <w:t xml:space="preserve"> </w:t>
      </w:r>
      <w:r w:rsidR="001B2192">
        <w:rPr>
          <w:sz w:val="24"/>
          <w:szCs w:val="24"/>
        </w:rPr>
        <w:t>(vārds, uzvārds)</w:t>
      </w:r>
    </w:p>
    <w:p w14:paraId="17BC545F" w14:textId="54645BF7" w:rsidR="00DF3DDC" w:rsidRPr="00DF3DDC" w:rsidRDefault="00A928AD" w:rsidP="00A928AD">
      <w:pPr>
        <w:rPr>
          <w:sz w:val="24"/>
          <w:szCs w:val="24"/>
        </w:rPr>
      </w:pPr>
      <w:r w:rsidRPr="00DF3DDC">
        <w:rPr>
          <w:sz w:val="24"/>
          <w:szCs w:val="24"/>
        </w:rPr>
        <w:t>Valsts sekretār</w:t>
      </w:r>
      <w:r>
        <w:rPr>
          <w:sz w:val="24"/>
          <w:szCs w:val="24"/>
        </w:rPr>
        <w:t>s: (*paraksts ) ______________________________________</w:t>
      </w:r>
      <w:r>
        <w:rPr>
          <w:sz w:val="24"/>
          <w:szCs w:val="24"/>
        </w:rPr>
        <w:tab/>
      </w:r>
      <w:r w:rsidR="00DE01E3" w:rsidRPr="00DE01E3">
        <w:rPr>
          <w:noProof/>
          <w:sz w:val="24"/>
          <w:szCs w:val="24"/>
        </w:rPr>
        <w:t>D.Mūrmane-Umbraško</w:t>
      </w:r>
    </w:p>
    <w:sectPr w:rsidR="00DF3DDC" w:rsidRPr="00DF3DDC" w:rsidSect="006D01F3">
      <w:headerReference w:type="default" r:id="rId11"/>
      <w:footerReference w:type="even" r:id="rId12"/>
      <w:footerReference w:type="default" r:id="rId13"/>
      <w:footerReference w:type="first" r:id="rId14"/>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BA99C" w14:textId="77777777" w:rsidR="00DC0173" w:rsidRDefault="00DC0173">
      <w:pPr>
        <w:spacing w:after="0" w:line="240" w:lineRule="auto"/>
      </w:pPr>
      <w:r>
        <w:separator/>
      </w:r>
    </w:p>
  </w:endnote>
  <w:endnote w:type="continuationSeparator" w:id="0">
    <w:p w14:paraId="3DFFB7D0" w14:textId="77777777" w:rsidR="00DC0173" w:rsidRDefault="00DC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7F0DC" w14:textId="77777777" w:rsidR="001E79B7" w:rsidRPr="00774127" w:rsidRDefault="001B2192" w:rsidP="001E79B7">
    <w:pPr>
      <w:pStyle w:val="Footer"/>
      <w:jc w:val="center"/>
      <w:rPr>
        <w:sz w:val="22"/>
      </w:rPr>
    </w:pPr>
    <w:r w:rsidRPr="00774127">
      <w:rPr>
        <w:sz w:val="22"/>
      </w:rPr>
      <w:t>*dokuments tiek saskaņots un parakstīts elektroniski</w:t>
    </w:r>
  </w:p>
  <w:p w14:paraId="0ACFDAF4" w14:textId="77777777" w:rsidR="001E79B7" w:rsidRDefault="001E79B7">
    <w:pPr>
      <w:pStyle w:val="Footer"/>
    </w:pPr>
  </w:p>
  <w:p w14:paraId="630F6A80"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C535F" w14:textId="77777777" w:rsidR="001E79B7" w:rsidRDefault="001E79B7" w:rsidP="001E79B7">
    <w:pPr>
      <w:pStyle w:val="Footer"/>
      <w:jc w:val="center"/>
      <w:rPr>
        <w:sz w:val="22"/>
      </w:rPr>
    </w:pPr>
  </w:p>
  <w:p w14:paraId="1D476AC2" w14:textId="77777777" w:rsidR="001E79B7" w:rsidRDefault="001E79B7" w:rsidP="001E79B7">
    <w:pPr>
      <w:pStyle w:val="Footer"/>
      <w:jc w:val="center"/>
      <w:rPr>
        <w:sz w:val="22"/>
      </w:rPr>
    </w:pPr>
  </w:p>
  <w:p w14:paraId="57D76912" w14:textId="7F1A2FDD" w:rsidR="001E79B7" w:rsidRPr="00774127" w:rsidRDefault="001B2192" w:rsidP="001E79B7">
    <w:pPr>
      <w:pStyle w:val="Footer"/>
      <w:jc w:val="center"/>
      <w:rPr>
        <w:sz w:val="22"/>
      </w:rPr>
    </w:pPr>
    <w:r w:rsidRPr="00774127">
      <w:rPr>
        <w:sz w:val="22"/>
      </w:rPr>
      <w:t>*</w:t>
    </w:r>
    <w:r w:rsidR="00A259C8">
      <w:rPr>
        <w:sz w:val="22"/>
      </w:rPr>
      <w:t>D</w:t>
    </w:r>
    <w:r w:rsidRPr="00774127">
      <w:rPr>
        <w:sz w:val="22"/>
      </w:rPr>
      <w:t>okuments tiek saskaņots un parakstīts elektroniski</w:t>
    </w:r>
  </w:p>
  <w:p w14:paraId="7DE6B426" w14:textId="77777777" w:rsidR="001E79B7" w:rsidRDefault="001E79B7">
    <w:pPr>
      <w:pStyle w:val="Footer"/>
    </w:pPr>
  </w:p>
  <w:p w14:paraId="169A0321"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FF1DE" w14:textId="77777777" w:rsidR="001E79B7" w:rsidRDefault="001E79B7">
    <w:pPr>
      <w:pStyle w:val="Footer"/>
    </w:pPr>
  </w:p>
  <w:p w14:paraId="132EB070"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0FC47" w14:textId="77777777" w:rsidR="00DC0173" w:rsidRDefault="00DC0173">
      <w:pPr>
        <w:spacing w:after="0" w:line="240" w:lineRule="auto"/>
      </w:pPr>
      <w:r>
        <w:separator/>
      </w:r>
    </w:p>
  </w:footnote>
  <w:footnote w:type="continuationSeparator" w:id="0">
    <w:p w14:paraId="7BD67A93" w14:textId="77777777" w:rsidR="00DC0173" w:rsidRDefault="00DC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FB74" w14:textId="77777777" w:rsidR="00BC76BD" w:rsidRPr="00BC76BD" w:rsidRDefault="001B2192"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40A1F2C"/>
    <w:multiLevelType w:val="hybridMultilevel"/>
    <w:tmpl w:val="2162FDA6"/>
    <w:lvl w:ilvl="0" w:tplc="45E835C8">
      <w:start w:val="2"/>
      <w:numFmt w:val="bullet"/>
      <w:lvlText w:val="-"/>
      <w:lvlJc w:val="left"/>
      <w:pPr>
        <w:ind w:left="420" w:hanging="360"/>
      </w:pPr>
      <w:rPr>
        <w:rFonts w:ascii="Times New Roman" w:eastAsia="Calibri" w:hAnsi="Times New Roman" w:cs="Times New Roman" w:hint="default"/>
        <w:sz w:val="24"/>
      </w:rPr>
    </w:lvl>
    <w:lvl w:ilvl="1" w:tplc="A02E8B20" w:tentative="1">
      <w:start w:val="1"/>
      <w:numFmt w:val="bullet"/>
      <w:lvlText w:val="o"/>
      <w:lvlJc w:val="left"/>
      <w:pPr>
        <w:ind w:left="1140" w:hanging="360"/>
      </w:pPr>
      <w:rPr>
        <w:rFonts w:ascii="Courier New" w:hAnsi="Courier New" w:cs="Courier New" w:hint="default"/>
      </w:rPr>
    </w:lvl>
    <w:lvl w:ilvl="2" w:tplc="DDB63B4C" w:tentative="1">
      <w:start w:val="1"/>
      <w:numFmt w:val="bullet"/>
      <w:lvlText w:val=""/>
      <w:lvlJc w:val="left"/>
      <w:pPr>
        <w:ind w:left="1860" w:hanging="360"/>
      </w:pPr>
      <w:rPr>
        <w:rFonts w:ascii="Wingdings" w:hAnsi="Wingdings" w:hint="default"/>
      </w:rPr>
    </w:lvl>
    <w:lvl w:ilvl="3" w:tplc="58229D64" w:tentative="1">
      <w:start w:val="1"/>
      <w:numFmt w:val="bullet"/>
      <w:lvlText w:val=""/>
      <w:lvlJc w:val="left"/>
      <w:pPr>
        <w:ind w:left="2580" w:hanging="360"/>
      </w:pPr>
      <w:rPr>
        <w:rFonts w:ascii="Symbol" w:hAnsi="Symbol" w:hint="default"/>
      </w:rPr>
    </w:lvl>
    <w:lvl w:ilvl="4" w:tplc="70444A76" w:tentative="1">
      <w:start w:val="1"/>
      <w:numFmt w:val="bullet"/>
      <w:lvlText w:val="o"/>
      <w:lvlJc w:val="left"/>
      <w:pPr>
        <w:ind w:left="3300" w:hanging="360"/>
      </w:pPr>
      <w:rPr>
        <w:rFonts w:ascii="Courier New" w:hAnsi="Courier New" w:cs="Courier New" w:hint="default"/>
      </w:rPr>
    </w:lvl>
    <w:lvl w:ilvl="5" w:tplc="03EA9E3A" w:tentative="1">
      <w:start w:val="1"/>
      <w:numFmt w:val="bullet"/>
      <w:lvlText w:val=""/>
      <w:lvlJc w:val="left"/>
      <w:pPr>
        <w:ind w:left="4020" w:hanging="360"/>
      </w:pPr>
      <w:rPr>
        <w:rFonts w:ascii="Wingdings" w:hAnsi="Wingdings" w:hint="default"/>
      </w:rPr>
    </w:lvl>
    <w:lvl w:ilvl="6" w:tplc="816A3472" w:tentative="1">
      <w:start w:val="1"/>
      <w:numFmt w:val="bullet"/>
      <w:lvlText w:val=""/>
      <w:lvlJc w:val="left"/>
      <w:pPr>
        <w:ind w:left="4740" w:hanging="360"/>
      </w:pPr>
      <w:rPr>
        <w:rFonts w:ascii="Symbol" w:hAnsi="Symbol" w:hint="default"/>
      </w:rPr>
    </w:lvl>
    <w:lvl w:ilvl="7" w:tplc="472E2ADE" w:tentative="1">
      <w:start w:val="1"/>
      <w:numFmt w:val="bullet"/>
      <w:lvlText w:val="o"/>
      <w:lvlJc w:val="left"/>
      <w:pPr>
        <w:ind w:left="5460" w:hanging="360"/>
      </w:pPr>
      <w:rPr>
        <w:rFonts w:ascii="Courier New" w:hAnsi="Courier New" w:cs="Courier New" w:hint="default"/>
      </w:rPr>
    </w:lvl>
    <w:lvl w:ilvl="8" w:tplc="EE3284A0" w:tentative="1">
      <w:start w:val="1"/>
      <w:numFmt w:val="bullet"/>
      <w:lvlText w:val=""/>
      <w:lvlJc w:val="left"/>
      <w:pPr>
        <w:ind w:left="6180" w:hanging="360"/>
      </w:pPr>
      <w:rPr>
        <w:rFonts w:ascii="Wingdings" w:hAnsi="Wingdings" w:hint="default"/>
      </w:rPr>
    </w:lvl>
  </w:abstractNum>
  <w:abstractNum w:abstractNumId="1" w15:restartNumberingAfterBreak="0">
    <w:nsid w:val="0A4B7F30"/>
    <w:multiLevelType w:val="hybridMultilevel"/>
    <w:tmpl w:val="B4B61EDA"/>
    <w:lvl w:ilvl="0" w:tplc="D88C1F82">
      <w:start w:val="1"/>
      <w:numFmt w:val="decimal"/>
      <w:lvlText w:val="%1."/>
      <w:lvlJc w:val="left"/>
      <w:pPr>
        <w:ind w:left="720" w:hanging="360"/>
      </w:pPr>
      <w:rPr>
        <w:rFonts w:ascii="Times New Roman" w:hAnsi="Times New Roman" w:cs="Times New Roman" w:hint="default"/>
        <w:i w:val="0"/>
        <w:iCs/>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1B661E3"/>
    <w:multiLevelType w:val="hybridMultilevel"/>
    <w:tmpl w:val="6450C74C"/>
    <w:lvl w:ilvl="0" w:tplc="322C0F1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3B44CC1"/>
    <w:multiLevelType w:val="hybridMultilevel"/>
    <w:tmpl w:val="B09CDB34"/>
    <w:lvl w:ilvl="0" w:tplc="6632FF6C">
      <w:numFmt w:val="bullet"/>
      <w:lvlText w:val="-"/>
      <w:lvlJc w:val="left"/>
      <w:pPr>
        <w:ind w:left="720" w:hanging="360"/>
      </w:pPr>
      <w:rPr>
        <w:rFonts w:ascii="Times New Roman" w:eastAsia="Calibri" w:hAnsi="Times New Roman" w:cs="Times New Roman" w:hint="default"/>
      </w:rPr>
    </w:lvl>
    <w:lvl w:ilvl="1" w:tplc="6074BE60" w:tentative="1">
      <w:start w:val="1"/>
      <w:numFmt w:val="bullet"/>
      <w:lvlText w:val="o"/>
      <w:lvlJc w:val="left"/>
      <w:pPr>
        <w:ind w:left="1440" w:hanging="360"/>
      </w:pPr>
      <w:rPr>
        <w:rFonts w:ascii="Courier New" w:hAnsi="Courier New" w:cs="Courier New" w:hint="default"/>
      </w:rPr>
    </w:lvl>
    <w:lvl w:ilvl="2" w:tplc="EE502176" w:tentative="1">
      <w:start w:val="1"/>
      <w:numFmt w:val="bullet"/>
      <w:lvlText w:val=""/>
      <w:lvlJc w:val="left"/>
      <w:pPr>
        <w:ind w:left="2160" w:hanging="360"/>
      </w:pPr>
      <w:rPr>
        <w:rFonts w:ascii="Wingdings" w:hAnsi="Wingdings" w:hint="default"/>
      </w:rPr>
    </w:lvl>
    <w:lvl w:ilvl="3" w:tplc="327642DE" w:tentative="1">
      <w:start w:val="1"/>
      <w:numFmt w:val="bullet"/>
      <w:lvlText w:val=""/>
      <w:lvlJc w:val="left"/>
      <w:pPr>
        <w:ind w:left="2880" w:hanging="360"/>
      </w:pPr>
      <w:rPr>
        <w:rFonts w:ascii="Symbol" w:hAnsi="Symbol" w:hint="default"/>
      </w:rPr>
    </w:lvl>
    <w:lvl w:ilvl="4" w:tplc="AF7A7B46" w:tentative="1">
      <w:start w:val="1"/>
      <w:numFmt w:val="bullet"/>
      <w:lvlText w:val="o"/>
      <w:lvlJc w:val="left"/>
      <w:pPr>
        <w:ind w:left="3600" w:hanging="360"/>
      </w:pPr>
      <w:rPr>
        <w:rFonts w:ascii="Courier New" w:hAnsi="Courier New" w:cs="Courier New" w:hint="default"/>
      </w:rPr>
    </w:lvl>
    <w:lvl w:ilvl="5" w:tplc="A97A3A36" w:tentative="1">
      <w:start w:val="1"/>
      <w:numFmt w:val="bullet"/>
      <w:lvlText w:val=""/>
      <w:lvlJc w:val="left"/>
      <w:pPr>
        <w:ind w:left="4320" w:hanging="360"/>
      </w:pPr>
      <w:rPr>
        <w:rFonts w:ascii="Wingdings" w:hAnsi="Wingdings" w:hint="default"/>
      </w:rPr>
    </w:lvl>
    <w:lvl w:ilvl="6" w:tplc="915A9C58" w:tentative="1">
      <w:start w:val="1"/>
      <w:numFmt w:val="bullet"/>
      <w:lvlText w:val=""/>
      <w:lvlJc w:val="left"/>
      <w:pPr>
        <w:ind w:left="5040" w:hanging="360"/>
      </w:pPr>
      <w:rPr>
        <w:rFonts w:ascii="Symbol" w:hAnsi="Symbol" w:hint="default"/>
      </w:rPr>
    </w:lvl>
    <w:lvl w:ilvl="7" w:tplc="85569E98" w:tentative="1">
      <w:start w:val="1"/>
      <w:numFmt w:val="bullet"/>
      <w:lvlText w:val="o"/>
      <w:lvlJc w:val="left"/>
      <w:pPr>
        <w:ind w:left="5760" w:hanging="360"/>
      </w:pPr>
      <w:rPr>
        <w:rFonts w:ascii="Courier New" w:hAnsi="Courier New" w:cs="Courier New" w:hint="default"/>
      </w:rPr>
    </w:lvl>
    <w:lvl w:ilvl="8" w:tplc="CB1229D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75157"/>
    <w:rsid w:val="0008009B"/>
    <w:rsid w:val="00083C78"/>
    <w:rsid w:val="000856AA"/>
    <w:rsid w:val="000857EA"/>
    <w:rsid w:val="00086AC9"/>
    <w:rsid w:val="00087EE5"/>
    <w:rsid w:val="000901C9"/>
    <w:rsid w:val="00093A6F"/>
    <w:rsid w:val="00094B7E"/>
    <w:rsid w:val="0009566A"/>
    <w:rsid w:val="000958E1"/>
    <w:rsid w:val="000A12BF"/>
    <w:rsid w:val="000A33A2"/>
    <w:rsid w:val="000A35B9"/>
    <w:rsid w:val="000A4D86"/>
    <w:rsid w:val="000A50E9"/>
    <w:rsid w:val="000A7859"/>
    <w:rsid w:val="000A789C"/>
    <w:rsid w:val="000A7AD4"/>
    <w:rsid w:val="000B2C6D"/>
    <w:rsid w:val="000B3351"/>
    <w:rsid w:val="000C357D"/>
    <w:rsid w:val="000C4AE2"/>
    <w:rsid w:val="000C5361"/>
    <w:rsid w:val="000C6ED0"/>
    <w:rsid w:val="000D0FEC"/>
    <w:rsid w:val="000D49D0"/>
    <w:rsid w:val="000E5B7A"/>
    <w:rsid w:val="000F1ACB"/>
    <w:rsid w:val="000F1E5E"/>
    <w:rsid w:val="000F2EBB"/>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66894"/>
    <w:rsid w:val="001704E9"/>
    <w:rsid w:val="001706ED"/>
    <w:rsid w:val="0017088F"/>
    <w:rsid w:val="00171F3D"/>
    <w:rsid w:val="001766BB"/>
    <w:rsid w:val="0017764D"/>
    <w:rsid w:val="00184DA8"/>
    <w:rsid w:val="00184EAF"/>
    <w:rsid w:val="0019000F"/>
    <w:rsid w:val="00196ADF"/>
    <w:rsid w:val="001A050A"/>
    <w:rsid w:val="001A0D06"/>
    <w:rsid w:val="001B003E"/>
    <w:rsid w:val="001B0622"/>
    <w:rsid w:val="001B2192"/>
    <w:rsid w:val="001B53EB"/>
    <w:rsid w:val="001C2EBD"/>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2E9"/>
    <w:rsid w:val="00226824"/>
    <w:rsid w:val="00234603"/>
    <w:rsid w:val="00241F57"/>
    <w:rsid w:val="00243EDC"/>
    <w:rsid w:val="00244F90"/>
    <w:rsid w:val="00246AAA"/>
    <w:rsid w:val="00247708"/>
    <w:rsid w:val="00247D2C"/>
    <w:rsid w:val="00253BF1"/>
    <w:rsid w:val="0025535B"/>
    <w:rsid w:val="00260232"/>
    <w:rsid w:val="00260AC2"/>
    <w:rsid w:val="00262987"/>
    <w:rsid w:val="0026441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A7274"/>
    <w:rsid w:val="002B051B"/>
    <w:rsid w:val="002B17D3"/>
    <w:rsid w:val="002B1CF8"/>
    <w:rsid w:val="002B41A9"/>
    <w:rsid w:val="002C07D6"/>
    <w:rsid w:val="002C1D0D"/>
    <w:rsid w:val="002C3B95"/>
    <w:rsid w:val="002C5F75"/>
    <w:rsid w:val="002D024B"/>
    <w:rsid w:val="002D3DF8"/>
    <w:rsid w:val="002D7BE3"/>
    <w:rsid w:val="002E3A0D"/>
    <w:rsid w:val="002E5614"/>
    <w:rsid w:val="002E661B"/>
    <w:rsid w:val="002E7B58"/>
    <w:rsid w:val="002F03A1"/>
    <w:rsid w:val="002F06D4"/>
    <w:rsid w:val="002F12B7"/>
    <w:rsid w:val="002F1409"/>
    <w:rsid w:val="002F18C9"/>
    <w:rsid w:val="002F27D1"/>
    <w:rsid w:val="002F3A26"/>
    <w:rsid w:val="002F5584"/>
    <w:rsid w:val="00301181"/>
    <w:rsid w:val="00304302"/>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3A61"/>
    <w:rsid w:val="003F5B4F"/>
    <w:rsid w:val="003F616D"/>
    <w:rsid w:val="00400FEE"/>
    <w:rsid w:val="00401688"/>
    <w:rsid w:val="00404BD2"/>
    <w:rsid w:val="00404FEA"/>
    <w:rsid w:val="00405F4B"/>
    <w:rsid w:val="004101FB"/>
    <w:rsid w:val="0041043A"/>
    <w:rsid w:val="00410880"/>
    <w:rsid w:val="00411725"/>
    <w:rsid w:val="00412678"/>
    <w:rsid w:val="004162F3"/>
    <w:rsid w:val="00421048"/>
    <w:rsid w:val="00421E53"/>
    <w:rsid w:val="00422495"/>
    <w:rsid w:val="00423546"/>
    <w:rsid w:val="00424A53"/>
    <w:rsid w:val="00431BBD"/>
    <w:rsid w:val="0043669D"/>
    <w:rsid w:val="00436708"/>
    <w:rsid w:val="00437A30"/>
    <w:rsid w:val="0044193D"/>
    <w:rsid w:val="00443CB5"/>
    <w:rsid w:val="00447FF4"/>
    <w:rsid w:val="0045211F"/>
    <w:rsid w:val="004542AF"/>
    <w:rsid w:val="004552E5"/>
    <w:rsid w:val="0045723D"/>
    <w:rsid w:val="00461243"/>
    <w:rsid w:val="004641DB"/>
    <w:rsid w:val="00464997"/>
    <w:rsid w:val="00473F50"/>
    <w:rsid w:val="004746ED"/>
    <w:rsid w:val="00475889"/>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3A50"/>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8A1"/>
    <w:rsid w:val="00583D55"/>
    <w:rsid w:val="00585BB6"/>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46895"/>
    <w:rsid w:val="0065074F"/>
    <w:rsid w:val="00650FD3"/>
    <w:rsid w:val="006537CB"/>
    <w:rsid w:val="006569AD"/>
    <w:rsid w:val="0066425B"/>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262C"/>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04F9"/>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0CF0"/>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3A4"/>
    <w:rsid w:val="00820AEC"/>
    <w:rsid w:val="00834089"/>
    <w:rsid w:val="00834CB0"/>
    <w:rsid w:val="00835DA4"/>
    <w:rsid w:val="00840FE3"/>
    <w:rsid w:val="00851268"/>
    <w:rsid w:val="00857009"/>
    <w:rsid w:val="00860BAE"/>
    <w:rsid w:val="00863FF3"/>
    <w:rsid w:val="00864265"/>
    <w:rsid w:val="008667FC"/>
    <w:rsid w:val="008679DE"/>
    <w:rsid w:val="00887EDF"/>
    <w:rsid w:val="00890984"/>
    <w:rsid w:val="008974DF"/>
    <w:rsid w:val="008A10FB"/>
    <w:rsid w:val="008A2BD0"/>
    <w:rsid w:val="008A723F"/>
    <w:rsid w:val="008B1D25"/>
    <w:rsid w:val="008B59A1"/>
    <w:rsid w:val="008B7206"/>
    <w:rsid w:val="008C1931"/>
    <w:rsid w:val="008C3573"/>
    <w:rsid w:val="008C4224"/>
    <w:rsid w:val="008C73E8"/>
    <w:rsid w:val="008C74BB"/>
    <w:rsid w:val="008D07D5"/>
    <w:rsid w:val="008D1B10"/>
    <w:rsid w:val="008D1F34"/>
    <w:rsid w:val="008D2447"/>
    <w:rsid w:val="008E4132"/>
    <w:rsid w:val="008E4156"/>
    <w:rsid w:val="008E4968"/>
    <w:rsid w:val="008E709B"/>
    <w:rsid w:val="008F293D"/>
    <w:rsid w:val="008F65C4"/>
    <w:rsid w:val="00900F83"/>
    <w:rsid w:val="00904904"/>
    <w:rsid w:val="0090545C"/>
    <w:rsid w:val="00905CF8"/>
    <w:rsid w:val="00907D31"/>
    <w:rsid w:val="00911BA6"/>
    <w:rsid w:val="00912B2F"/>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5461"/>
    <w:rsid w:val="009C649E"/>
    <w:rsid w:val="009D00BB"/>
    <w:rsid w:val="009D3A2D"/>
    <w:rsid w:val="009D4850"/>
    <w:rsid w:val="009D5A39"/>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59C8"/>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8AD"/>
    <w:rsid w:val="00A92AFC"/>
    <w:rsid w:val="00A95062"/>
    <w:rsid w:val="00A96AA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7586A"/>
    <w:rsid w:val="00B82D89"/>
    <w:rsid w:val="00B856E1"/>
    <w:rsid w:val="00B904D0"/>
    <w:rsid w:val="00B91695"/>
    <w:rsid w:val="00B950D8"/>
    <w:rsid w:val="00B96481"/>
    <w:rsid w:val="00BA5266"/>
    <w:rsid w:val="00BA5525"/>
    <w:rsid w:val="00BA5E76"/>
    <w:rsid w:val="00BB0B33"/>
    <w:rsid w:val="00BB2AF4"/>
    <w:rsid w:val="00BB5965"/>
    <w:rsid w:val="00BB7D04"/>
    <w:rsid w:val="00BC0AD7"/>
    <w:rsid w:val="00BC30E7"/>
    <w:rsid w:val="00BC590B"/>
    <w:rsid w:val="00BC75CE"/>
    <w:rsid w:val="00BC76BD"/>
    <w:rsid w:val="00BD069F"/>
    <w:rsid w:val="00BD35B5"/>
    <w:rsid w:val="00BD4865"/>
    <w:rsid w:val="00BD55BF"/>
    <w:rsid w:val="00BD5785"/>
    <w:rsid w:val="00BD6F49"/>
    <w:rsid w:val="00BE1D7E"/>
    <w:rsid w:val="00BE2F11"/>
    <w:rsid w:val="00BE3871"/>
    <w:rsid w:val="00BE40A9"/>
    <w:rsid w:val="00BE62C3"/>
    <w:rsid w:val="00BE77F6"/>
    <w:rsid w:val="00BF0AC5"/>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5A5"/>
    <w:rsid w:val="00C60D06"/>
    <w:rsid w:val="00C63944"/>
    <w:rsid w:val="00C647AF"/>
    <w:rsid w:val="00C65221"/>
    <w:rsid w:val="00C654FE"/>
    <w:rsid w:val="00C65612"/>
    <w:rsid w:val="00C76B31"/>
    <w:rsid w:val="00C77E76"/>
    <w:rsid w:val="00C8005E"/>
    <w:rsid w:val="00C80945"/>
    <w:rsid w:val="00C80F89"/>
    <w:rsid w:val="00C82347"/>
    <w:rsid w:val="00C847A1"/>
    <w:rsid w:val="00C85273"/>
    <w:rsid w:val="00C93268"/>
    <w:rsid w:val="00C933CF"/>
    <w:rsid w:val="00CA16B9"/>
    <w:rsid w:val="00CA3CA5"/>
    <w:rsid w:val="00CA6864"/>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4DBE"/>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605D0"/>
    <w:rsid w:val="00D73195"/>
    <w:rsid w:val="00D7394E"/>
    <w:rsid w:val="00D75CAE"/>
    <w:rsid w:val="00D76E82"/>
    <w:rsid w:val="00D779BA"/>
    <w:rsid w:val="00D924B1"/>
    <w:rsid w:val="00DA0089"/>
    <w:rsid w:val="00DA016E"/>
    <w:rsid w:val="00DA25B5"/>
    <w:rsid w:val="00DA417D"/>
    <w:rsid w:val="00DB36FE"/>
    <w:rsid w:val="00DB56F2"/>
    <w:rsid w:val="00DB76C3"/>
    <w:rsid w:val="00DC0173"/>
    <w:rsid w:val="00DC2E18"/>
    <w:rsid w:val="00DD04FE"/>
    <w:rsid w:val="00DD1470"/>
    <w:rsid w:val="00DD224D"/>
    <w:rsid w:val="00DD34C6"/>
    <w:rsid w:val="00DD477B"/>
    <w:rsid w:val="00DD4BD1"/>
    <w:rsid w:val="00DE01E3"/>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56168"/>
    <w:rsid w:val="00E6125A"/>
    <w:rsid w:val="00E6148B"/>
    <w:rsid w:val="00E630FF"/>
    <w:rsid w:val="00E63CD6"/>
    <w:rsid w:val="00E725CE"/>
    <w:rsid w:val="00E74EBC"/>
    <w:rsid w:val="00E801BF"/>
    <w:rsid w:val="00E8765B"/>
    <w:rsid w:val="00E90904"/>
    <w:rsid w:val="00E9305A"/>
    <w:rsid w:val="00E96512"/>
    <w:rsid w:val="00E96F95"/>
    <w:rsid w:val="00EA3099"/>
    <w:rsid w:val="00EA6BE5"/>
    <w:rsid w:val="00EB0538"/>
    <w:rsid w:val="00EB70C2"/>
    <w:rsid w:val="00EC09E1"/>
    <w:rsid w:val="00EC26F8"/>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60B2"/>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D727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2C9B"/>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ListParagraph">
    <w:name w:val="List Paragraph"/>
    <w:aliases w:val="2,H&amp;P List Paragraph,Strip,Numbered Para 1,Dot pt,List Paragraph Char Char Char,Indicator Text,Bullet 1,Bullet Points,MAIN CONTENT,IFCL - List Paragraph,List Paragraph12,OBC Bullet,F5 List Paragraph,Colorful List - Accent 11,Virsraksti"/>
    <w:basedOn w:val="Normal"/>
    <w:link w:val="ListParagraphChar"/>
    <w:uiPriority w:val="34"/>
    <w:qFormat/>
    <w:rsid w:val="00264417"/>
    <w:pPr>
      <w:suppressAutoHyphens w:val="0"/>
      <w:autoSpaceDN/>
      <w:spacing w:after="160" w:line="256" w:lineRule="auto"/>
      <w:ind w:left="720"/>
      <w:contextualSpacing/>
      <w:textAlignment w:val="auto"/>
    </w:pPr>
    <w:rPr>
      <w:rFonts w:asciiTheme="minorHAnsi" w:eastAsiaTheme="minorHAnsi" w:hAnsiTheme="minorHAnsi" w:cstheme="minorBidi"/>
      <w:sz w:val="22"/>
    </w:rPr>
  </w:style>
  <w:style w:type="character" w:styleId="CommentReference">
    <w:name w:val="annotation reference"/>
    <w:basedOn w:val="DefaultParagraphFont"/>
    <w:uiPriority w:val="99"/>
    <w:semiHidden/>
    <w:unhideWhenUsed/>
    <w:rsid w:val="003F3A61"/>
    <w:rPr>
      <w:sz w:val="16"/>
      <w:szCs w:val="16"/>
    </w:rPr>
  </w:style>
  <w:style w:type="paragraph" w:styleId="CommentText">
    <w:name w:val="annotation text"/>
    <w:basedOn w:val="Normal"/>
    <w:link w:val="CommentTextChar"/>
    <w:uiPriority w:val="99"/>
    <w:semiHidden/>
    <w:unhideWhenUsed/>
    <w:rsid w:val="003F3A61"/>
    <w:pPr>
      <w:spacing w:line="240" w:lineRule="auto"/>
    </w:pPr>
    <w:rPr>
      <w:sz w:val="20"/>
      <w:szCs w:val="20"/>
    </w:rPr>
  </w:style>
  <w:style w:type="character" w:customStyle="1" w:styleId="CommentTextChar">
    <w:name w:val="Comment Text Char"/>
    <w:basedOn w:val="DefaultParagraphFont"/>
    <w:link w:val="CommentText"/>
    <w:uiPriority w:val="99"/>
    <w:semiHidden/>
    <w:rsid w:val="003F3A61"/>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F3A61"/>
    <w:rPr>
      <w:b/>
      <w:bCs/>
    </w:rPr>
  </w:style>
  <w:style w:type="character" w:customStyle="1" w:styleId="CommentSubjectChar">
    <w:name w:val="Comment Subject Char"/>
    <w:basedOn w:val="CommentTextChar"/>
    <w:link w:val="CommentSubject"/>
    <w:uiPriority w:val="99"/>
    <w:semiHidden/>
    <w:rsid w:val="003F3A61"/>
    <w:rPr>
      <w:rFonts w:ascii="Times New Roman" w:hAnsi="Times New Roman"/>
      <w:b/>
      <w:bCs/>
      <w:lang w:eastAsia="en-US"/>
    </w:rPr>
  </w:style>
  <w:style w:type="character" w:styleId="UnresolvedMention">
    <w:name w:val="Unresolved Mention"/>
    <w:basedOn w:val="DefaultParagraphFont"/>
    <w:uiPriority w:val="99"/>
    <w:semiHidden/>
    <w:unhideWhenUsed/>
    <w:rsid w:val="00A928AD"/>
    <w:rPr>
      <w:color w:val="605E5C"/>
      <w:shd w:val="clear" w:color="auto" w:fill="E1DFDD"/>
    </w:rPr>
  </w:style>
  <w:style w:type="character" w:customStyle="1" w:styleId="ListParagraphChar">
    <w:name w:val="List Paragraph Char"/>
    <w:aliases w:val="2 Char,H&amp;P List Paragraph Char,Strip Char,Numbered Para 1 Char,Dot pt Char,List Paragraph Char Char Char Char,Indicator Text Char,Bullet 1 Char,Bullet Points Char,MAIN CONTENT Char,IFCL - List Paragraph Char,List Paragraph12 Char"/>
    <w:link w:val="ListParagraph"/>
    <w:uiPriority w:val="34"/>
    <w:qFormat/>
    <w:locked/>
    <w:rsid w:val="00840FE3"/>
    <w:rPr>
      <w:rFonts w:asciiTheme="minorHAnsi" w:eastAsiaTheme="minorHAnsi" w:hAnsiTheme="minorHAnsi" w:cstheme="minorBidi"/>
      <w:sz w:val="22"/>
      <w:szCs w:val="22"/>
      <w:lang w:eastAsia="en-US"/>
    </w:rPr>
  </w:style>
  <w:style w:type="paragraph" w:styleId="BodyText">
    <w:name w:val="Body Text"/>
    <w:basedOn w:val="Normal"/>
    <w:link w:val="BodyTextChar"/>
    <w:unhideWhenUsed/>
    <w:rsid w:val="00304302"/>
    <w:pPr>
      <w:suppressAutoHyphens w:val="0"/>
      <w:autoSpaceDN/>
      <w:spacing w:after="0" w:line="240" w:lineRule="auto"/>
      <w:jc w:val="both"/>
      <w:textAlignment w:val="auto"/>
    </w:pPr>
    <w:rPr>
      <w:rFonts w:ascii="RimTimes" w:eastAsia="Times New Roman" w:hAnsi="RimTimes"/>
      <w:szCs w:val="20"/>
    </w:rPr>
  </w:style>
  <w:style w:type="character" w:customStyle="1" w:styleId="BodyTextChar">
    <w:name w:val="Body Text Char"/>
    <w:basedOn w:val="DefaultParagraphFont"/>
    <w:link w:val="BodyText"/>
    <w:rsid w:val="00304302"/>
    <w:rPr>
      <w:rFonts w:ascii="RimTimes" w:eastAsia="Times New Roman" w:hAnsi="RimTimes"/>
      <w:sz w:val="28"/>
      <w:lang w:eastAsia="en-US"/>
    </w:rPr>
  </w:style>
  <w:style w:type="character" w:styleId="FollowedHyperlink">
    <w:name w:val="FollowedHyperlink"/>
    <w:basedOn w:val="DefaultParagraphFont"/>
    <w:uiPriority w:val="99"/>
    <w:semiHidden/>
    <w:unhideWhenUsed/>
    <w:rsid w:val="007F0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395366">
      <w:bodyDiv w:val="1"/>
      <w:marLeft w:val="0"/>
      <w:marRight w:val="0"/>
      <w:marTop w:val="0"/>
      <w:marBottom w:val="0"/>
      <w:divBdr>
        <w:top w:val="none" w:sz="0" w:space="0" w:color="auto"/>
        <w:left w:val="none" w:sz="0" w:space="0" w:color="auto"/>
        <w:bottom w:val="none" w:sz="0" w:space="0" w:color="auto"/>
        <w:right w:val="none" w:sz="0" w:space="0" w:color="auto"/>
      </w:divBdr>
    </w:div>
    <w:div w:id="1558084907">
      <w:bodyDiv w:val="1"/>
      <w:marLeft w:val="0"/>
      <w:marRight w:val="0"/>
      <w:marTop w:val="0"/>
      <w:marBottom w:val="0"/>
      <w:divBdr>
        <w:top w:val="none" w:sz="0" w:space="0" w:color="auto"/>
        <w:left w:val="none" w:sz="0" w:space="0" w:color="auto"/>
        <w:bottom w:val="none" w:sz="0" w:space="0" w:color="auto"/>
        <w:right w:val="none" w:sz="0" w:space="0" w:color="auto"/>
      </w:divBdr>
    </w:div>
    <w:div w:id="1613512853">
      <w:bodyDiv w:val="1"/>
      <w:marLeft w:val="0"/>
      <w:marRight w:val="0"/>
      <w:marTop w:val="0"/>
      <w:marBottom w:val="0"/>
      <w:divBdr>
        <w:top w:val="none" w:sz="0" w:space="0" w:color="auto"/>
        <w:left w:val="none" w:sz="0" w:space="0" w:color="auto"/>
        <w:bottom w:val="none" w:sz="0" w:space="0" w:color="auto"/>
        <w:right w:val="none" w:sz="0" w:space="0" w:color="auto"/>
      </w:divBdr>
      <w:divsChild>
        <w:div w:id="596713125">
          <w:marLeft w:val="720"/>
          <w:marRight w:val="0"/>
          <w:marTop w:val="200"/>
          <w:marBottom w:val="0"/>
          <w:divBdr>
            <w:top w:val="none" w:sz="0" w:space="0" w:color="auto"/>
            <w:left w:val="none" w:sz="0" w:space="0" w:color="auto"/>
            <w:bottom w:val="none" w:sz="0" w:space="0" w:color="auto"/>
            <w:right w:val="none" w:sz="0" w:space="0" w:color="auto"/>
          </w:divBdr>
        </w:div>
        <w:div w:id="382405820">
          <w:marLeft w:val="720"/>
          <w:marRight w:val="0"/>
          <w:marTop w:val="200"/>
          <w:marBottom w:val="0"/>
          <w:divBdr>
            <w:top w:val="none" w:sz="0" w:space="0" w:color="auto"/>
            <w:left w:val="none" w:sz="0" w:space="0" w:color="auto"/>
            <w:bottom w:val="none" w:sz="0" w:space="0" w:color="auto"/>
            <w:right w:val="none" w:sz="0" w:space="0" w:color="auto"/>
          </w:divBdr>
        </w:div>
        <w:div w:id="1054701693">
          <w:marLeft w:val="720"/>
          <w:marRight w:val="0"/>
          <w:marTop w:val="200"/>
          <w:marBottom w:val="0"/>
          <w:divBdr>
            <w:top w:val="none" w:sz="0" w:space="0" w:color="auto"/>
            <w:left w:val="none" w:sz="0" w:space="0" w:color="auto"/>
            <w:bottom w:val="none" w:sz="0" w:space="0" w:color="auto"/>
            <w:right w:val="none" w:sz="0" w:space="0" w:color="auto"/>
          </w:divBdr>
        </w:div>
        <w:div w:id="822894893">
          <w:marLeft w:val="720"/>
          <w:marRight w:val="0"/>
          <w:marTop w:val="200"/>
          <w:marBottom w:val="0"/>
          <w:divBdr>
            <w:top w:val="none" w:sz="0" w:space="0" w:color="auto"/>
            <w:left w:val="none" w:sz="0" w:space="0" w:color="auto"/>
            <w:bottom w:val="none" w:sz="0" w:space="0" w:color="auto"/>
            <w:right w:val="none" w:sz="0" w:space="0" w:color="auto"/>
          </w:divBdr>
        </w:div>
        <w:div w:id="654141570">
          <w:marLeft w:val="720"/>
          <w:marRight w:val="0"/>
          <w:marTop w:val="200"/>
          <w:marBottom w:val="0"/>
          <w:divBdr>
            <w:top w:val="none" w:sz="0" w:space="0" w:color="auto"/>
            <w:left w:val="none" w:sz="0" w:space="0" w:color="auto"/>
            <w:bottom w:val="none" w:sz="0" w:space="0" w:color="auto"/>
            <w:right w:val="none" w:sz="0" w:space="0" w:color="auto"/>
          </w:divBdr>
        </w:div>
      </w:divsChild>
    </w:div>
    <w:div w:id="19766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imonds.osis@vm.gov.lv" TargetMode="External"/><Relationship Id="rId4" Type="http://schemas.openxmlformats.org/officeDocument/2006/relationships/settings" Target="settings.xml"/><Relationship Id="rId9" Type="http://schemas.openxmlformats.org/officeDocument/2006/relationships/hyperlink" Target="mailto:raimonds.osis@vm.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1943-6748-4EFD-A320-6E73DFC6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1770</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3</cp:revision>
  <dcterms:created xsi:type="dcterms:W3CDTF">2021-04-13T15:56:00Z</dcterms:created>
  <dcterms:modified xsi:type="dcterms:W3CDTF">2021-04-14T06:40:00Z</dcterms:modified>
</cp:coreProperties>
</file>