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1AA35" w14:textId="77777777" w:rsidR="00205549" w:rsidRPr="00205549" w:rsidRDefault="00E55C41" w:rsidP="00205549">
      <w:pPr>
        <w:spacing w:after="0" w:line="240" w:lineRule="auto"/>
        <w:jc w:val="right"/>
        <w:rPr>
          <w:sz w:val="22"/>
          <w:shd w:val="clear" w:color="auto" w:fill="FFFFFF"/>
        </w:rPr>
      </w:pPr>
      <w:bookmarkStart w:id="0" w:name="_GoBack"/>
      <w:bookmarkEnd w:id="0"/>
      <w:r w:rsidRPr="00205549">
        <w:rPr>
          <w:sz w:val="22"/>
          <w:shd w:val="clear" w:color="auto" w:fill="FFFFFF"/>
        </w:rPr>
        <w:t xml:space="preserve">Pielikums </w:t>
      </w:r>
    </w:p>
    <w:p w14:paraId="57FB73D7" w14:textId="77777777" w:rsidR="00205549" w:rsidRPr="00205549" w:rsidRDefault="00E55C41"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6497EEF9" w14:textId="77777777" w:rsidR="00540148" w:rsidRPr="00205549" w:rsidRDefault="00E55C41"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33B7B5F4" w14:textId="77777777" w:rsidR="00540148" w:rsidRDefault="00540148" w:rsidP="00B15C3B">
      <w:pPr>
        <w:spacing w:after="0" w:line="240" w:lineRule="auto"/>
        <w:jc w:val="center"/>
        <w:rPr>
          <w:b/>
          <w:bCs/>
          <w:sz w:val="24"/>
          <w:szCs w:val="24"/>
        </w:rPr>
      </w:pPr>
    </w:p>
    <w:p w14:paraId="29CC0FE8" w14:textId="77777777" w:rsidR="0091621C" w:rsidRPr="00B15C3B" w:rsidRDefault="00E55C41"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148B0EF3" w14:textId="77777777" w:rsidR="00004ECF" w:rsidRDefault="00004ECF" w:rsidP="00004ECF">
      <w:pPr>
        <w:spacing w:after="0" w:line="240" w:lineRule="auto"/>
        <w:jc w:val="both"/>
        <w:rPr>
          <w:iCs/>
          <w:color w:val="FF0000"/>
          <w:szCs w:val="28"/>
        </w:rPr>
      </w:pPr>
    </w:p>
    <w:p w14:paraId="35C947AF"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D04950" w14:paraId="795A8F2D"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5CFE263" w14:textId="77777777" w:rsidR="00A50A92" w:rsidRDefault="00A50A92" w:rsidP="00B15C3B">
            <w:pPr>
              <w:spacing w:after="0" w:line="240" w:lineRule="auto"/>
              <w:jc w:val="center"/>
              <w:rPr>
                <w:sz w:val="24"/>
                <w:szCs w:val="24"/>
              </w:rPr>
            </w:pPr>
          </w:p>
          <w:p w14:paraId="132CB354" w14:textId="77777777" w:rsidR="0091621C" w:rsidRPr="00E5264E" w:rsidRDefault="00E55C41"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4E85C4E" w14:textId="77777777" w:rsidR="0091621C" w:rsidRPr="00E5264E" w:rsidRDefault="00E55C41"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129FE6B" w14:textId="77777777" w:rsidR="003062B9" w:rsidRDefault="0096627D" w:rsidP="00816297">
            <w:pPr>
              <w:tabs>
                <w:tab w:val="center" w:pos="4153"/>
                <w:tab w:val="right" w:pos="8306"/>
              </w:tabs>
              <w:spacing w:after="0" w:line="240" w:lineRule="auto"/>
              <w:jc w:val="both"/>
              <w:rPr>
                <w:rFonts w:eastAsia="Times New Roman"/>
                <w:bCs/>
                <w:sz w:val="24"/>
                <w:szCs w:val="24"/>
              </w:rPr>
            </w:pPr>
            <w:r>
              <w:rPr>
                <w:rFonts w:eastAsia="Times New Roman"/>
                <w:bCs/>
                <w:sz w:val="24"/>
                <w:szCs w:val="24"/>
              </w:rPr>
              <w:t>Ministru kabineta noteikumu projekts</w:t>
            </w:r>
            <w:r w:rsidRPr="0096627D">
              <w:rPr>
                <w:rFonts w:eastAsia="Times New Roman"/>
                <w:bCs/>
                <w:sz w:val="24"/>
                <w:szCs w:val="24"/>
              </w:rPr>
              <w:tab/>
            </w:r>
          </w:p>
          <w:p w14:paraId="53121FCB" w14:textId="77777777" w:rsidR="0091621C" w:rsidRPr="001E79B7" w:rsidRDefault="0091621C" w:rsidP="007D5545">
            <w:pPr>
              <w:tabs>
                <w:tab w:val="center" w:pos="4153"/>
                <w:tab w:val="right" w:pos="8306"/>
              </w:tabs>
              <w:spacing w:after="0" w:line="240" w:lineRule="auto"/>
              <w:jc w:val="both"/>
              <w:rPr>
                <w:rFonts w:eastAsia="Times New Roman"/>
                <w:bCs/>
                <w:i/>
                <w:color w:val="2F5496"/>
                <w:sz w:val="22"/>
              </w:rPr>
            </w:pPr>
          </w:p>
        </w:tc>
      </w:tr>
      <w:tr w:rsidR="00D04950" w14:paraId="082E300C"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233A8C9" w14:textId="77777777" w:rsidR="0091621C" w:rsidRPr="00E5264E" w:rsidRDefault="00E55C41"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2DEEF2D" w14:textId="77777777" w:rsidR="0091621C" w:rsidRPr="00E5264E" w:rsidRDefault="00E55C41"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8A681E" w14:textId="77777777" w:rsidR="0096627D" w:rsidRDefault="0096627D" w:rsidP="0096627D">
            <w:pPr>
              <w:tabs>
                <w:tab w:val="center" w:pos="4153"/>
                <w:tab w:val="right" w:pos="8306"/>
              </w:tabs>
              <w:spacing w:after="0" w:line="240" w:lineRule="auto"/>
              <w:jc w:val="both"/>
              <w:rPr>
                <w:rFonts w:eastAsia="Times New Roman"/>
                <w:bCs/>
                <w:sz w:val="24"/>
                <w:szCs w:val="24"/>
              </w:rPr>
            </w:pPr>
            <w:r w:rsidRPr="0096627D">
              <w:rPr>
                <w:rFonts w:eastAsia="Times New Roman"/>
                <w:bCs/>
                <w:sz w:val="24"/>
                <w:szCs w:val="24"/>
              </w:rPr>
              <w:t>Ministru kabineta noteikumu projekt</w:t>
            </w:r>
            <w:r>
              <w:rPr>
                <w:rFonts w:eastAsia="Times New Roman"/>
                <w:bCs/>
                <w:sz w:val="24"/>
                <w:szCs w:val="24"/>
              </w:rPr>
              <w:t>s</w:t>
            </w:r>
            <w:r w:rsidRPr="0096627D">
              <w:rPr>
                <w:rFonts w:eastAsia="Times New Roman"/>
                <w:bCs/>
                <w:sz w:val="24"/>
                <w:szCs w:val="24"/>
              </w:rPr>
              <w:t xml:space="preserve">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w:t>
            </w:r>
          </w:p>
          <w:p w14:paraId="31C9076A" w14:textId="77777777" w:rsidR="0029432E" w:rsidRPr="001E79B7" w:rsidRDefault="0029432E" w:rsidP="007D5545">
            <w:pPr>
              <w:spacing w:after="0" w:line="240" w:lineRule="auto"/>
              <w:jc w:val="both"/>
              <w:rPr>
                <w:i/>
                <w:color w:val="2F5496"/>
                <w:sz w:val="22"/>
              </w:rPr>
            </w:pPr>
          </w:p>
        </w:tc>
      </w:tr>
      <w:tr w:rsidR="00D04950" w14:paraId="6C6BCA25"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EF5FB39" w14:textId="77777777" w:rsidR="0091621C" w:rsidRPr="00E5264E" w:rsidRDefault="00E55C41"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DB3A2C1" w14:textId="77777777" w:rsidR="0091621C" w:rsidRPr="00E5264E" w:rsidRDefault="00E55C41"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77B96E" w14:textId="77777777" w:rsidR="0091621C" w:rsidRDefault="00E55C41"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14:paraId="4F11796A" w14:textId="77777777" w:rsidR="0029432E" w:rsidRPr="001E79B7" w:rsidRDefault="0029432E" w:rsidP="00816297">
            <w:pPr>
              <w:spacing w:after="0" w:line="240" w:lineRule="auto"/>
              <w:jc w:val="both"/>
              <w:rPr>
                <w:i/>
                <w:color w:val="2F5496"/>
                <w:sz w:val="22"/>
              </w:rPr>
            </w:pPr>
          </w:p>
        </w:tc>
      </w:tr>
      <w:tr w:rsidR="00D04950" w14:paraId="0495BC87"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E36EA32" w14:textId="77777777" w:rsidR="0091621C" w:rsidRPr="00E5264E" w:rsidRDefault="00E55C41"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BC36AA4" w14:textId="77777777" w:rsidR="0091621C" w:rsidRPr="00E5264E" w:rsidRDefault="00E55C41"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2DECD67" w14:textId="77777777" w:rsidR="0091621C" w:rsidRPr="0029432E" w:rsidRDefault="00E55C41" w:rsidP="008F65C4">
            <w:pPr>
              <w:spacing w:after="0" w:line="240" w:lineRule="auto"/>
              <w:jc w:val="both"/>
              <w:rPr>
                <w:rFonts w:eastAsia="Times New Roman"/>
                <w:sz w:val="24"/>
                <w:szCs w:val="24"/>
                <w:lang w:eastAsia="lv-LV"/>
              </w:rPr>
            </w:pPr>
            <w:r w:rsidRPr="0029432E">
              <w:rPr>
                <w:rFonts w:eastAsia="Times New Roman"/>
                <w:sz w:val="24"/>
                <w:szCs w:val="24"/>
                <w:lang w:eastAsia="lv-LV"/>
              </w:rPr>
              <w:t>Noteikumu projekta tiesiskais regulējums attiecas uz</w:t>
            </w:r>
            <w:r w:rsidR="0096627D">
              <w:rPr>
                <w:rFonts w:eastAsia="Times New Roman"/>
                <w:sz w:val="24"/>
                <w:szCs w:val="24"/>
                <w:lang w:eastAsia="lv-LV"/>
              </w:rPr>
              <w:t xml:space="preserve"> </w:t>
            </w:r>
            <w:r w:rsidR="00CD5E6F">
              <w:rPr>
                <w:rFonts w:eastAsia="Times New Roman"/>
                <w:sz w:val="24"/>
                <w:szCs w:val="24"/>
                <w:lang w:eastAsia="lv-LV"/>
              </w:rPr>
              <w:t xml:space="preserve">māsām, </w:t>
            </w:r>
            <w:r w:rsidR="0096627D" w:rsidRPr="0096627D">
              <w:rPr>
                <w:rFonts w:eastAsia="Times New Roman"/>
                <w:sz w:val="24"/>
                <w:szCs w:val="24"/>
                <w:lang w:eastAsia="lv-LV"/>
              </w:rPr>
              <w:t>Veselības inspekcij</w:t>
            </w:r>
            <w:r w:rsidR="0096627D">
              <w:rPr>
                <w:rFonts w:eastAsia="Times New Roman"/>
                <w:sz w:val="24"/>
                <w:szCs w:val="24"/>
                <w:lang w:eastAsia="lv-LV"/>
              </w:rPr>
              <w:t>u</w:t>
            </w:r>
            <w:r w:rsidR="0096627D" w:rsidRPr="0096627D">
              <w:rPr>
                <w:rFonts w:eastAsia="Times New Roman"/>
                <w:sz w:val="24"/>
                <w:szCs w:val="24"/>
                <w:lang w:eastAsia="lv-LV"/>
              </w:rPr>
              <w:t xml:space="preserve">, </w:t>
            </w:r>
            <w:r w:rsidR="0096627D">
              <w:rPr>
                <w:rFonts w:eastAsia="Times New Roman"/>
                <w:sz w:val="24"/>
                <w:szCs w:val="24"/>
                <w:lang w:eastAsia="lv-LV"/>
              </w:rPr>
              <w:t xml:space="preserve">Nacionālo veselības dienestu, </w:t>
            </w:r>
            <w:r w:rsidR="0096627D" w:rsidRPr="0096627D">
              <w:rPr>
                <w:rFonts w:eastAsia="Times New Roman"/>
                <w:sz w:val="24"/>
                <w:szCs w:val="24"/>
                <w:lang w:eastAsia="lv-LV"/>
              </w:rPr>
              <w:t xml:space="preserve"> Latvijas Māsu asociācij</w:t>
            </w:r>
            <w:r w:rsidR="0096627D">
              <w:rPr>
                <w:rFonts w:eastAsia="Times New Roman"/>
                <w:sz w:val="24"/>
                <w:szCs w:val="24"/>
                <w:lang w:eastAsia="lv-LV"/>
              </w:rPr>
              <w:t>u</w:t>
            </w:r>
            <w:r w:rsidR="0096627D" w:rsidRPr="0096627D">
              <w:rPr>
                <w:rFonts w:eastAsia="Times New Roman"/>
                <w:sz w:val="24"/>
                <w:szCs w:val="24"/>
                <w:lang w:eastAsia="lv-LV"/>
              </w:rPr>
              <w:t>, ārstniecības iestād</w:t>
            </w:r>
            <w:r w:rsidR="0096627D">
              <w:rPr>
                <w:rFonts w:eastAsia="Times New Roman"/>
                <w:sz w:val="24"/>
                <w:szCs w:val="24"/>
                <w:lang w:eastAsia="lv-LV"/>
              </w:rPr>
              <w:t>ēm</w:t>
            </w:r>
            <w:r w:rsidR="0096627D" w:rsidRPr="0096627D">
              <w:rPr>
                <w:rFonts w:eastAsia="Times New Roman"/>
                <w:sz w:val="24"/>
                <w:szCs w:val="24"/>
                <w:lang w:eastAsia="lv-LV"/>
              </w:rPr>
              <w:t>, izglītības iestād</w:t>
            </w:r>
            <w:r w:rsidR="0096627D">
              <w:rPr>
                <w:rFonts w:eastAsia="Times New Roman"/>
                <w:sz w:val="24"/>
                <w:szCs w:val="24"/>
                <w:lang w:eastAsia="lv-LV"/>
              </w:rPr>
              <w:t>ēm</w:t>
            </w:r>
            <w:r w:rsidR="0096627D" w:rsidRPr="0096627D">
              <w:rPr>
                <w:rFonts w:eastAsia="Times New Roman"/>
                <w:sz w:val="24"/>
                <w:szCs w:val="24"/>
                <w:lang w:eastAsia="lv-LV"/>
              </w:rPr>
              <w:t>, kas īsteno māsas izglītības programmas.</w:t>
            </w:r>
          </w:p>
          <w:p w14:paraId="287AA842" w14:textId="77777777" w:rsidR="0029432E" w:rsidRPr="001E79B7" w:rsidRDefault="0029432E" w:rsidP="008F65C4">
            <w:pPr>
              <w:spacing w:after="0" w:line="240" w:lineRule="auto"/>
              <w:jc w:val="both"/>
              <w:rPr>
                <w:i/>
                <w:iCs/>
                <w:color w:val="2F5496"/>
                <w:sz w:val="22"/>
              </w:rPr>
            </w:pPr>
          </w:p>
        </w:tc>
      </w:tr>
      <w:tr w:rsidR="00D04950" w14:paraId="7B1594F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F6E44A1" w14:textId="77777777" w:rsidR="004C5E6E" w:rsidRPr="00E5264E" w:rsidRDefault="00E55C41"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44BE088" w14:textId="77777777" w:rsidR="004C5E6E" w:rsidRPr="00E5264E" w:rsidRDefault="00E55C41"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5EC7372" w14:textId="6B8F7544" w:rsidR="0029432E" w:rsidRPr="001E79B7" w:rsidRDefault="00E55C41" w:rsidP="0049216B">
            <w:pPr>
              <w:spacing w:after="0" w:line="240" w:lineRule="auto"/>
              <w:jc w:val="both"/>
              <w:rPr>
                <w:i/>
                <w:color w:val="2F5496"/>
                <w:sz w:val="22"/>
              </w:rPr>
            </w:pPr>
            <w:r w:rsidRPr="0096627D">
              <w:rPr>
                <w:sz w:val="24"/>
                <w:szCs w:val="24"/>
              </w:rPr>
              <w:t>Noteikumu projekts izstrādāts, lai</w:t>
            </w:r>
            <w:r w:rsidR="004C517C">
              <w:rPr>
                <w:sz w:val="24"/>
                <w:szCs w:val="24"/>
              </w:rPr>
              <w:t xml:space="preserve"> </w:t>
            </w:r>
            <w:r w:rsidR="0049216B" w:rsidRPr="0049216B">
              <w:rPr>
                <w:sz w:val="24"/>
                <w:szCs w:val="24"/>
              </w:rPr>
              <w:t>nodrošināt</w:t>
            </w:r>
            <w:r w:rsidR="0049216B">
              <w:rPr>
                <w:sz w:val="24"/>
                <w:szCs w:val="24"/>
              </w:rPr>
              <w:t>u</w:t>
            </w:r>
            <w:r w:rsidR="0049216B" w:rsidRPr="0049216B">
              <w:rPr>
                <w:sz w:val="24"/>
                <w:szCs w:val="24"/>
              </w:rPr>
              <w:t xml:space="preserve"> lielāku māsas (vispārējās aprūpes māsas) mobilitāti darba tirgū.</w:t>
            </w:r>
            <w:r w:rsidR="0049216B">
              <w:rPr>
                <w:sz w:val="24"/>
                <w:szCs w:val="24"/>
              </w:rPr>
              <w:t xml:space="preserve"> D</w:t>
            </w:r>
            <w:r w:rsidR="0049216B" w:rsidRPr="0049216B">
              <w:rPr>
                <w:sz w:val="24"/>
                <w:szCs w:val="24"/>
              </w:rPr>
              <w:t xml:space="preserve">etalizētāk skaidrot Ārstniecības likumā noteiktās māsas kompetences pacientu aprūpē, tās nesadrumstalojot pa vairākām </w:t>
            </w:r>
            <w:proofErr w:type="spellStart"/>
            <w:r w:rsidR="0049216B" w:rsidRPr="0049216B">
              <w:rPr>
                <w:sz w:val="24"/>
                <w:szCs w:val="24"/>
              </w:rPr>
              <w:t>pamatspecialitātēm</w:t>
            </w:r>
            <w:proofErr w:type="spellEnd"/>
            <w:r w:rsidR="0049216B" w:rsidRPr="0049216B">
              <w:rPr>
                <w:sz w:val="24"/>
                <w:szCs w:val="24"/>
              </w:rPr>
              <w:t xml:space="preserve"> un </w:t>
            </w:r>
            <w:proofErr w:type="spellStart"/>
            <w:r w:rsidR="0049216B" w:rsidRPr="0049216B">
              <w:rPr>
                <w:sz w:val="24"/>
                <w:szCs w:val="24"/>
              </w:rPr>
              <w:t>papildspecialitātēm</w:t>
            </w:r>
            <w:proofErr w:type="spellEnd"/>
            <w:r w:rsidR="0049216B" w:rsidRPr="0049216B">
              <w:rPr>
                <w:sz w:val="24"/>
                <w:szCs w:val="24"/>
              </w:rPr>
              <w:t xml:space="preserve"> un vienkāršot māsas (vispārējās aprūpes māsas) profesijas specializāciju iegūšanu.</w:t>
            </w:r>
          </w:p>
        </w:tc>
      </w:tr>
      <w:tr w:rsidR="00D04950" w14:paraId="18BDC0DF" w14:textId="77777777" w:rsidTr="00786B8C">
        <w:trPr>
          <w:trHeight w:val="1432"/>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60166B6" w14:textId="77777777" w:rsidR="004C5E6E" w:rsidRPr="00E5264E" w:rsidRDefault="00E55C41" w:rsidP="00B15C3B">
            <w:pPr>
              <w:spacing w:after="0" w:line="240" w:lineRule="auto"/>
              <w:jc w:val="center"/>
              <w:rPr>
                <w:sz w:val="24"/>
                <w:szCs w:val="24"/>
              </w:rPr>
            </w:pPr>
            <w:r w:rsidRPr="00E5264E">
              <w:rPr>
                <w:sz w:val="24"/>
                <w:szCs w:val="24"/>
              </w:rPr>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ECDFB9A" w14:textId="77777777" w:rsidR="004C5E6E" w:rsidRPr="00E5264E" w:rsidRDefault="00E55C41"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7998CDD" w14:textId="4B53EF98" w:rsidR="00EA47C8" w:rsidRPr="00EA47C8" w:rsidRDefault="0096627D" w:rsidP="0049216B">
            <w:pPr>
              <w:jc w:val="both"/>
              <w:rPr>
                <w:sz w:val="24"/>
                <w:szCs w:val="24"/>
              </w:rPr>
            </w:pPr>
            <w:r w:rsidRPr="00EA47C8">
              <w:rPr>
                <w:sz w:val="22"/>
              </w:rPr>
              <w:t xml:space="preserve">Noteikumu projektu plānots pieteikt izsludināšanai Valsts sekretāru sanāksmē pēc </w:t>
            </w:r>
            <w:r w:rsidR="00876778">
              <w:rPr>
                <w:sz w:val="22"/>
              </w:rPr>
              <w:t xml:space="preserve">publiskās </w:t>
            </w:r>
            <w:r w:rsidR="00EA47C8">
              <w:rPr>
                <w:sz w:val="22"/>
              </w:rPr>
              <w:t>apsprie</w:t>
            </w:r>
            <w:r w:rsidR="00876778">
              <w:rPr>
                <w:sz w:val="22"/>
              </w:rPr>
              <w:t>šanas</w:t>
            </w:r>
            <w:r w:rsidR="00EA47C8">
              <w:rPr>
                <w:sz w:val="22"/>
              </w:rPr>
              <w:t>.</w:t>
            </w:r>
          </w:p>
        </w:tc>
      </w:tr>
      <w:tr w:rsidR="00D04950" w14:paraId="1993BB47"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29CE289" w14:textId="77777777" w:rsidR="004C5E6E" w:rsidRPr="00E5264E" w:rsidRDefault="00E55C41" w:rsidP="00B15C3B">
            <w:pPr>
              <w:spacing w:after="0" w:line="240" w:lineRule="auto"/>
              <w:jc w:val="center"/>
              <w:rPr>
                <w:sz w:val="24"/>
                <w:szCs w:val="24"/>
              </w:rPr>
            </w:pPr>
            <w:r w:rsidRPr="00E5264E">
              <w:rPr>
                <w:sz w:val="24"/>
                <w:szCs w:val="24"/>
              </w:rPr>
              <w:lastRenderedPageBreak/>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7AB6C1A" w14:textId="77777777" w:rsidR="004C5E6E" w:rsidRPr="00E5264E" w:rsidRDefault="00E55C41"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BF7ABAD" w14:textId="07F82169" w:rsidR="00EA47C8" w:rsidRPr="0049216B" w:rsidRDefault="00EA47C8" w:rsidP="0049216B">
            <w:pPr>
              <w:spacing w:after="0" w:line="240" w:lineRule="auto"/>
              <w:jc w:val="both"/>
              <w:rPr>
                <w:sz w:val="24"/>
                <w:szCs w:val="24"/>
              </w:rPr>
            </w:pPr>
            <w:r w:rsidRPr="0049216B">
              <w:rPr>
                <w:sz w:val="24"/>
                <w:szCs w:val="24"/>
              </w:rPr>
              <w:t>Ministru kabineta noteikumu projekts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 (datne: VMnot_</w:t>
            </w:r>
            <w:r w:rsidR="00876778">
              <w:rPr>
                <w:sz w:val="24"/>
                <w:szCs w:val="24"/>
              </w:rPr>
              <w:t>1906</w:t>
            </w:r>
            <w:r w:rsidR="00600DAD" w:rsidRPr="0049216B">
              <w:rPr>
                <w:sz w:val="24"/>
                <w:szCs w:val="24"/>
              </w:rPr>
              <w:t>20</w:t>
            </w:r>
            <w:r w:rsidRPr="0049216B">
              <w:rPr>
                <w:sz w:val="24"/>
                <w:szCs w:val="24"/>
              </w:rPr>
              <w:t>_groz_268)</w:t>
            </w:r>
          </w:p>
          <w:p w14:paraId="4E7C81FE" w14:textId="3294EC31" w:rsidR="0029432E" w:rsidRPr="0049216B" w:rsidRDefault="0049216B" w:rsidP="00600DAD">
            <w:pPr>
              <w:spacing w:after="0" w:line="240" w:lineRule="auto"/>
              <w:jc w:val="both"/>
              <w:rPr>
                <w:iCs/>
                <w:color w:val="2F5496"/>
                <w:sz w:val="22"/>
              </w:rPr>
            </w:pPr>
            <w:r w:rsidRPr="0049216B">
              <w:rPr>
                <w:iCs/>
                <w:sz w:val="24"/>
                <w:szCs w:val="24"/>
              </w:rPr>
              <w:t>Ministru kabineta noteikumu projekta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 sākotnējās ietekmes novērtējuma ziņojums (anotācija) (datne: VM anot_</w:t>
            </w:r>
            <w:r w:rsidR="00876778">
              <w:rPr>
                <w:iCs/>
                <w:sz w:val="24"/>
                <w:szCs w:val="24"/>
              </w:rPr>
              <w:t>1906</w:t>
            </w:r>
            <w:r w:rsidRPr="0049216B">
              <w:rPr>
                <w:iCs/>
                <w:sz w:val="24"/>
                <w:szCs w:val="24"/>
              </w:rPr>
              <w:t>20_groz_268)</w:t>
            </w:r>
          </w:p>
        </w:tc>
      </w:tr>
      <w:tr w:rsidR="00D04950" w14:paraId="14FD4BA3"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38449A4" w14:textId="77777777" w:rsidR="004C5E6E" w:rsidRPr="00E5264E" w:rsidRDefault="00E55C41"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509F0EC" w14:textId="77777777" w:rsidR="004C5E6E" w:rsidRPr="00E5264E" w:rsidRDefault="00E55C41"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9F19C13" w14:textId="2AABC3A0" w:rsidR="00A50A92" w:rsidRPr="001E79B7" w:rsidRDefault="00E55C41" w:rsidP="0049216B">
            <w:pPr>
              <w:spacing w:after="0" w:line="240" w:lineRule="auto"/>
              <w:jc w:val="both"/>
              <w:rPr>
                <w:i/>
                <w:color w:val="2F5496"/>
                <w:sz w:val="24"/>
                <w:szCs w:val="24"/>
              </w:rPr>
            </w:pPr>
            <w:r w:rsidRPr="00E5264E">
              <w:rPr>
                <w:sz w:val="24"/>
                <w:szCs w:val="24"/>
              </w:rPr>
              <w:t xml:space="preserve">Atbilstoši Ministru kabineta 2009.gada 25.augusta noteikumu Nr.970 „Sabiedrības līdzdalības kārtība attīstības plānošanas procesā” </w:t>
            </w:r>
            <w:r w:rsidR="00EA47C8">
              <w:rPr>
                <w:sz w:val="24"/>
                <w:szCs w:val="24"/>
              </w:rPr>
              <w:t>7.</w:t>
            </w:r>
            <w:r w:rsidR="00876778">
              <w:rPr>
                <w:sz w:val="24"/>
                <w:szCs w:val="24"/>
              </w:rPr>
              <w:t>3</w:t>
            </w:r>
            <w:r w:rsidR="00EA47C8">
              <w:rPr>
                <w:sz w:val="24"/>
                <w:szCs w:val="24"/>
              </w:rPr>
              <w:t xml:space="preserve">. </w:t>
            </w:r>
            <w:r w:rsidRPr="00E5264E">
              <w:rPr>
                <w:sz w:val="24"/>
                <w:szCs w:val="24"/>
              </w:rPr>
              <w:t>apakšpunktam.</w:t>
            </w:r>
          </w:p>
        </w:tc>
      </w:tr>
      <w:tr w:rsidR="00D04950" w14:paraId="62CA6DA1"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44B71AC" w14:textId="77777777" w:rsidR="004C5E6E" w:rsidRPr="00E5264E" w:rsidRDefault="00E55C41"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D54BBEF" w14:textId="77777777" w:rsidR="004C5E6E" w:rsidRPr="00E5264E" w:rsidRDefault="00E55C41"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0D692CC" w14:textId="7109D688" w:rsidR="00A65FF4" w:rsidRPr="001E79B7" w:rsidRDefault="00876778" w:rsidP="0049216B">
            <w:pPr>
              <w:spacing w:after="0" w:line="240" w:lineRule="auto"/>
              <w:jc w:val="both"/>
              <w:rPr>
                <w:i/>
                <w:color w:val="2F5496"/>
                <w:sz w:val="22"/>
              </w:rPr>
            </w:pPr>
            <w:r>
              <w:rPr>
                <w:sz w:val="24"/>
                <w:szCs w:val="24"/>
              </w:rPr>
              <w:t xml:space="preserve">Publiskai apspriešana līdz </w:t>
            </w:r>
            <w:r w:rsidR="00320076">
              <w:rPr>
                <w:sz w:val="24"/>
                <w:szCs w:val="24"/>
              </w:rPr>
              <w:t>30</w:t>
            </w:r>
            <w:r>
              <w:rPr>
                <w:sz w:val="24"/>
                <w:szCs w:val="24"/>
              </w:rPr>
              <w:t>.jūlijam.  Prie</w:t>
            </w:r>
            <w:r w:rsidR="00E55C41" w:rsidRPr="00E5264E">
              <w:rPr>
                <w:sz w:val="24"/>
                <w:szCs w:val="24"/>
              </w:rPr>
              <w:t xml:space="preserve">kšlikumus par </w:t>
            </w:r>
            <w:r w:rsidR="00934BCF">
              <w:rPr>
                <w:sz w:val="24"/>
                <w:szCs w:val="24"/>
              </w:rPr>
              <w:t>noteikumu p</w:t>
            </w:r>
            <w:r w:rsidR="00E55C41" w:rsidRPr="00E5264E">
              <w:rPr>
                <w:sz w:val="24"/>
                <w:szCs w:val="24"/>
              </w:rPr>
              <w:t xml:space="preserve">rojektu, norādot kontaktinformāciju (vārdu, uzvārdu, adresi, tālruņa numuru un e-pasta adresi), iespējams sniegt līdz </w:t>
            </w:r>
            <w:r w:rsidR="00CE5FF4">
              <w:rPr>
                <w:sz w:val="24"/>
                <w:szCs w:val="24"/>
              </w:rPr>
              <w:t>20</w:t>
            </w:r>
            <w:r w:rsidR="002D71DB">
              <w:rPr>
                <w:sz w:val="24"/>
                <w:szCs w:val="24"/>
              </w:rPr>
              <w:t>20</w:t>
            </w:r>
            <w:r w:rsidR="00CE5FF4">
              <w:rPr>
                <w:sz w:val="24"/>
                <w:szCs w:val="24"/>
              </w:rPr>
              <w:t>.</w:t>
            </w:r>
            <w:r w:rsidR="00A65FF4">
              <w:rPr>
                <w:sz w:val="24"/>
                <w:szCs w:val="24"/>
              </w:rPr>
              <w:t xml:space="preserve"> </w:t>
            </w:r>
            <w:r w:rsidR="00E55C41" w:rsidRPr="00E5264E">
              <w:rPr>
                <w:sz w:val="24"/>
                <w:szCs w:val="24"/>
              </w:rPr>
              <w:t>gada</w:t>
            </w:r>
            <w:r w:rsidR="002D71DB">
              <w:rPr>
                <w:sz w:val="24"/>
                <w:szCs w:val="24"/>
              </w:rPr>
              <w:t xml:space="preserve"> </w:t>
            </w:r>
            <w:r>
              <w:rPr>
                <w:sz w:val="24"/>
                <w:szCs w:val="24"/>
              </w:rPr>
              <w:t>29.jūlijam</w:t>
            </w:r>
            <w:r w:rsidR="00600DAD">
              <w:rPr>
                <w:sz w:val="24"/>
                <w:szCs w:val="24"/>
              </w:rPr>
              <w:t>.</w:t>
            </w:r>
            <w:r w:rsidR="00E55C41" w:rsidRPr="00E5264E">
              <w:rPr>
                <w:sz w:val="24"/>
                <w:szCs w:val="24"/>
              </w:rPr>
              <w:t xml:space="preserve"> </w:t>
            </w:r>
          </w:p>
        </w:tc>
      </w:tr>
      <w:tr w:rsidR="00D04950" w14:paraId="7B3C985A"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ADCAB4F" w14:textId="77777777" w:rsidR="004C5E6E" w:rsidRPr="00E5264E" w:rsidRDefault="00E55C41"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EA4A5CD" w14:textId="77777777" w:rsidR="004C5E6E" w:rsidRPr="00E5264E" w:rsidRDefault="00E55C41"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D35FD20" w14:textId="5619333F" w:rsidR="00A65FF4" w:rsidRPr="00600DAD" w:rsidRDefault="00600DAD" w:rsidP="00600DAD">
            <w:pPr>
              <w:spacing w:after="0" w:line="240" w:lineRule="auto"/>
              <w:jc w:val="both"/>
              <w:rPr>
                <w:iCs/>
                <w:color w:val="2F5496"/>
                <w:sz w:val="22"/>
              </w:rPr>
            </w:pPr>
            <w:r w:rsidRPr="00600DAD">
              <w:rPr>
                <w:iCs/>
                <w:sz w:val="22"/>
              </w:rPr>
              <w:t>Nav</w:t>
            </w:r>
            <w:r>
              <w:rPr>
                <w:iCs/>
                <w:sz w:val="22"/>
              </w:rPr>
              <w:t xml:space="preserve"> </w:t>
            </w:r>
          </w:p>
        </w:tc>
      </w:tr>
      <w:tr w:rsidR="00D04950" w14:paraId="444564FE"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EADABD4" w14:textId="77777777" w:rsidR="004C5E6E" w:rsidRPr="00E5264E" w:rsidRDefault="00E55C41"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7A5DD06" w14:textId="77777777" w:rsidR="004C5E6E" w:rsidRPr="00E5264E" w:rsidRDefault="00E55C41"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4405D3A" w14:textId="2788CA5F" w:rsidR="00A65FF4" w:rsidRPr="001E79B7" w:rsidRDefault="00CE5FF4" w:rsidP="0049216B">
            <w:pPr>
              <w:spacing w:after="0" w:line="240" w:lineRule="auto"/>
              <w:jc w:val="both"/>
              <w:rPr>
                <w:i/>
                <w:color w:val="2F5496"/>
                <w:sz w:val="22"/>
              </w:rPr>
            </w:pPr>
            <w:r>
              <w:rPr>
                <w:sz w:val="24"/>
                <w:szCs w:val="24"/>
              </w:rPr>
              <w:t>Dace</w:t>
            </w:r>
            <w:r w:rsidR="00E55C41">
              <w:rPr>
                <w:sz w:val="24"/>
                <w:szCs w:val="24"/>
              </w:rPr>
              <w:t xml:space="preserve">, </w:t>
            </w:r>
            <w:r>
              <w:rPr>
                <w:sz w:val="24"/>
                <w:szCs w:val="24"/>
              </w:rPr>
              <w:t>Roga</w:t>
            </w:r>
            <w:r w:rsidR="004C5E6E" w:rsidRPr="00E5264E">
              <w:rPr>
                <w:sz w:val="24"/>
                <w:szCs w:val="24"/>
              </w:rPr>
              <w:t>, tālr</w:t>
            </w:r>
            <w:r w:rsidR="00E55C41">
              <w:rPr>
                <w:sz w:val="24"/>
                <w:szCs w:val="24"/>
              </w:rPr>
              <w:t xml:space="preserve">unis </w:t>
            </w:r>
            <w:r w:rsidR="00E55C41" w:rsidRPr="0029432E">
              <w:rPr>
                <w:sz w:val="24"/>
                <w:szCs w:val="24"/>
              </w:rPr>
              <w:t>67876</w:t>
            </w:r>
            <w:r>
              <w:rPr>
                <w:sz w:val="24"/>
                <w:szCs w:val="24"/>
              </w:rPr>
              <w:t>093</w:t>
            </w:r>
            <w:r w:rsidR="004C5E6E" w:rsidRPr="00E5264E">
              <w:rPr>
                <w:sz w:val="24"/>
                <w:szCs w:val="24"/>
              </w:rPr>
              <w:t xml:space="preserve">, </w:t>
            </w:r>
            <w:r>
              <w:rPr>
                <w:sz w:val="24"/>
                <w:szCs w:val="24"/>
              </w:rPr>
              <w:t>dace.roga</w:t>
            </w:r>
            <w:hyperlink r:id="rId8" w:history="1">
              <w:r w:rsidR="004A0066" w:rsidRPr="00D04BF3">
                <w:rPr>
                  <w:rStyle w:val="Hyperlink"/>
                  <w:sz w:val="24"/>
                  <w:szCs w:val="24"/>
                </w:rPr>
                <w:t>@</w:t>
              </w:r>
              <w:r w:rsidR="00E55C41">
                <w:rPr>
                  <w:rStyle w:val="Hyperlink"/>
                  <w:sz w:val="24"/>
                  <w:szCs w:val="24"/>
                </w:rPr>
                <w:t>v</w:t>
              </w:r>
              <w:r w:rsidR="004A0066" w:rsidRPr="00D04BF3">
                <w:rPr>
                  <w:rStyle w:val="Hyperlink"/>
                  <w:sz w:val="24"/>
                  <w:szCs w:val="24"/>
                </w:rPr>
                <w:t>m.gov.lv</w:t>
              </w:r>
            </w:hyperlink>
            <w:r w:rsidR="003367C6">
              <w:rPr>
                <w:sz w:val="24"/>
                <w:szCs w:val="24"/>
              </w:rPr>
              <w:t xml:space="preserve"> </w:t>
            </w:r>
          </w:p>
        </w:tc>
      </w:tr>
    </w:tbl>
    <w:p w14:paraId="354045D5" w14:textId="77777777" w:rsidR="001E79B7" w:rsidRDefault="00E55C41" w:rsidP="00DF3DDC">
      <w:pPr>
        <w:rPr>
          <w:sz w:val="24"/>
          <w:szCs w:val="24"/>
        </w:rPr>
      </w:pPr>
      <w:r w:rsidRPr="00DF3DDC">
        <w:rPr>
          <w:sz w:val="24"/>
          <w:szCs w:val="24"/>
        </w:rPr>
        <w:tab/>
      </w:r>
    </w:p>
    <w:p w14:paraId="7DC3C2E2" w14:textId="77777777" w:rsidR="00DF3DDC" w:rsidRDefault="00E55C41"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CE5FF4">
        <w:rPr>
          <w:sz w:val="24"/>
          <w:szCs w:val="24"/>
        </w:rPr>
        <w:t xml:space="preserve"> Kristīne Kļaviņa</w:t>
      </w:r>
    </w:p>
    <w:p w14:paraId="5A185561" w14:textId="77777777" w:rsidR="00540148" w:rsidRPr="00DF3DDC" w:rsidRDefault="00E55C41"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14:paraId="279B5662" w14:textId="7655B38D" w:rsidR="00DF3DDC" w:rsidRPr="00DF3DDC" w:rsidRDefault="00E55C41" w:rsidP="001E79B7">
      <w:pPr>
        <w:rPr>
          <w:sz w:val="24"/>
          <w:szCs w:val="24"/>
        </w:rPr>
      </w:pPr>
      <w:r w:rsidRPr="00DF3DDC">
        <w:rPr>
          <w:sz w:val="24"/>
          <w:szCs w:val="24"/>
        </w:rPr>
        <w:t>Valsts sekretār</w:t>
      </w:r>
      <w:r w:rsidR="0099108A">
        <w:rPr>
          <w:sz w:val="24"/>
          <w:szCs w:val="24"/>
        </w:rPr>
        <w:t xml:space="preserve">a </w:t>
      </w:r>
      <w:proofErr w:type="spellStart"/>
      <w:r w:rsidR="0099108A">
        <w:rPr>
          <w:sz w:val="24"/>
          <w:szCs w:val="24"/>
        </w:rPr>
        <w:t>p.i</w:t>
      </w:r>
      <w:proofErr w:type="spellEnd"/>
      <w:r w:rsidR="0099108A">
        <w:rPr>
          <w:sz w:val="24"/>
          <w:szCs w:val="24"/>
        </w:rPr>
        <w:t>.</w:t>
      </w:r>
      <w:r w:rsidR="001E79B7">
        <w:rPr>
          <w:sz w:val="24"/>
          <w:szCs w:val="24"/>
        </w:rPr>
        <w:t xml:space="preserve">: (*paraksts ) </w:t>
      </w:r>
      <w:r w:rsidR="00540148">
        <w:rPr>
          <w:sz w:val="24"/>
          <w:szCs w:val="24"/>
        </w:rPr>
        <w:t>______________________________________</w:t>
      </w:r>
      <w:r w:rsidR="00540148">
        <w:rPr>
          <w:sz w:val="24"/>
          <w:szCs w:val="24"/>
        </w:rPr>
        <w:tab/>
      </w:r>
      <w:proofErr w:type="spellStart"/>
      <w:r w:rsidR="0099108A">
        <w:rPr>
          <w:sz w:val="24"/>
          <w:szCs w:val="24"/>
        </w:rPr>
        <w:t>Ā.Kasparāns</w:t>
      </w:r>
      <w:proofErr w:type="spellEnd"/>
    </w:p>
    <w:p w14:paraId="4EBB9FA5" w14:textId="77777777" w:rsidR="001E79B7" w:rsidRPr="00E5264E" w:rsidRDefault="001E79B7">
      <w:pPr>
        <w:rPr>
          <w:sz w:val="24"/>
          <w:szCs w:val="24"/>
        </w:rPr>
      </w:pPr>
    </w:p>
    <w:sectPr w:rsidR="001E79B7" w:rsidRPr="00E5264E" w:rsidSect="006D01F3">
      <w:headerReference w:type="default" r:id="rId9"/>
      <w:footerReference w:type="even" r:id="rId10"/>
      <w:footerReference w:type="default" r:id="rId11"/>
      <w:footerReference w:type="first" r:id="rId12"/>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41E87" w14:textId="77777777" w:rsidR="00AD1E2D" w:rsidRDefault="00E55C41">
      <w:pPr>
        <w:spacing w:after="0" w:line="240" w:lineRule="auto"/>
      </w:pPr>
      <w:r>
        <w:separator/>
      </w:r>
    </w:p>
  </w:endnote>
  <w:endnote w:type="continuationSeparator" w:id="0">
    <w:p w14:paraId="40B6D6EA" w14:textId="77777777" w:rsidR="00AD1E2D" w:rsidRDefault="00E5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CC89" w14:textId="77777777" w:rsidR="001E79B7" w:rsidRPr="00774127" w:rsidRDefault="00E55C41" w:rsidP="001E79B7">
    <w:pPr>
      <w:pStyle w:val="Footer"/>
      <w:jc w:val="center"/>
      <w:rPr>
        <w:sz w:val="22"/>
      </w:rPr>
    </w:pPr>
    <w:r w:rsidRPr="00774127">
      <w:rPr>
        <w:sz w:val="22"/>
      </w:rPr>
      <w:t>*dokuments tiek saskaņots un parakstīts elektroniski</w:t>
    </w:r>
  </w:p>
  <w:p w14:paraId="4F079E80" w14:textId="77777777" w:rsidR="001E79B7" w:rsidRDefault="001E79B7">
    <w:pPr>
      <w:pStyle w:val="Footer"/>
    </w:pPr>
  </w:p>
  <w:p w14:paraId="725882B7"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0CE0" w14:textId="77777777" w:rsidR="001E79B7" w:rsidRPr="00774127" w:rsidRDefault="00E55C41" w:rsidP="001E79B7">
    <w:pPr>
      <w:pStyle w:val="Footer"/>
      <w:jc w:val="center"/>
      <w:rPr>
        <w:sz w:val="22"/>
      </w:rPr>
    </w:pPr>
    <w:r w:rsidRPr="00774127">
      <w:rPr>
        <w:sz w:val="22"/>
      </w:rPr>
      <w:t>*dokuments tiek saskaņots un parakstīts elektroniski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3A75" w14:textId="77777777" w:rsidR="001E79B7" w:rsidRDefault="001E79B7">
    <w:pPr>
      <w:pStyle w:val="Footer"/>
    </w:pPr>
  </w:p>
  <w:p w14:paraId="12757864"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AB510" w14:textId="77777777" w:rsidR="00AD1E2D" w:rsidRDefault="00E55C41">
      <w:pPr>
        <w:spacing w:after="0" w:line="240" w:lineRule="auto"/>
      </w:pPr>
      <w:r>
        <w:separator/>
      </w:r>
    </w:p>
  </w:footnote>
  <w:footnote w:type="continuationSeparator" w:id="0">
    <w:p w14:paraId="5F89E7DB" w14:textId="77777777" w:rsidR="00AD1E2D" w:rsidRDefault="00E5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1F3A" w14:textId="77777777" w:rsidR="00BC76BD" w:rsidRPr="00BC76BD" w:rsidRDefault="00E55C41"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94EE19A2">
      <w:start w:val="2"/>
      <w:numFmt w:val="bullet"/>
      <w:lvlText w:val="-"/>
      <w:lvlJc w:val="left"/>
      <w:pPr>
        <w:ind w:left="420" w:hanging="360"/>
      </w:pPr>
      <w:rPr>
        <w:rFonts w:ascii="Times New Roman" w:eastAsia="Calibri" w:hAnsi="Times New Roman" w:cs="Times New Roman" w:hint="default"/>
        <w:sz w:val="24"/>
      </w:rPr>
    </w:lvl>
    <w:lvl w:ilvl="1" w:tplc="D9460C60" w:tentative="1">
      <w:start w:val="1"/>
      <w:numFmt w:val="bullet"/>
      <w:lvlText w:val="o"/>
      <w:lvlJc w:val="left"/>
      <w:pPr>
        <w:ind w:left="1140" w:hanging="360"/>
      </w:pPr>
      <w:rPr>
        <w:rFonts w:ascii="Courier New" w:hAnsi="Courier New" w:cs="Courier New" w:hint="default"/>
      </w:rPr>
    </w:lvl>
    <w:lvl w:ilvl="2" w:tplc="147C3612" w:tentative="1">
      <w:start w:val="1"/>
      <w:numFmt w:val="bullet"/>
      <w:lvlText w:val=""/>
      <w:lvlJc w:val="left"/>
      <w:pPr>
        <w:ind w:left="1860" w:hanging="360"/>
      </w:pPr>
      <w:rPr>
        <w:rFonts w:ascii="Wingdings" w:hAnsi="Wingdings" w:hint="default"/>
      </w:rPr>
    </w:lvl>
    <w:lvl w:ilvl="3" w:tplc="C3DE9AC4" w:tentative="1">
      <w:start w:val="1"/>
      <w:numFmt w:val="bullet"/>
      <w:lvlText w:val=""/>
      <w:lvlJc w:val="left"/>
      <w:pPr>
        <w:ind w:left="2580" w:hanging="360"/>
      </w:pPr>
      <w:rPr>
        <w:rFonts w:ascii="Symbol" w:hAnsi="Symbol" w:hint="default"/>
      </w:rPr>
    </w:lvl>
    <w:lvl w:ilvl="4" w:tplc="DB4EBE00" w:tentative="1">
      <w:start w:val="1"/>
      <w:numFmt w:val="bullet"/>
      <w:lvlText w:val="o"/>
      <w:lvlJc w:val="left"/>
      <w:pPr>
        <w:ind w:left="3300" w:hanging="360"/>
      </w:pPr>
      <w:rPr>
        <w:rFonts w:ascii="Courier New" w:hAnsi="Courier New" w:cs="Courier New" w:hint="default"/>
      </w:rPr>
    </w:lvl>
    <w:lvl w:ilvl="5" w:tplc="B538A5CE" w:tentative="1">
      <w:start w:val="1"/>
      <w:numFmt w:val="bullet"/>
      <w:lvlText w:val=""/>
      <w:lvlJc w:val="left"/>
      <w:pPr>
        <w:ind w:left="4020" w:hanging="360"/>
      </w:pPr>
      <w:rPr>
        <w:rFonts w:ascii="Wingdings" w:hAnsi="Wingdings" w:hint="default"/>
      </w:rPr>
    </w:lvl>
    <w:lvl w:ilvl="6" w:tplc="45F8AC92" w:tentative="1">
      <w:start w:val="1"/>
      <w:numFmt w:val="bullet"/>
      <w:lvlText w:val=""/>
      <w:lvlJc w:val="left"/>
      <w:pPr>
        <w:ind w:left="4740" w:hanging="360"/>
      </w:pPr>
      <w:rPr>
        <w:rFonts w:ascii="Symbol" w:hAnsi="Symbol" w:hint="default"/>
      </w:rPr>
    </w:lvl>
    <w:lvl w:ilvl="7" w:tplc="CE2CF81E" w:tentative="1">
      <w:start w:val="1"/>
      <w:numFmt w:val="bullet"/>
      <w:lvlText w:val="o"/>
      <w:lvlJc w:val="left"/>
      <w:pPr>
        <w:ind w:left="5460" w:hanging="360"/>
      </w:pPr>
      <w:rPr>
        <w:rFonts w:ascii="Courier New" w:hAnsi="Courier New" w:cs="Courier New" w:hint="default"/>
      </w:rPr>
    </w:lvl>
    <w:lvl w:ilvl="8" w:tplc="47E238CC"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7F80C532">
      <w:numFmt w:val="bullet"/>
      <w:lvlText w:val="-"/>
      <w:lvlJc w:val="left"/>
      <w:pPr>
        <w:ind w:left="720" w:hanging="360"/>
      </w:pPr>
      <w:rPr>
        <w:rFonts w:ascii="Times New Roman" w:eastAsia="Calibri" w:hAnsi="Times New Roman" w:cs="Times New Roman" w:hint="default"/>
      </w:rPr>
    </w:lvl>
    <w:lvl w:ilvl="1" w:tplc="99C6D436" w:tentative="1">
      <w:start w:val="1"/>
      <w:numFmt w:val="bullet"/>
      <w:lvlText w:val="o"/>
      <w:lvlJc w:val="left"/>
      <w:pPr>
        <w:ind w:left="1440" w:hanging="360"/>
      </w:pPr>
      <w:rPr>
        <w:rFonts w:ascii="Courier New" w:hAnsi="Courier New" w:cs="Courier New" w:hint="default"/>
      </w:rPr>
    </w:lvl>
    <w:lvl w:ilvl="2" w:tplc="B5785FD6" w:tentative="1">
      <w:start w:val="1"/>
      <w:numFmt w:val="bullet"/>
      <w:lvlText w:val=""/>
      <w:lvlJc w:val="left"/>
      <w:pPr>
        <w:ind w:left="2160" w:hanging="360"/>
      </w:pPr>
      <w:rPr>
        <w:rFonts w:ascii="Wingdings" w:hAnsi="Wingdings" w:hint="default"/>
      </w:rPr>
    </w:lvl>
    <w:lvl w:ilvl="3" w:tplc="2C9CE02C" w:tentative="1">
      <w:start w:val="1"/>
      <w:numFmt w:val="bullet"/>
      <w:lvlText w:val=""/>
      <w:lvlJc w:val="left"/>
      <w:pPr>
        <w:ind w:left="2880" w:hanging="360"/>
      </w:pPr>
      <w:rPr>
        <w:rFonts w:ascii="Symbol" w:hAnsi="Symbol" w:hint="default"/>
      </w:rPr>
    </w:lvl>
    <w:lvl w:ilvl="4" w:tplc="85A450F6" w:tentative="1">
      <w:start w:val="1"/>
      <w:numFmt w:val="bullet"/>
      <w:lvlText w:val="o"/>
      <w:lvlJc w:val="left"/>
      <w:pPr>
        <w:ind w:left="3600" w:hanging="360"/>
      </w:pPr>
      <w:rPr>
        <w:rFonts w:ascii="Courier New" w:hAnsi="Courier New" w:cs="Courier New" w:hint="default"/>
      </w:rPr>
    </w:lvl>
    <w:lvl w:ilvl="5" w:tplc="86422238" w:tentative="1">
      <w:start w:val="1"/>
      <w:numFmt w:val="bullet"/>
      <w:lvlText w:val=""/>
      <w:lvlJc w:val="left"/>
      <w:pPr>
        <w:ind w:left="4320" w:hanging="360"/>
      </w:pPr>
      <w:rPr>
        <w:rFonts w:ascii="Wingdings" w:hAnsi="Wingdings" w:hint="default"/>
      </w:rPr>
    </w:lvl>
    <w:lvl w:ilvl="6" w:tplc="411A0D46" w:tentative="1">
      <w:start w:val="1"/>
      <w:numFmt w:val="bullet"/>
      <w:lvlText w:val=""/>
      <w:lvlJc w:val="left"/>
      <w:pPr>
        <w:ind w:left="5040" w:hanging="360"/>
      </w:pPr>
      <w:rPr>
        <w:rFonts w:ascii="Symbol" w:hAnsi="Symbol" w:hint="default"/>
      </w:rPr>
    </w:lvl>
    <w:lvl w:ilvl="7" w:tplc="9BC6616E" w:tentative="1">
      <w:start w:val="1"/>
      <w:numFmt w:val="bullet"/>
      <w:lvlText w:val="o"/>
      <w:lvlJc w:val="left"/>
      <w:pPr>
        <w:ind w:left="5760" w:hanging="360"/>
      </w:pPr>
      <w:rPr>
        <w:rFonts w:ascii="Courier New" w:hAnsi="Courier New" w:cs="Courier New" w:hint="default"/>
      </w:rPr>
    </w:lvl>
    <w:lvl w:ilvl="8" w:tplc="19AC2D7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1DB"/>
    <w:rsid w:val="002D7BE3"/>
    <w:rsid w:val="002E3A0D"/>
    <w:rsid w:val="002E5614"/>
    <w:rsid w:val="002E661B"/>
    <w:rsid w:val="002E7B58"/>
    <w:rsid w:val="002F03A1"/>
    <w:rsid w:val="002F06D4"/>
    <w:rsid w:val="002F12B7"/>
    <w:rsid w:val="002F1409"/>
    <w:rsid w:val="002F18C9"/>
    <w:rsid w:val="002F27D1"/>
    <w:rsid w:val="002F5584"/>
    <w:rsid w:val="00301181"/>
    <w:rsid w:val="003062B9"/>
    <w:rsid w:val="00307353"/>
    <w:rsid w:val="00312D36"/>
    <w:rsid w:val="0031499C"/>
    <w:rsid w:val="00315E3B"/>
    <w:rsid w:val="00317766"/>
    <w:rsid w:val="00320076"/>
    <w:rsid w:val="00320419"/>
    <w:rsid w:val="003212F5"/>
    <w:rsid w:val="00323826"/>
    <w:rsid w:val="00327E11"/>
    <w:rsid w:val="003367C6"/>
    <w:rsid w:val="003379CC"/>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5D9E"/>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9216B"/>
    <w:rsid w:val="004A0066"/>
    <w:rsid w:val="004A188B"/>
    <w:rsid w:val="004A6FCC"/>
    <w:rsid w:val="004B3C1F"/>
    <w:rsid w:val="004B7D55"/>
    <w:rsid w:val="004C1238"/>
    <w:rsid w:val="004C2AA4"/>
    <w:rsid w:val="004C517C"/>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0DAD"/>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C4142"/>
    <w:rsid w:val="007D1E6D"/>
    <w:rsid w:val="007D20C4"/>
    <w:rsid w:val="007D3AEC"/>
    <w:rsid w:val="007D3B3A"/>
    <w:rsid w:val="007D5545"/>
    <w:rsid w:val="007F29FB"/>
    <w:rsid w:val="007F56E9"/>
    <w:rsid w:val="007F5E8F"/>
    <w:rsid w:val="007F68B3"/>
    <w:rsid w:val="007F6DA1"/>
    <w:rsid w:val="007F6DF7"/>
    <w:rsid w:val="00807EED"/>
    <w:rsid w:val="0081037E"/>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4D58"/>
    <w:rsid w:val="008667FC"/>
    <w:rsid w:val="008679DE"/>
    <w:rsid w:val="00876778"/>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27D"/>
    <w:rsid w:val="00966FD8"/>
    <w:rsid w:val="009676BB"/>
    <w:rsid w:val="00970368"/>
    <w:rsid w:val="009728FF"/>
    <w:rsid w:val="009751DA"/>
    <w:rsid w:val="0097540B"/>
    <w:rsid w:val="00976B0F"/>
    <w:rsid w:val="00980F65"/>
    <w:rsid w:val="0098304E"/>
    <w:rsid w:val="00986904"/>
    <w:rsid w:val="009870E8"/>
    <w:rsid w:val="00990803"/>
    <w:rsid w:val="0099108A"/>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1E2D"/>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5E6F"/>
    <w:rsid w:val="00CD6334"/>
    <w:rsid w:val="00CD6BAA"/>
    <w:rsid w:val="00CD7871"/>
    <w:rsid w:val="00CD7D21"/>
    <w:rsid w:val="00CE2F83"/>
    <w:rsid w:val="00CE5FF4"/>
    <w:rsid w:val="00CE6652"/>
    <w:rsid w:val="00CF1AC7"/>
    <w:rsid w:val="00CF2149"/>
    <w:rsid w:val="00CF3657"/>
    <w:rsid w:val="00CF4511"/>
    <w:rsid w:val="00CF7520"/>
    <w:rsid w:val="00D0016E"/>
    <w:rsid w:val="00D00CA0"/>
    <w:rsid w:val="00D00F34"/>
    <w:rsid w:val="00D04439"/>
    <w:rsid w:val="00D04950"/>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55C41"/>
    <w:rsid w:val="00E6125A"/>
    <w:rsid w:val="00E630FF"/>
    <w:rsid w:val="00E63CD6"/>
    <w:rsid w:val="00E725CE"/>
    <w:rsid w:val="00E74EBC"/>
    <w:rsid w:val="00E801BF"/>
    <w:rsid w:val="00E8765B"/>
    <w:rsid w:val="00E90904"/>
    <w:rsid w:val="00E9305A"/>
    <w:rsid w:val="00E96512"/>
    <w:rsid w:val="00E96F95"/>
    <w:rsid w:val="00EA3099"/>
    <w:rsid w:val="00EA47C8"/>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2077"/>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rituma@s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5710-CB4E-4B5E-A18A-A9D74708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2020-07-01T13:42:00Z</dcterms:created>
  <dcterms:modified xsi:type="dcterms:W3CDTF">2020-07-01T13:42:00Z</dcterms:modified>
</cp:coreProperties>
</file>