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FE13E" w14:textId="1D956CCD" w:rsidR="00894C55" w:rsidRPr="0003704E" w:rsidRDefault="0003704E" w:rsidP="00C74F98">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Pr>
          <w:rFonts w:ascii="Times New Roman" w:eastAsia="Times New Roman" w:hAnsi="Times New Roman" w:cs="Times New Roman"/>
          <w:b/>
          <w:bCs/>
          <w:sz w:val="28"/>
          <w:szCs w:val="24"/>
          <w:lang w:eastAsia="lv-LV"/>
        </w:rPr>
        <w:t>Likumprojekta “Grozīju</w:t>
      </w:r>
      <w:r w:rsidR="0008458A">
        <w:rPr>
          <w:rFonts w:ascii="Times New Roman" w:eastAsia="Times New Roman" w:hAnsi="Times New Roman" w:cs="Times New Roman"/>
          <w:b/>
          <w:bCs/>
          <w:sz w:val="28"/>
          <w:szCs w:val="24"/>
          <w:lang w:eastAsia="lv-LV"/>
        </w:rPr>
        <w:t>mi</w:t>
      </w:r>
      <w:r w:rsidR="002D6958">
        <w:rPr>
          <w:rFonts w:ascii="Times New Roman" w:eastAsia="Times New Roman" w:hAnsi="Times New Roman" w:cs="Times New Roman"/>
          <w:b/>
          <w:bCs/>
          <w:sz w:val="28"/>
          <w:szCs w:val="24"/>
          <w:lang w:eastAsia="lv-LV"/>
        </w:rPr>
        <w:t xml:space="preserve"> Mikrouzņēmumu nodokļu likumā</w:t>
      </w:r>
      <w:r>
        <w:rPr>
          <w:rFonts w:ascii="Times New Roman" w:eastAsia="Times New Roman" w:hAnsi="Times New Roman" w:cs="Times New Roman"/>
          <w:b/>
          <w:bCs/>
          <w:sz w:val="28"/>
          <w:szCs w:val="24"/>
          <w:lang w:eastAsia="lv-LV"/>
        </w:rPr>
        <w:t>”</w:t>
      </w:r>
      <w:r w:rsidR="003B0BF9" w:rsidRPr="0003704E">
        <w:rPr>
          <w:rFonts w:ascii="Times New Roman" w:eastAsia="Times New Roman" w:hAnsi="Times New Roman" w:cs="Times New Roman"/>
          <w:b/>
          <w:bCs/>
          <w:sz w:val="28"/>
          <w:szCs w:val="24"/>
          <w:lang w:eastAsia="lv-LV"/>
        </w:rPr>
        <w:br/>
      </w:r>
      <w:r w:rsidR="00894C55" w:rsidRPr="0003704E">
        <w:rPr>
          <w:rFonts w:ascii="Times New Roman" w:eastAsia="Times New Roman" w:hAnsi="Times New Roman" w:cs="Times New Roman"/>
          <w:b/>
          <w:bCs/>
          <w:sz w:val="28"/>
          <w:szCs w:val="24"/>
          <w:lang w:eastAsia="lv-LV"/>
        </w:rPr>
        <w:t>sākotnējās ietekmes novērtējuma ziņojums (anotācija)</w:t>
      </w:r>
    </w:p>
    <w:p w14:paraId="67D0E69B" w14:textId="77777777" w:rsidR="00E5323B" w:rsidRPr="0079379A"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79379A" w14:paraId="2BDB1C3E"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2BB567"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Tiesību akta projekta anotācijas kopsavilkums</w:t>
            </w:r>
          </w:p>
        </w:tc>
      </w:tr>
      <w:tr w:rsidR="00E5323B" w:rsidRPr="0079379A" w14:paraId="5F52252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FD7389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5692F8D" w14:textId="44478204" w:rsidR="0079379A" w:rsidRPr="0079379A" w:rsidRDefault="00B61F99" w:rsidP="0079379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bl>
    <w:p w14:paraId="6D67A5B9"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0B0AEA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4DADA2" w14:textId="77777777" w:rsidR="00655F2C" w:rsidRPr="00C74F98" w:rsidRDefault="00E5323B" w:rsidP="00E5323B">
            <w:pPr>
              <w:spacing w:after="0" w:line="240" w:lineRule="auto"/>
              <w:rPr>
                <w:rFonts w:ascii="Times New Roman" w:eastAsia="Times New Roman" w:hAnsi="Times New Roman" w:cs="Times New Roman"/>
                <w:b/>
                <w:bCs/>
                <w:iCs/>
                <w:sz w:val="24"/>
                <w:szCs w:val="24"/>
                <w:lang w:eastAsia="lv-LV"/>
              </w:rPr>
            </w:pPr>
            <w:r w:rsidRPr="00C74F98">
              <w:rPr>
                <w:rFonts w:ascii="Times New Roman" w:eastAsia="Times New Roman" w:hAnsi="Times New Roman" w:cs="Times New Roman"/>
                <w:b/>
                <w:bCs/>
                <w:iCs/>
                <w:sz w:val="24"/>
                <w:szCs w:val="24"/>
                <w:lang w:eastAsia="lv-LV"/>
              </w:rPr>
              <w:t>I. Tiesību akta projekta izstrādes nepieciešamība</w:t>
            </w:r>
          </w:p>
        </w:tc>
      </w:tr>
      <w:tr w:rsidR="00E5323B" w:rsidRPr="0079379A" w14:paraId="6D34BFE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CF675B"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BBCE426"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1EE44FE" w14:textId="4CC74824" w:rsidR="0008458A" w:rsidRDefault="0008458A" w:rsidP="0039314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Deklarācija par Artura Krišjāņa Kariņa vadītā Ministru kabineta iecerēto darbību – “135. Izveidosim ilgtspējīgu veselības aprūpes finansēšanas modeli, kas paredz obligātu visu Latvijas rezidentu iekļaušanu”</w:t>
            </w:r>
          </w:p>
          <w:p w14:paraId="3346E4A8" w14:textId="671BF209" w:rsidR="00C74F98" w:rsidRDefault="0008458A" w:rsidP="002745B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ministrijas iniciatīva</w:t>
            </w:r>
            <w:r w:rsidR="00393145">
              <w:rPr>
                <w:rFonts w:ascii="Times New Roman" w:eastAsia="Times New Roman" w:hAnsi="Times New Roman" w:cs="Times New Roman"/>
                <w:iCs/>
                <w:sz w:val="24"/>
                <w:szCs w:val="24"/>
                <w:lang w:eastAsia="lv-LV"/>
              </w:rPr>
              <w:t>.</w:t>
            </w:r>
          </w:p>
          <w:p w14:paraId="18897AB2" w14:textId="55ACF410" w:rsidR="002745B4" w:rsidRPr="00023654" w:rsidRDefault="002745B4" w:rsidP="002745B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aprūpes finansēšanas likuma Pārejas noteikumu 13.punkts</w:t>
            </w:r>
            <w:r w:rsidR="00393145">
              <w:rPr>
                <w:rFonts w:ascii="Times New Roman" w:eastAsia="Times New Roman" w:hAnsi="Times New Roman" w:cs="Times New Roman"/>
                <w:iCs/>
                <w:sz w:val="24"/>
                <w:szCs w:val="24"/>
                <w:lang w:eastAsia="lv-LV"/>
              </w:rPr>
              <w:t>.</w:t>
            </w:r>
          </w:p>
        </w:tc>
      </w:tr>
      <w:tr w:rsidR="00E5323B" w:rsidRPr="0079379A" w14:paraId="55F2B8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B3C8F5" w14:textId="77777777" w:rsidR="00655F2C"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B311B2C"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4B9A821" w14:textId="7BFFDAFA" w:rsidR="006D1C97" w:rsidRP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Šobrīd veselības aprūpes finansēšanas modelis ietverts Veselības aprūpes finansēšanas likumā, kas tika pieņemts 2017.gada nogalē un kurā iekļauts divu tā saucamo veselības aprūpes pakalpojumu “grozu” princips – veselības aprūpes minimums (“pamata grozs”), kas tiek nodrošināts Latvijas pilsoņiem, nepilsoņiem, ārzemniekiem ar pastāvīgo uzturēšanās atļauju u.c., un valsts obligātā veselības apdrošināšana (“pilnais grozs”), kas tiek nodrošināts personām, kuras veic valsts sociālās apdrošināšanas obligātās iemaksas vispārējā režīmā un personām, kuras ir sociāli mazāk aizsargātas (bērni, pensionāri, bezdarbnieki u.c.), savukārt pārējiem paredzot iespēju minētai apdrošināšanai pievienoties brīvprātīgi.</w:t>
            </w:r>
          </w:p>
          <w:p w14:paraId="51C1D949" w14:textId="04796579"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Atbilstoši likumam “Par valsts sociālo apdrošināšanu” sociāli apdrošināti veselības apdrošināšanai ir visi darba ņēmēji, kuri maksā valsts sociālās apdrošināšanas obligātās iemaksas vispārējā režīmā.  Minētajām personām ar 2017.gada grozījumiem likumā “Par valsts sociālo apdrošināšanu” tika par vienu procentpunktu palielinātas valsts sociālās apdrošināšanas obligātās iemaksas un šis procentpunkts tiek novirzīts veselības aprūpes finansēšanai. Tajā pašā laikā likums “Par valsts sociālo apdrošināšanu” ietver vēl virkni darba ņēmēju, kuri ir valsts sociālās apdrošināšanas obligātu iemaksu veicēji, bet par kuriem šīs iemaksas netiek veiktas vispārējā režīmā – autoratlīdzību saņēmēji, patenmaksas maksātāji, sezonas laukstrādnieki, pašnodarbinātie, </w:t>
            </w:r>
            <w:r w:rsidR="00476749" w:rsidRPr="006D1C97">
              <w:rPr>
                <w:rFonts w:ascii="Times New Roman" w:hAnsi="Times New Roman" w:cs="Times New Roman"/>
                <w:sz w:val="24"/>
                <w:szCs w:val="24"/>
              </w:rPr>
              <w:t>kur</w:t>
            </w:r>
            <w:r w:rsidR="00476749">
              <w:rPr>
                <w:rFonts w:ascii="Times New Roman" w:hAnsi="Times New Roman" w:cs="Times New Roman"/>
                <w:sz w:val="24"/>
                <w:szCs w:val="24"/>
              </w:rPr>
              <w:t>i veic iemaksas 5% apmērā pensiju apdrošināšanai</w:t>
            </w:r>
            <w:r w:rsidRPr="006D1C97">
              <w:rPr>
                <w:rFonts w:ascii="Times New Roman" w:hAnsi="Times New Roman" w:cs="Times New Roman"/>
                <w:sz w:val="24"/>
                <w:szCs w:val="24"/>
              </w:rPr>
              <w:t xml:space="preserve">. Šāds dalījums, kas paredz atšķirīgu pieeju veselības apdrošināšanai valsts sociālās apdrošināšanas obligāto </w:t>
            </w:r>
            <w:r w:rsidRPr="006D1C97">
              <w:rPr>
                <w:rFonts w:ascii="Times New Roman" w:hAnsi="Times New Roman" w:cs="Times New Roman"/>
                <w:sz w:val="24"/>
                <w:szCs w:val="24"/>
              </w:rPr>
              <w:lastRenderedPageBreak/>
              <w:t>iemaksu veicējiem, nav uzskatāms par objektīvu un samērīgu. Tāpat veselības apdrošināšana</w:t>
            </w:r>
            <w:r w:rsidR="00A829B9">
              <w:rPr>
                <w:rFonts w:ascii="Times New Roman" w:hAnsi="Times New Roman" w:cs="Times New Roman"/>
                <w:sz w:val="24"/>
                <w:szCs w:val="24"/>
              </w:rPr>
              <w:t>i</w:t>
            </w:r>
            <w:r w:rsidRPr="006D1C97">
              <w:rPr>
                <w:rFonts w:ascii="Times New Roman" w:hAnsi="Times New Roman" w:cs="Times New Roman"/>
                <w:sz w:val="24"/>
                <w:szCs w:val="24"/>
              </w:rPr>
              <w:t xml:space="preserve"> nav pakļauti mikrouzņēmuma darbinieki</w:t>
            </w:r>
            <w:r>
              <w:rPr>
                <w:rFonts w:ascii="Times New Roman" w:hAnsi="Times New Roman" w:cs="Times New Roman"/>
                <w:sz w:val="24"/>
                <w:szCs w:val="24"/>
              </w:rPr>
              <w:t>.</w:t>
            </w:r>
          </w:p>
          <w:p w14:paraId="4414886C" w14:textId="307DB92C"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Analizējot veselības aprūpes pakalpojumu saņēmēju datubāzē iekļautos datus, </w:t>
            </w:r>
            <w:r w:rsidR="002745B4">
              <w:rPr>
                <w:rFonts w:ascii="Times New Roman" w:hAnsi="Times New Roman" w:cs="Times New Roman"/>
                <w:sz w:val="24"/>
                <w:szCs w:val="24"/>
              </w:rPr>
              <w:t>uz 2019.gada vidu</w:t>
            </w:r>
            <w:r w:rsidRPr="006D1C97">
              <w:rPr>
                <w:rFonts w:ascii="Times New Roman" w:hAnsi="Times New Roman" w:cs="Times New Roman"/>
                <w:sz w:val="24"/>
                <w:szCs w:val="24"/>
              </w:rPr>
              <w:t xml:space="preserve"> veselības aprūpes pakalpojumu “pamata grozu” varētu saņemt 400 981 persona (no šīm personām 129 437 personām 2018.gadā ir sniegti veselības aprūpes pakalpojumi). Tas ir ļoti liels veselības aprūpes pakalpojumu “pamata groza” saņēmēju skaits, kas ierobežo veselības aprūpes pakalpojumu pieejamību iedzīvotājiem</w:t>
            </w:r>
            <w:r>
              <w:rPr>
                <w:rFonts w:ascii="Times New Roman" w:hAnsi="Times New Roman" w:cs="Times New Roman"/>
                <w:sz w:val="24"/>
                <w:szCs w:val="24"/>
              </w:rPr>
              <w:t>.</w:t>
            </w:r>
          </w:p>
          <w:p w14:paraId="744B3ADC" w14:textId="6465A0DE" w:rsidR="006D1C97" w:rsidRDefault="006D1C97" w:rsidP="006D1C97">
            <w:pPr>
              <w:spacing w:after="0" w:line="240" w:lineRule="auto"/>
              <w:ind w:firstLine="360"/>
              <w:jc w:val="both"/>
              <w:rPr>
                <w:rFonts w:ascii="Times New Roman" w:hAnsi="Times New Roman" w:cs="Times New Roman"/>
                <w:sz w:val="24"/>
                <w:szCs w:val="24"/>
              </w:rPr>
            </w:pPr>
            <w:r w:rsidRPr="006D1C97">
              <w:rPr>
                <w:rFonts w:ascii="Times New Roman" w:hAnsi="Times New Roman" w:cs="Times New Roman"/>
                <w:sz w:val="24"/>
                <w:szCs w:val="24"/>
              </w:rPr>
              <w:t xml:space="preserve">Lai risinātu iepriekš identificētās problēmas, būtu nepieciešams pārskatīt Veselības aprūpes finansēšanas likumā ietverto veselības aprūpes pakalpojumu finansēšanas modeli, saglabājot obligāto veselības apdrošināšanu, taču paplašinot personu loku, kuras ir pakļautas obligātai veselības apdrošināšanai, </w:t>
            </w:r>
            <w:r w:rsidR="002745B4" w:rsidRPr="006D1C97">
              <w:rPr>
                <w:rFonts w:ascii="Times New Roman" w:hAnsi="Times New Roman" w:cs="Times New Roman"/>
                <w:sz w:val="24"/>
                <w:szCs w:val="24"/>
              </w:rPr>
              <w:t xml:space="preserve">t.i., valsts obligātai veselības apdrošināšanai </w:t>
            </w:r>
            <w:r w:rsidR="002745B4">
              <w:rPr>
                <w:rFonts w:ascii="Times New Roman" w:hAnsi="Times New Roman" w:cs="Times New Roman"/>
                <w:sz w:val="24"/>
                <w:szCs w:val="24"/>
              </w:rPr>
              <w:t xml:space="preserve">tiek </w:t>
            </w:r>
            <w:r w:rsidR="002745B4" w:rsidRPr="006D1C97">
              <w:rPr>
                <w:rFonts w:ascii="Times New Roman" w:hAnsi="Times New Roman" w:cs="Times New Roman"/>
                <w:sz w:val="24"/>
                <w:szCs w:val="24"/>
              </w:rPr>
              <w:t>pakļaut</w:t>
            </w:r>
            <w:r w:rsidR="002745B4">
              <w:rPr>
                <w:rFonts w:ascii="Times New Roman" w:hAnsi="Times New Roman" w:cs="Times New Roman"/>
                <w:sz w:val="24"/>
                <w:szCs w:val="24"/>
              </w:rPr>
              <w:t>i visi Latvijas rezidenti, un nosakot vienotus nosacījumus, pie kuriem persona tiks uzskatīta par sociāli apdrošinātu veselības apdrošināšana.</w:t>
            </w:r>
          </w:p>
          <w:p w14:paraId="499A2B10" w14:textId="1EA8D586" w:rsidR="006D1C97" w:rsidRPr="000374F6" w:rsidRDefault="006D1C97" w:rsidP="006D1C9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Ņemot vērā minēto, ir izstrādāts likumprojekts “Grozījumi </w:t>
            </w:r>
            <w:r w:rsidR="002D6958">
              <w:rPr>
                <w:rFonts w:ascii="Times New Roman" w:hAnsi="Times New Roman" w:cs="Times New Roman"/>
                <w:sz w:val="24"/>
                <w:szCs w:val="24"/>
              </w:rPr>
              <w:t>Mikrouzņēmumu nodokļu likumā”, ar kuru tiek par vienu procentpunktu palielināta mikrouzņēmumu nodokļu likme, kā arī tiek precizēta mikrouzņēmumu nodokļu sadales kārtība, novirzot daļu no mikrouzņēmumu nodokļa valsts pamatbudžeta ieņēmumos veselības aprūpes pakalpojumu finansēšanai.</w:t>
            </w:r>
          </w:p>
          <w:p w14:paraId="6C4CB618" w14:textId="05123AEA" w:rsidR="002410E0" w:rsidRPr="006D1C97" w:rsidRDefault="002410E0" w:rsidP="00C74F98">
            <w:pPr>
              <w:jc w:val="both"/>
              <w:rPr>
                <w:rFonts w:ascii="Times New Roman" w:eastAsia="Times New Roman" w:hAnsi="Times New Roman" w:cs="Times New Roman"/>
                <w:iCs/>
                <w:sz w:val="24"/>
                <w:szCs w:val="24"/>
                <w:lang w:eastAsia="lv-LV"/>
              </w:rPr>
            </w:pPr>
          </w:p>
        </w:tc>
      </w:tr>
      <w:tr w:rsidR="00E5323B" w:rsidRPr="0079379A" w14:paraId="5099D84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8B6B9D"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EAC5C46"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55CB509" w14:textId="268AC682" w:rsidR="00E5323B" w:rsidRPr="00C74F98" w:rsidRDefault="000374F6"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Labklājības ministrija, Valsts sociālās apdrošināšanas aģentūra, </w:t>
            </w:r>
            <w:r w:rsidR="00C74F98">
              <w:rPr>
                <w:rFonts w:ascii="Times New Roman" w:eastAsia="Times New Roman" w:hAnsi="Times New Roman" w:cs="Times New Roman"/>
                <w:iCs/>
                <w:sz w:val="24"/>
                <w:szCs w:val="24"/>
                <w:lang w:eastAsia="lv-LV"/>
              </w:rPr>
              <w:t>Nacionālais veselības dienests</w:t>
            </w:r>
          </w:p>
        </w:tc>
      </w:tr>
      <w:tr w:rsidR="00E5323B" w:rsidRPr="0079379A" w14:paraId="75A3BFA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0C37D3" w14:textId="77777777" w:rsidR="00655F2C"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4C66D6D" w14:textId="77777777" w:rsidR="00E5323B" w:rsidRPr="00C74F98" w:rsidRDefault="00E5323B"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B60A4EB" w14:textId="77777777" w:rsidR="00E5323B" w:rsidRPr="00C74F98" w:rsidRDefault="00625C5A" w:rsidP="00E5323B">
            <w:pPr>
              <w:spacing w:after="0" w:line="240" w:lineRule="auto"/>
              <w:rPr>
                <w:rFonts w:ascii="Times New Roman" w:eastAsia="Times New Roman" w:hAnsi="Times New Roman" w:cs="Times New Roman"/>
                <w:iCs/>
                <w:sz w:val="24"/>
                <w:szCs w:val="24"/>
                <w:lang w:eastAsia="lv-LV"/>
              </w:rPr>
            </w:pPr>
            <w:r w:rsidRPr="00C74F98">
              <w:rPr>
                <w:rFonts w:ascii="Times New Roman" w:eastAsia="Times New Roman" w:hAnsi="Times New Roman" w:cs="Times New Roman"/>
                <w:iCs/>
                <w:sz w:val="24"/>
                <w:szCs w:val="24"/>
                <w:lang w:eastAsia="lv-LV"/>
              </w:rPr>
              <w:t>Nav</w:t>
            </w:r>
          </w:p>
        </w:tc>
      </w:tr>
    </w:tbl>
    <w:p w14:paraId="25FC8CA4"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3B311D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AC25C0"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79379A" w14:paraId="0A5C199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364CEE"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C32222C"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A3EBC7F" w14:textId="77777777" w:rsidR="00EB6902" w:rsidRDefault="000374F6" w:rsidP="00B77F3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Tiesiskais regulējums attieksies uz:</w:t>
            </w:r>
          </w:p>
          <w:p w14:paraId="7C6D31BD" w14:textId="490ABAA8" w:rsidR="000374F6" w:rsidRDefault="000374F6" w:rsidP="00B77F3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mikrouzņēmumu darbiniekiem – aptuveni </w:t>
            </w:r>
            <w:r w:rsidR="00215B1C">
              <w:rPr>
                <w:rFonts w:ascii="Times New Roman" w:eastAsia="Times New Roman" w:hAnsi="Times New Roman" w:cs="Times New Roman"/>
                <w:iCs/>
                <w:sz w:val="24"/>
                <w:szCs w:val="24"/>
                <w:lang w:eastAsia="lv-LV"/>
              </w:rPr>
              <w:t>68 130</w:t>
            </w:r>
            <w:r>
              <w:rPr>
                <w:rFonts w:ascii="Times New Roman" w:eastAsia="Times New Roman" w:hAnsi="Times New Roman" w:cs="Times New Roman"/>
                <w:iCs/>
                <w:sz w:val="24"/>
                <w:szCs w:val="24"/>
                <w:lang w:eastAsia="lv-LV"/>
              </w:rPr>
              <w:t xml:space="preserve"> personas</w:t>
            </w:r>
          </w:p>
          <w:p w14:paraId="3A55D869" w14:textId="735D3344" w:rsidR="000374F6" w:rsidRPr="00B77F37" w:rsidRDefault="000374F6" w:rsidP="00B77F37">
            <w:pPr>
              <w:spacing w:after="0" w:line="240" w:lineRule="auto"/>
              <w:jc w:val="both"/>
              <w:rPr>
                <w:rFonts w:ascii="Times New Roman" w:eastAsia="Times New Roman" w:hAnsi="Times New Roman" w:cs="Times New Roman"/>
                <w:iCs/>
                <w:sz w:val="24"/>
                <w:szCs w:val="24"/>
                <w:lang w:eastAsia="lv-LV"/>
              </w:rPr>
            </w:pPr>
          </w:p>
        </w:tc>
      </w:tr>
      <w:tr w:rsidR="00E5323B" w:rsidRPr="0079379A" w14:paraId="7FFE83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4EDA2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E14B0CA"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ACEF0F3" w14:textId="2135E290" w:rsidR="00E5323B" w:rsidRPr="0031073D" w:rsidRDefault="002C6157" w:rsidP="0068138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2CDDBC7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0C79CC"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3A97DE0"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84EAA07" w14:textId="1F137474" w:rsidR="00E5323B" w:rsidRPr="0079379A" w:rsidRDefault="002C6157"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4DABAB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93E69D"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202F685"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6B80BDB" w14:textId="58DB47EA"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E5323B" w:rsidRPr="0079379A" w14:paraId="14D6EB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E2DAA8"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lastRenderedPageBreak/>
              <w:t>5.</w:t>
            </w:r>
          </w:p>
        </w:tc>
        <w:tc>
          <w:tcPr>
            <w:tcW w:w="1700" w:type="pct"/>
            <w:tcBorders>
              <w:top w:val="outset" w:sz="6" w:space="0" w:color="auto"/>
              <w:left w:val="outset" w:sz="6" w:space="0" w:color="auto"/>
              <w:bottom w:val="outset" w:sz="6" w:space="0" w:color="auto"/>
              <w:right w:val="outset" w:sz="6" w:space="0" w:color="auto"/>
            </w:tcBorders>
            <w:hideMark/>
          </w:tcPr>
          <w:p w14:paraId="12EB4337"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67E42D6" w14:textId="016A6B14" w:rsidR="00E5323B" w:rsidRPr="007031BA" w:rsidRDefault="002C615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423CBF1" w14:textId="7777777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054"/>
        <w:gridCol w:w="1090"/>
        <w:gridCol w:w="1054"/>
        <w:gridCol w:w="1054"/>
        <w:gridCol w:w="1054"/>
        <w:gridCol w:w="1161"/>
      </w:tblGrid>
      <w:tr w:rsidR="00C02060" w14:paraId="5B41F34D" w14:textId="77777777" w:rsidTr="00215B1C">
        <w:trPr>
          <w:tblCellSpacing w:w="15"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BDF2959" w14:textId="77777777" w:rsidR="00C02060" w:rsidRPr="00C02060" w:rsidRDefault="00C02060">
            <w:pPr>
              <w:spacing w:after="0" w:line="240" w:lineRule="auto"/>
              <w:rPr>
                <w:rFonts w:ascii="Times New Roman" w:eastAsia="Times New Roman" w:hAnsi="Times New Roman" w:cs="Times New Roman"/>
                <w:b/>
                <w:bCs/>
                <w:iCs/>
                <w:sz w:val="24"/>
                <w:szCs w:val="24"/>
                <w:lang w:val="en-US" w:eastAsia="lv-LV"/>
              </w:rPr>
            </w:pPr>
            <w:r w:rsidRPr="00C02060">
              <w:rPr>
                <w:rFonts w:ascii="Times New Roman" w:eastAsia="Times New Roman" w:hAnsi="Times New Roman" w:cs="Times New Roman"/>
                <w:b/>
                <w:bCs/>
                <w:iCs/>
                <w:sz w:val="24"/>
                <w:szCs w:val="24"/>
                <w:lang w:val="en-US" w:eastAsia="lv-LV"/>
              </w:rPr>
              <w:t>III. Tiesību akta projekta ietekme uz valsts budžetu un pašvaldību budžetiem</w:t>
            </w:r>
          </w:p>
        </w:tc>
      </w:tr>
      <w:tr w:rsidR="00215B1C" w14:paraId="5F5008D5" w14:textId="77777777" w:rsidTr="00440BDD">
        <w:trPr>
          <w:tblCellSpacing w:w="15" w:type="dxa"/>
          <w:jc w:val="center"/>
        </w:trPr>
        <w:tc>
          <w:tcPr>
            <w:tcW w:w="874" w:type="pct"/>
            <w:vMerge w:val="restart"/>
            <w:tcBorders>
              <w:top w:val="outset" w:sz="6" w:space="0" w:color="auto"/>
              <w:left w:val="outset" w:sz="6" w:space="0" w:color="auto"/>
              <w:bottom w:val="outset" w:sz="6" w:space="0" w:color="auto"/>
              <w:right w:val="outset" w:sz="6" w:space="0" w:color="auto"/>
            </w:tcBorders>
            <w:vAlign w:val="center"/>
            <w:hideMark/>
          </w:tcPr>
          <w:p w14:paraId="0C1FC51D" w14:textId="77777777" w:rsidR="00215B1C" w:rsidRDefault="00215B1C" w:rsidP="00215B1C">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Rādītāji</w:t>
            </w:r>
          </w:p>
        </w:tc>
        <w:tc>
          <w:tcPr>
            <w:tcW w:w="1096"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9D9B1D7" w14:textId="7081887E" w:rsidR="00215B1C" w:rsidRPr="00215B1C" w:rsidRDefault="00215B1C" w:rsidP="00215B1C">
            <w:pPr>
              <w:spacing w:after="0" w:line="240" w:lineRule="auto"/>
              <w:jc w:val="center"/>
              <w:rPr>
                <w:rFonts w:ascii="Times New Roman" w:eastAsia="Times New Roman" w:hAnsi="Times New Roman" w:cs="Times New Roman"/>
                <w:iCs/>
                <w:sz w:val="24"/>
                <w:szCs w:val="24"/>
                <w:lang w:val="en-US" w:eastAsia="lv-LV"/>
              </w:rPr>
            </w:pPr>
            <w:r w:rsidRPr="00215B1C">
              <w:rPr>
                <w:rFonts w:ascii="Times New Roman" w:hAnsi="Times New Roman" w:cs="Times New Roman"/>
              </w:rPr>
              <w:t>2019.gads</w:t>
            </w:r>
          </w:p>
        </w:tc>
        <w:tc>
          <w:tcPr>
            <w:tcW w:w="2964" w:type="pct"/>
            <w:gridSpan w:val="5"/>
            <w:tcBorders>
              <w:top w:val="outset" w:sz="6" w:space="0" w:color="auto"/>
              <w:left w:val="outset" w:sz="6" w:space="0" w:color="auto"/>
              <w:bottom w:val="outset" w:sz="6" w:space="0" w:color="auto"/>
              <w:right w:val="outset" w:sz="6" w:space="0" w:color="auto"/>
            </w:tcBorders>
            <w:hideMark/>
          </w:tcPr>
          <w:p w14:paraId="6F8869CE" w14:textId="4709F6FC" w:rsidR="00215B1C" w:rsidRPr="00215B1C" w:rsidRDefault="00215B1C" w:rsidP="00215B1C">
            <w:pPr>
              <w:spacing w:after="0" w:line="240" w:lineRule="auto"/>
              <w:jc w:val="center"/>
              <w:rPr>
                <w:rFonts w:ascii="Times New Roman" w:eastAsia="Times New Roman" w:hAnsi="Times New Roman" w:cs="Times New Roman"/>
                <w:iCs/>
                <w:sz w:val="24"/>
                <w:szCs w:val="24"/>
                <w:lang w:val="en-US" w:eastAsia="lv-LV"/>
              </w:rPr>
            </w:pPr>
            <w:r w:rsidRPr="00215B1C">
              <w:rPr>
                <w:rFonts w:ascii="Times New Roman" w:hAnsi="Times New Roman" w:cs="Times New Roman"/>
              </w:rPr>
              <w:t xml:space="preserve">Turpmākie trīs gadi </w:t>
            </w:r>
            <w:r w:rsidRPr="00215B1C">
              <w:rPr>
                <w:rFonts w:ascii="Times New Roman" w:hAnsi="Times New Roman" w:cs="Times New Roman"/>
                <w:i/>
              </w:rPr>
              <w:t>(euro)</w:t>
            </w:r>
          </w:p>
        </w:tc>
      </w:tr>
      <w:tr w:rsidR="00760C29" w14:paraId="1CB3DA04" w14:textId="77777777" w:rsidTr="00760C2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6FBD1B" w14:textId="77777777" w:rsidR="00215B1C" w:rsidRDefault="00215B1C" w:rsidP="00215B1C">
            <w:pPr>
              <w:spacing w:after="0"/>
              <w:rPr>
                <w:rFonts w:ascii="Times New Roman" w:eastAsia="Times New Roman" w:hAnsi="Times New Roman" w:cs="Times New Roman"/>
                <w:iCs/>
                <w:color w:val="414142"/>
                <w:sz w:val="24"/>
                <w:szCs w:val="24"/>
                <w:lang w:val="en-US" w:eastAsia="lv-LV"/>
              </w:rPr>
            </w:pPr>
          </w:p>
        </w:tc>
        <w:tc>
          <w:tcPr>
            <w:tcW w:w="0" w:type="auto"/>
            <w:gridSpan w:val="2"/>
            <w:vMerge/>
            <w:tcBorders>
              <w:top w:val="outset" w:sz="6" w:space="0" w:color="auto"/>
              <w:left w:val="outset" w:sz="6" w:space="0" w:color="auto"/>
              <w:bottom w:val="outset" w:sz="6" w:space="0" w:color="auto"/>
              <w:right w:val="outset" w:sz="6" w:space="0" w:color="auto"/>
            </w:tcBorders>
            <w:hideMark/>
          </w:tcPr>
          <w:p w14:paraId="05B6739A" w14:textId="77777777" w:rsidR="00215B1C" w:rsidRPr="00215B1C" w:rsidRDefault="00215B1C" w:rsidP="00215B1C">
            <w:pPr>
              <w:spacing w:after="0"/>
              <w:jc w:val="center"/>
              <w:rPr>
                <w:rFonts w:ascii="Times New Roman" w:eastAsia="Times New Roman" w:hAnsi="Times New Roman" w:cs="Times New Roman"/>
                <w:iCs/>
                <w:sz w:val="24"/>
                <w:szCs w:val="24"/>
                <w:lang w:val="en-US" w:eastAsia="lv-LV"/>
              </w:rPr>
            </w:pPr>
          </w:p>
        </w:tc>
        <w:tc>
          <w:tcPr>
            <w:tcW w:w="1099" w:type="pct"/>
            <w:gridSpan w:val="2"/>
            <w:tcBorders>
              <w:top w:val="outset" w:sz="6" w:space="0" w:color="auto"/>
              <w:left w:val="outset" w:sz="6" w:space="0" w:color="auto"/>
              <w:bottom w:val="outset" w:sz="6" w:space="0" w:color="auto"/>
              <w:right w:val="outset" w:sz="6" w:space="0" w:color="auto"/>
            </w:tcBorders>
            <w:hideMark/>
          </w:tcPr>
          <w:p w14:paraId="437D96AA" w14:textId="555BC97E" w:rsidR="00215B1C" w:rsidRPr="00215B1C" w:rsidRDefault="00215B1C" w:rsidP="00215B1C">
            <w:pPr>
              <w:spacing w:after="0" w:line="240" w:lineRule="auto"/>
              <w:jc w:val="center"/>
              <w:rPr>
                <w:rFonts w:ascii="Times New Roman" w:eastAsia="Times New Roman" w:hAnsi="Times New Roman" w:cs="Times New Roman"/>
                <w:iCs/>
                <w:sz w:val="24"/>
                <w:szCs w:val="24"/>
                <w:lang w:val="en-US" w:eastAsia="lv-LV"/>
              </w:rPr>
            </w:pPr>
            <w:r w:rsidRPr="00215B1C">
              <w:rPr>
                <w:rFonts w:ascii="Times New Roman" w:hAnsi="Times New Roman" w:cs="Times New Roman"/>
              </w:rPr>
              <w:t>2020.gads</w:t>
            </w:r>
          </w:p>
        </w:tc>
        <w:tc>
          <w:tcPr>
            <w:tcW w:w="1192" w:type="pct"/>
            <w:gridSpan w:val="2"/>
            <w:tcBorders>
              <w:top w:val="outset" w:sz="6" w:space="0" w:color="auto"/>
              <w:left w:val="outset" w:sz="6" w:space="0" w:color="auto"/>
              <w:bottom w:val="outset" w:sz="6" w:space="0" w:color="auto"/>
              <w:right w:val="outset" w:sz="6" w:space="0" w:color="auto"/>
            </w:tcBorders>
            <w:hideMark/>
          </w:tcPr>
          <w:p w14:paraId="4409C8AE" w14:textId="6AF1780F" w:rsidR="00215B1C" w:rsidRPr="00215B1C" w:rsidRDefault="00215B1C" w:rsidP="00215B1C">
            <w:pPr>
              <w:spacing w:after="0" w:line="240" w:lineRule="auto"/>
              <w:jc w:val="center"/>
              <w:rPr>
                <w:rFonts w:ascii="Times New Roman" w:eastAsia="Times New Roman" w:hAnsi="Times New Roman" w:cs="Times New Roman"/>
                <w:iCs/>
                <w:sz w:val="24"/>
                <w:szCs w:val="24"/>
                <w:lang w:val="en-US" w:eastAsia="lv-LV"/>
              </w:rPr>
            </w:pPr>
            <w:r w:rsidRPr="00215B1C">
              <w:rPr>
                <w:rFonts w:ascii="Times New Roman" w:hAnsi="Times New Roman" w:cs="Times New Roman"/>
              </w:rPr>
              <w:t>2021.gads</w:t>
            </w:r>
          </w:p>
        </w:tc>
        <w:tc>
          <w:tcPr>
            <w:tcW w:w="641" w:type="pct"/>
            <w:tcBorders>
              <w:top w:val="outset" w:sz="6" w:space="0" w:color="auto"/>
              <w:left w:val="outset" w:sz="6" w:space="0" w:color="auto"/>
              <w:bottom w:val="outset" w:sz="6" w:space="0" w:color="auto"/>
              <w:right w:val="outset" w:sz="6" w:space="0" w:color="auto"/>
            </w:tcBorders>
            <w:hideMark/>
          </w:tcPr>
          <w:p w14:paraId="46649BA5" w14:textId="751137D4" w:rsidR="00215B1C" w:rsidRPr="00215B1C" w:rsidRDefault="00215B1C" w:rsidP="00215B1C">
            <w:pPr>
              <w:spacing w:after="0" w:line="240" w:lineRule="auto"/>
              <w:jc w:val="center"/>
              <w:rPr>
                <w:rFonts w:ascii="Times New Roman" w:eastAsia="Times New Roman" w:hAnsi="Times New Roman" w:cs="Times New Roman"/>
                <w:iCs/>
                <w:sz w:val="24"/>
                <w:szCs w:val="24"/>
                <w:lang w:val="en-US" w:eastAsia="lv-LV"/>
              </w:rPr>
            </w:pPr>
            <w:r w:rsidRPr="00215B1C">
              <w:rPr>
                <w:rFonts w:ascii="Times New Roman" w:hAnsi="Times New Roman" w:cs="Times New Roman"/>
              </w:rPr>
              <w:t>2022.gads</w:t>
            </w:r>
          </w:p>
        </w:tc>
      </w:tr>
      <w:tr w:rsidR="00440BDD" w14:paraId="79BE5CB5" w14:textId="77777777" w:rsidTr="00760C2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BF9376"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6288DEB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37D441C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izmaiņas kārtējā gadā, salīdzinot ar valsts budžetu kārtējam gadam</w:t>
            </w:r>
          </w:p>
        </w:tc>
        <w:tc>
          <w:tcPr>
            <w:tcW w:w="658" w:type="pct"/>
            <w:tcBorders>
              <w:top w:val="outset" w:sz="6" w:space="0" w:color="auto"/>
              <w:left w:val="outset" w:sz="6" w:space="0" w:color="auto"/>
              <w:bottom w:val="outset" w:sz="6" w:space="0" w:color="auto"/>
              <w:right w:val="outset" w:sz="6" w:space="0" w:color="auto"/>
            </w:tcBorders>
            <w:vAlign w:val="center"/>
            <w:hideMark/>
          </w:tcPr>
          <w:p w14:paraId="64EC7DCE" w14:textId="77777777"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saskaņā ar vidēja termiņa budžeta ietvaru</w:t>
            </w:r>
          </w:p>
        </w:tc>
        <w:tc>
          <w:tcPr>
            <w:tcW w:w="424" w:type="pct"/>
            <w:tcBorders>
              <w:top w:val="outset" w:sz="6" w:space="0" w:color="auto"/>
              <w:left w:val="outset" w:sz="6" w:space="0" w:color="auto"/>
              <w:bottom w:val="outset" w:sz="6" w:space="0" w:color="auto"/>
              <w:right w:val="outset" w:sz="6" w:space="0" w:color="auto"/>
            </w:tcBorders>
            <w:vAlign w:val="center"/>
            <w:hideMark/>
          </w:tcPr>
          <w:p w14:paraId="5FA3341B" w14:textId="77D93C74"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215B1C">
              <w:rPr>
                <w:rFonts w:ascii="Times New Roman" w:eastAsia="Times New Roman" w:hAnsi="Times New Roman" w:cs="Times New Roman"/>
                <w:iCs/>
                <w:sz w:val="24"/>
                <w:szCs w:val="24"/>
                <w:lang w:val="sv-SE" w:eastAsia="lv-LV"/>
              </w:rPr>
              <w:t>2020.</w:t>
            </w:r>
            <w:r w:rsidRPr="00C02060">
              <w:rPr>
                <w:rFonts w:ascii="Times New Roman" w:eastAsia="Times New Roman" w:hAnsi="Times New Roman" w:cs="Times New Roman"/>
                <w:iCs/>
                <w:sz w:val="24"/>
                <w:szCs w:val="24"/>
                <w:lang w:val="sv-SE" w:eastAsia="lv-LV"/>
              </w:rPr>
              <w:t xml:space="preserve"> gadam</w:t>
            </w:r>
          </w:p>
        </w:tc>
        <w:tc>
          <w:tcPr>
            <w:tcW w:w="610" w:type="pct"/>
            <w:tcBorders>
              <w:top w:val="outset" w:sz="6" w:space="0" w:color="auto"/>
              <w:left w:val="outset" w:sz="6" w:space="0" w:color="auto"/>
              <w:bottom w:val="outset" w:sz="6" w:space="0" w:color="auto"/>
              <w:right w:val="outset" w:sz="6" w:space="0" w:color="auto"/>
            </w:tcBorders>
            <w:vAlign w:val="center"/>
            <w:hideMark/>
          </w:tcPr>
          <w:p w14:paraId="1312DBB5" w14:textId="77777777"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558377CF" w14:textId="54B6EE9E"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215B1C">
              <w:rPr>
                <w:rFonts w:ascii="Times New Roman" w:eastAsia="Times New Roman" w:hAnsi="Times New Roman" w:cs="Times New Roman"/>
                <w:iCs/>
                <w:sz w:val="24"/>
                <w:szCs w:val="24"/>
                <w:lang w:val="sv-SE" w:eastAsia="lv-LV"/>
              </w:rPr>
              <w:t>2021.</w:t>
            </w:r>
            <w:r w:rsidRPr="00C02060">
              <w:rPr>
                <w:rFonts w:ascii="Times New Roman" w:eastAsia="Times New Roman" w:hAnsi="Times New Roman" w:cs="Times New Roman"/>
                <w:iCs/>
                <w:sz w:val="24"/>
                <w:szCs w:val="24"/>
                <w:lang w:val="sv-SE" w:eastAsia="lv-LV"/>
              </w:rPr>
              <w:t xml:space="preserve"> gadam</w:t>
            </w:r>
          </w:p>
        </w:tc>
        <w:tc>
          <w:tcPr>
            <w:tcW w:w="641" w:type="pct"/>
            <w:tcBorders>
              <w:top w:val="outset" w:sz="6" w:space="0" w:color="auto"/>
              <w:left w:val="outset" w:sz="6" w:space="0" w:color="auto"/>
              <w:bottom w:val="outset" w:sz="6" w:space="0" w:color="auto"/>
              <w:right w:val="outset" w:sz="6" w:space="0" w:color="auto"/>
            </w:tcBorders>
            <w:vAlign w:val="center"/>
            <w:hideMark/>
          </w:tcPr>
          <w:p w14:paraId="2F981DDC" w14:textId="5E16D869" w:rsidR="00C02060" w:rsidRPr="00C02060" w:rsidRDefault="00C02060">
            <w:pPr>
              <w:spacing w:after="0" w:line="240" w:lineRule="auto"/>
              <w:rPr>
                <w:rFonts w:ascii="Times New Roman" w:eastAsia="Times New Roman" w:hAnsi="Times New Roman" w:cs="Times New Roman"/>
                <w:iCs/>
                <w:sz w:val="24"/>
                <w:szCs w:val="24"/>
                <w:lang w:val="sv-SE" w:eastAsia="lv-LV"/>
              </w:rPr>
            </w:pPr>
            <w:r w:rsidRPr="00C02060">
              <w:rPr>
                <w:rFonts w:ascii="Times New Roman" w:eastAsia="Times New Roman" w:hAnsi="Times New Roman" w:cs="Times New Roman"/>
                <w:iCs/>
                <w:sz w:val="24"/>
                <w:szCs w:val="24"/>
                <w:lang w:val="sv-SE" w:eastAsia="lv-LV"/>
              </w:rPr>
              <w:t xml:space="preserve">izmaiņas, salīdzinot ar vidēja termiņa budžeta ietvaru </w:t>
            </w:r>
            <w:r w:rsidR="00215B1C">
              <w:rPr>
                <w:rFonts w:ascii="Times New Roman" w:eastAsia="Times New Roman" w:hAnsi="Times New Roman" w:cs="Times New Roman"/>
                <w:iCs/>
                <w:sz w:val="24"/>
                <w:szCs w:val="24"/>
                <w:lang w:val="sv-SE" w:eastAsia="lv-LV"/>
              </w:rPr>
              <w:t>2021.</w:t>
            </w:r>
            <w:r w:rsidRPr="00C02060">
              <w:rPr>
                <w:rFonts w:ascii="Times New Roman" w:eastAsia="Times New Roman" w:hAnsi="Times New Roman" w:cs="Times New Roman"/>
                <w:iCs/>
                <w:sz w:val="24"/>
                <w:szCs w:val="24"/>
                <w:lang w:val="sv-SE" w:eastAsia="lv-LV"/>
              </w:rPr>
              <w:t xml:space="preserve"> gadam</w:t>
            </w:r>
          </w:p>
        </w:tc>
      </w:tr>
      <w:tr w:rsidR="00760C29" w14:paraId="1C2E9C25"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vAlign w:val="center"/>
            <w:hideMark/>
          </w:tcPr>
          <w:p w14:paraId="16F77927"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2EEF882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36467EA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w:t>
            </w:r>
          </w:p>
        </w:tc>
        <w:tc>
          <w:tcPr>
            <w:tcW w:w="658" w:type="pct"/>
            <w:tcBorders>
              <w:top w:val="outset" w:sz="6" w:space="0" w:color="auto"/>
              <w:left w:val="outset" w:sz="6" w:space="0" w:color="auto"/>
              <w:bottom w:val="outset" w:sz="6" w:space="0" w:color="auto"/>
              <w:right w:val="outset" w:sz="6" w:space="0" w:color="auto"/>
            </w:tcBorders>
            <w:vAlign w:val="center"/>
            <w:hideMark/>
          </w:tcPr>
          <w:p w14:paraId="4976BC7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4</w:t>
            </w:r>
          </w:p>
        </w:tc>
        <w:tc>
          <w:tcPr>
            <w:tcW w:w="424" w:type="pct"/>
            <w:tcBorders>
              <w:top w:val="outset" w:sz="6" w:space="0" w:color="auto"/>
              <w:left w:val="outset" w:sz="6" w:space="0" w:color="auto"/>
              <w:bottom w:val="outset" w:sz="6" w:space="0" w:color="auto"/>
              <w:right w:val="outset" w:sz="6" w:space="0" w:color="auto"/>
            </w:tcBorders>
            <w:vAlign w:val="center"/>
            <w:hideMark/>
          </w:tcPr>
          <w:p w14:paraId="6B29FB1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w:t>
            </w:r>
          </w:p>
        </w:tc>
        <w:tc>
          <w:tcPr>
            <w:tcW w:w="610" w:type="pct"/>
            <w:tcBorders>
              <w:top w:val="outset" w:sz="6" w:space="0" w:color="auto"/>
              <w:left w:val="outset" w:sz="6" w:space="0" w:color="auto"/>
              <w:bottom w:val="outset" w:sz="6" w:space="0" w:color="auto"/>
              <w:right w:val="outset" w:sz="6" w:space="0" w:color="auto"/>
            </w:tcBorders>
            <w:vAlign w:val="center"/>
            <w:hideMark/>
          </w:tcPr>
          <w:p w14:paraId="4492D94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A75C7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7</w:t>
            </w:r>
          </w:p>
        </w:tc>
        <w:tc>
          <w:tcPr>
            <w:tcW w:w="641" w:type="pct"/>
            <w:tcBorders>
              <w:top w:val="outset" w:sz="6" w:space="0" w:color="auto"/>
              <w:left w:val="outset" w:sz="6" w:space="0" w:color="auto"/>
              <w:bottom w:val="outset" w:sz="6" w:space="0" w:color="auto"/>
              <w:right w:val="outset" w:sz="6" w:space="0" w:color="auto"/>
            </w:tcBorders>
            <w:vAlign w:val="center"/>
            <w:hideMark/>
          </w:tcPr>
          <w:p w14:paraId="3F9397AD"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8</w:t>
            </w:r>
          </w:p>
        </w:tc>
      </w:tr>
      <w:tr w:rsidR="00760C29" w14:paraId="29F06C2D" w14:textId="77777777" w:rsidTr="002248E1">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4328F82E" w14:textId="77777777" w:rsidR="00760C29" w:rsidRPr="00C02060" w:rsidRDefault="00760C29" w:rsidP="00760C29">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15C5D428" w14:textId="185BE785"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40BDD">
              <w:rPr>
                <w:rFonts w:ascii="Times New Roman" w:hAnsi="Times New Roman" w:cs="Times New Roman"/>
                <w:sz w:val="16"/>
                <w:szCs w:val="16"/>
              </w:rPr>
              <w:t>771 024  650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168B508" w14:textId="2505E6B9"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40BDD">
              <w:rPr>
                <w:rFonts w:ascii="Times New Roman" w:hAnsi="Times New Roman" w:cs="Times New Roman"/>
                <w:sz w:val="16"/>
                <w:szCs w:val="16"/>
              </w:rPr>
              <w:t>1 015 644 028</w:t>
            </w:r>
          </w:p>
        </w:tc>
        <w:tc>
          <w:tcPr>
            <w:tcW w:w="658" w:type="pct"/>
            <w:tcBorders>
              <w:top w:val="outset" w:sz="6" w:space="0" w:color="auto"/>
              <w:left w:val="outset" w:sz="6" w:space="0" w:color="auto"/>
              <w:bottom w:val="outset" w:sz="6" w:space="0" w:color="auto"/>
              <w:right w:val="outset" w:sz="6" w:space="0" w:color="auto"/>
            </w:tcBorders>
            <w:vAlign w:val="center"/>
            <w:hideMark/>
          </w:tcPr>
          <w:p w14:paraId="08F5DE15" w14:textId="045B630E"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40BDD">
              <w:rPr>
                <w:rFonts w:ascii="Times New Roman" w:hAnsi="Times New Roman" w:cs="Times New Roman"/>
                <w:sz w:val="16"/>
                <w:szCs w:val="16"/>
              </w:rPr>
              <w:t>1 046 247 570</w:t>
            </w:r>
          </w:p>
        </w:tc>
        <w:tc>
          <w:tcPr>
            <w:tcW w:w="424" w:type="pct"/>
            <w:tcBorders>
              <w:top w:val="outset" w:sz="6" w:space="0" w:color="auto"/>
              <w:left w:val="outset" w:sz="6" w:space="0" w:color="auto"/>
              <w:bottom w:val="outset" w:sz="6" w:space="0" w:color="auto"/>
              <w:right w:val="outset" w:sz="6" w:space="0" w:color="auto"/>
            </w:tcBorders>
            <w:vAlign w:val="center"/>
            <w:hideMark/>
          </w:tcPr>
          <w:p w14:paraId="5B558DDD" w14:textId="40F3B613"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7C304700" w14:textId="7B87F49D"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40BDD">
              <w:rPr>
                <w:rFonts w:ascii="Times New Roman" w:hAnsi="Times New Roman" w:cs="Times New Roman"/>
                <w:sz w:val="16"/>
                <w:szCs w:val="16"/>
              </w:rPr>
              <w:t>1 028 273 635</w:t>
            </w:r>
          </w:p>
        </w:tc>
        <w:tc>
          <w:tcPr>
            <w:tcW w:w="565" w:type="pct"/>
            <w:tcBorders>
              <w:top w:val="outset" w:sz="6" w:space="0" w:color="auto"/>
              <w:left w:val="outset" w:sz="6" w:space="0" w:color="auto"/>
              <w:bottom w:val="outset" w:sz="6" w:space="0" w:color="auto"/>
              <w:right w:val="outset" w:sz="6" w:space="0" w:color="auto"/>
            </w:tcBorders>
            <w:vAlign w:val="center"/>
            <w:hideMark/>
          </w:tcPr>
          <w:p w14:paraId="6320C488" w14:textId="6BA1A2F0"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06C68">
              <w:rPr>
                <w:rFonts w:ascii="Times New Roman" w:eastAsia="Times New Roman" w:hAnsi="Times New Roman" w:cs="Times New Roman"/>
                <w:iCs/>
                <w:color w:val="414142"/>
                <w:sz w:val="16"/>
                <w:szCs w:val="16"/>
                <w:lang w:eastAsia="lv-LV"/>
              </w:rPr>
              <w:t>+5 466 667</w:t>
            </w:r>
          </w:p>
        </w:tc>
        <w:tc>
          <w:tcPr>
            <w:tcW w:w="641" w:type="pct"/>
            <w:tcBorders>
              <w:top w:val="outset" w:sz="6" w:space="0" w:color="auto"/>
              <w:left w:val="outset" w:sz="6" w:space="0" w:color="auto"/>
              <w:bottom w:val="outset" w:sz="6" w:space="0" w:color="auto"/>
              <w:right w:val="outset" w:sz="6" w:space="0" w:color="auto"/>
            </w:tcBorders>
            <w:vAlign w:val="center"/>
            <w:hideMark/>
          </w:tcPr>
          <w:p w14:paraId="7B208738" w14:textId="7584B5E6" w:rsidR="00760C29" w:rsidRPr="00440BDD" w:rsidRDefault="00760C29" w:rsidP="00760C29">
            <w:pPr>
              <w:spacing w:after="0" w:line="240" w:lineRule="auto"/>
              <w:rPr>
                <w:rFonts w:ascii="Times New Roman" w:eastAsia="Times New Roman" w:hAnsi="Times New Roman" w:cs="Times New Roman"/>
                <w:iCs/>
                <w:sz w:val="16"/>
                <w:szCs w:val="16"/>
                <w:lang w:val="en-US" w:eastAsia="lv-LV"/>
              </w:rPr>
            </w:pPr>
            <w:r w:rsidRPr="00406C68">
              <w:rPr>
                <w:rFonts w:ascii="Times New Roman" w:eastAsia="Times New Roman" w:hAnsi="Times New Roman" w:cs="Times New Roman"/>
                <w:iCs/>
                <w:color w:val="414142"/>
                <w:sz w:val="16"/>
                <w:szCs w:val="16"/>
                <w:lang w:eastAsia="lv-LV"/>
              </w:rPr>
              <w:t>+5 466 667</w:t>
            </w:r>
          </w:p>
        </w:tc>
      </w:tr>
      <w:tr w:rsidR="00760C29" w14:paraId="4A679A2B"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0772C581"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590FA07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8B83F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4E5378C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734DF58F"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10D26BC8"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37DA2CE"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35DBC028"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r>
      <w:tr w:rsidR="00760C29" w14:paraId="082F31D7"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7685752A" w14:textId="5BE9E803"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2672E8">
              <w:rPr>
                <w:rFonts w:ascii="Times New Roman" w:eastAsia="Times New Roman" w:hAnsi="Times New Roman" w:cs="Times New Roman"/>
                <w:iCs/>
                <w:color w:val="414142"/>
                <w:sz w:val="20"/>
                <w:szCs w:val="20"/>
                <w:lang w:eastAsia="lv-LV"/>
              </w:rPr>
              <w:t>33.03.00</w:t>
            </w:r>
          </w:p>
        </w:tc>
        <w:tc>
          <w:tcPr>
            <w:tcW w:w="514" w:type="pct"/>
            <w:tcBorders>
              <w:top w:val="outset" w:sz="6" w:space="0" w:color="auto"/>
              <w:left w:val="outset" w:sz="6" w:space="0" w:color="auto"/>
              <w:bottom w:val="outset" w:sz="6" w:space="0" w:color="auto"/>
              <w:right w:val="outset" w:sz="6" w:space="0" w:color="auto"/>
            </w:tcBorders>
            <w:vAlign w:val="center"/>
          </w:tcPr>
          <w:p w14:paraId="78ECCBA2"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2F4CFDF7"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37B7A6CD"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1B86D78C"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1F07DDDE"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0BD7567B" w14:textId="2562BBF5"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853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740</w:t>
            </w:r>
          </w:p>
        </w:tc>
        <w:tc>
          <w:tcPr>
            <w:tcW w:w="641" w:type="pct"/>
            <w:tcBorders>
              <w:top w:val="outset" w:sz="6" w:space="0" w:color="auto"/>
              <w:left w:val="outset" w:sz="6" w:space="0" w:color="auto"/>
              <w:bottom w:val="outset" w:sz="6" w:space="0" w:color="auto"/>
              <w:right w:val="outset" w:sz="6" w:space="0" w:color="auto"/>
            </w:tcBorders>
            <w:vAlign w:val="center"/>
          </w:tcPr>
          <w:p w14:paraId="5F1D7570" w14:textId="2A333A8C"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853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740</w:t>
            </w:r>
          </w:p>
        </w:tc>
      </w:tr>
      <w:tr w:rsidR="00760C29" w14:paraId="5124BEC0"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4E6AFD37" w14:textId="3776AA0F"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color w:val="414142"/>
                <w:sz w:val="20"/>
                <w:szCs w:val="20"/>
                <w:lang w:eastAsia="lv-LV"/>
              </w:rPr>
              <w:t>33.04.00</w:t>
            </w:r>
          </w:p>
        </w:tc>
        <w:tc>
          <w:tcPr>
            <w:tcW w:w="514" w:type="pct"/>
            <w:tcBorders>
              <w:top w:val="outset" w:sz="6" w:space="0" w:color="auto"/>
              <w:left w:val="outset" w:sz="6" w:space="0" w:color="auto"/>
              <w:bottom w:val="outset" w:sz="6" w:space="0" w:color="auto"/>
              <w:right w:val="outset" w:sz="6" w:space="0" w:color="auto"/>
            </w:tcBorders>
            <w:vAlign w:val="center"/>
          </w:tcPr>
          <w:p w14:paraId="7980FC9F"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64685134"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11001208"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4AC08416"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56982F42"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2759ED11" w14:textId="57D16B29"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90</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987</w:t>
            </w:r>
          </w:p>
        </w:tc>
        <w:tc>
          <w:tcPr>
            <w:tcW w:w="641" w:type="pct"/>
            <w:tcBorders>
              <w:top w:val="outset" w:sz="6" w:space="0" w:color="auto"/>
              <w:left w:val="outset" w:sz="6" w:space="0" w:color="auto"/>
              <w:bottom w:val="outset" w:sz="6" w:space="0" w:color="auto"/>
              <w:right w:val="outset" w:sz="6" w:space="0" w:color="auto"/>
            </w:tcBorders>
            <w:vAlign w:val="center"/>
          </w:tcPr>
          <w:p w14:paraId="3FE862D8" w14:textId="0A59D75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90</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987</w:t>
            </w:r>
          </w:p>
        </w:tc>
      </w:tr>
      <w:tr w:rsidR="00760C29" w14:paraId="54D8FB55"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43CC4B6B" w14:textId="5E66DBA9"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color w:val="414142"/>
                <w:sz w:val="20"/>
                <w:szCs w:val="20"/>
                <w:lang w:eastAsia="lv-LV"/>
              </w:rPr>
              <w:t>33.12.00</w:t>
            </w:r>
          </w:p>
        </w:tc>
        <w:tc>
          <w:tcPr>
            <w:tcW w:w="514" w:type="pct"/>
            <w:tcBorders>
              <w:top w:val="outset" w:sz="6" w:space="0" w:color="auto"/>
              <w:left w:val="outset" w:sz="6" w:space="0" w:color="auto"/>
              <w:bottom w:val="outset" w:sz="6" w:space="0" w:color="auto"/>
              <w:right w:val="outset" w:sz="6" w:space="0" w:color="auto"/>
            </w:tcBorders>
            <w:vAlign w:val="center"/>
          </w:tcPr>
          <w:p w14:paraId="0F761DD1"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41629B84"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7EF4E074"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1353C99D"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106A4F19"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59693B5C" w14:textId="1808F6D6"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37</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097</w:t>
            </w:r>
          </w:p>
        </w:tc>
        <w:tc>
          <w:tcPr>
            <w:tcW w:w="641" w:type="pct"/>
            <w:tcBorders>
              <w:top w:val="outset" w:sz="6" w:space="0" w:color="auto"/>
              <w:left w:val="outset" w:sz="6" w:space="0" w:color="auto"/>
              <w:bottom w:val="outset" w:sz="6" w:space="0" w:color="auto"/>
              <w:right w:val="outset" w:sz="6" w:space="0" w:color="auto"/>
            </w:tcBorders>
            <w:vAlign w:val="center"/>
          </w:tcPr>
          <w:p w14:paraId="35172AFD" w14:textId="33A6ED36"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37</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097</w:t>
            </w:r>
          </w:p>
        </w:tc>
      </w:tr>
      <w:tr w:rsidR="00760C29" w14:paraId="70A1B630"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155163F7" w14:textId="2B05D6E9"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color w:val="414142"/>
                <w:sz w:val="20"/>
                <w:szCs w:val="20"/>
                <w:lang w:eastAsia="lv-LV"/>
              </w:rPr>
              <w:t>33.14.00</w:t>
            </w:r>
          </w:p>
        </w:tc>
        <w:tc>
          <w:tcPr>
            <w:tcW w:w="514" w:type="pct"/>
            <w:tcBorders>
              <w:top w:val="outset" w:sz="6" w:space="0" w:color="auto"/>
              <w:left w:val="outset" w:sz="6" w:space="0" w:color="auto"/>
              <w:bottom w:val="outset" w:sz="6" w:space="0" w:color="auto"/>
              <w:right w:val="outset" w:sz="6" w:space="0" w:color="auto"/>
            </w:tcBorders>
            <w:vAlign w:val="center"/>
          </w:tcPr>
          <w:p w14:paraId="6E74C7FB"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1128CC71"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6537C006"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26CE9021"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5D7C15AF"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7C58B04A" w14:textId="2AF23BA5"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694</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398</w:t>
            </w:r>
          </w:p>
        </w:tc>
        <w:tc>
          <w:tcPr>
            <w:tcW w:w="641" w:type="pct"/>
            <w:tcBorders>
              <w:top w:val="outset" w:sz="6" w:space="0" w:color="auto"/>
              <w:left w:val="outset" w:sz="6" w:space="0" w:color="auto"/>
              <w:bottom w:val="outset" w:sz="6" w:space="0" w:color="auto"/>
              <w:right w:val="outset" w:sz="6" w:space="0" w:color="auto"/>
            </w:tcBorders>
            <w:vAlign w:val="center"/>
          </w:tcPr>
          <w:p w14:paraId="716FFF4A" w14:textId="25E70AD5"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694</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398</w:t>
            </w:r>
          </w:p>
        </w:tc>
      </w:tr>
      <w:tr w:rsidR="00760C29" w14:paraId="415859E2"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60685C99" w14:textId="1A126D6E"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2672E8">
              <w:rPr>
                <w:rFonts w:ascii="Times New Roman" w:eastAsia="Times New Roman" w:hAnsi="Times New Roman" w:cs="Times New Roman"/>
                <w:iCs/>
                <w:color w:val="414142"/>
                <w:sz w:val="20"/>
                <w:szCs w:val="20"/>
                <w:lang w:eastAsia="lv-LV"/>
              </w:rPr>
              <w:t>33.15.00</w:t>
            </w:r>
          </w:p>
        </w:tc>
        <w:tc>
          <w:tcPr>
            <w:tcW w:w="514" w:type="pct"/>
            <w:tcBorders>
              <w:top w:val="outset" w:sz="6" w:space="0" w:color="auto"/>
              <w:left w:val="outset" w:sz="6" w:space="0" w:color="auto"/>
              <w:bottom w:val="outset" w:sz="6" w:space="0" w:color="auto"/>
              <w:right w:val="outset" w:sz="6" w:space="0" w:color="auto"/>
            </w:tcBorders>
            <w:vAlign w:val="center"/>
          </w:tcPr>
          <w:p w14:paraId="1EB53B97"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29BBD9D0"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269FBEC1"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5965C2CF"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2FEF7117"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0FD25CCB" w14:textId="29E702DB"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193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881</w:t>
            </w:r>
          </w:p>
        </w:tc>
        <w:tc>
          <w:tcPr>
            <w:tcW w:w="641" w:type="pct"/>
            <w:tcBorders>
              <w:top w:val="outset" w:sz="6" w:space="0" w:color="auto"/>
              <w:left w:val="outset" w:sz="6" w:space="0" w:color="auto"/>
              <w:bottom w:val="outset" w:sz="6" w:space="0" w:color="auto"/>
              <w:right w:val="outset" w:sz="6" w:space="0" w:color="auto"/>
            </w:tcBorders>
            <w:vAlign w:val="center"/>
          </w:tcPr>
          <w:p w14:paraId="143E9EA2" w14:textId="2B975B88"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193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881</w:t>
            </w:r>
          </w:p>
        </w:tc>
      </w:tr>
      <w:tr w:rsidR="00760C29" w14:paraId="41EA63AF"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5FFD0C0D" w14:textId="4FFCE50F"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2672E8">
              <w:rPr>
                <w:rFonts w:ascii="Times New Roman" w:eastAsia="Times New Roman" w:hAnsi="Times New Roman" w:cs="Times New Roman"/>
                <w:iCs/>
                <w:color w:val="414142"/>
                <w:sz w:val="20"/>
                <w:szCs w:val="20"/>
                <w:lang w:eastAsia="lv-LV"/>
              </w:rPr>
              <w:t>33.16.00</w:t>
            </w:r>
          </w:p>
        </w:tc>
        <w:tc>
          <w:tcPr>
            <w:tcW w:w="514" w:type="pct"/>
            <w:tcBorders>
              <w:top w:val="outset" w:sz="6" w:space="0" w:color="auto"/>
              <w:left w:val="outset" w:sz="6" w:space="0" w:color="auto"/>
              <w:bottom w:val="outset" w:sz="6" w:space="0" w:color="auto"/>
              <w:right w:val="outset" w:sz="6" w:space="0" w:color="auto"/>
            </w:tcBorders>
            <w:vAlign w:val="center"/>
          </w:tcPr>
          <w:p w14:paraId="09C437B3"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479993DC"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69CA43D9"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0F99CF60"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1AB54CCD"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38500D6B" w14:textId="4BACE359"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1</w:t>
            </w:r>
            <w:r>
              <w:rPr>
                <w:rFonts w:ascii="Times New Roman" w:eastAsia="Times New Roman" w:hAnsi="Times New Roman" w:cs="Times New Roman"/>
                <w:iCs/>
                <w:sz w:val="16"/>
                <w:szCs w:val="16"/>
                <w:lang w:val="en-US" w:eastAsia="lv-LV"/>
              </w:rPr>
              <w:t> </w:t>
            </w:r>
            <w:r w:rsidRPr="00440BDD">
              <w:rPr>
                <w:rFonts w:ascii="Times New Roman" w:eastAsia="Times New Roman" w:hAnsi="Times New Roman" w:cs="Times New Roman"/>
                <w:iCs/>
                <w:sz w:val="16"/>
                <w:szCs w:val="16"/>
                <w:lang w:val="en-US" w:eastAsia="lv-LV"/>
              </w:rPr>
              <w:t>223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118</w:t>
            </w:r>
          </w:p>
        </w:tc>
        <w:tc>
          <w:tcPr>
            <w:tcW w:w="641" w:type="pct"/>
            <w:tcBorders>
              <w:top w:val="outset" w:sz="6" w:space="0" w:color="auto"/>
              <w:left w:val="outset" w:sz="6" w:space="0" w:color="auto"/>
              <w:bottom w:val="outset" w:sz="6" w:space="0" w:color="auto"/>
              <w:right w:val="outset" w:sz="6" w:space="0" w:color="auto"/>
            </w:tcBorders>
            <w:vAlign w:val="center"/>
          </w:tcPr>
          <w:p w14:paraId="721F9D81" w14:textId="689F3530"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1</w:t>
            </w:r>
            <w:r>
              <w:rPr>
                <w:rFonts w:ascii="Times New Roman" w:eastAsia="Times New Roman" w:hAnsi="Times New Roman" w:cs="Times New Roman"/>
                <w:iCs/>
                <w:sz w:val="16"/>
                <w:szCs w:val="16"/>
                <w:lang w:val="en-US" w:eastAsia="lv-LV"/>
              </w:rPr>
              <w:t> </w:t>
            </w:r>
            <w:r w:rsidRPr="00440BDD">
              <w:rPr>
                <w:rFonts w:ascii="Times New Roman" w:eastAsia="Times New Roman" w:hAnsi="Times New Roman" w:cs="Times New Roman"/>
                <w:iCs/>
                <w:sz w:val="16"/>
                <w:szCs w:val="16"/>
                <w:lang w:val="en-US" w:eastAsia="lv-LV"/>
              </w:rPr>
              <w:t>223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118</w:t>
            </w:r>
          </w:p>
        </w:tc>
      </w:tr>
      <w:tr w:rsidR="00760C29" w14:paraId="10A641B4"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50BC934A" w14:textId="33EC50F5"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color w:val="414142"/>
                <w:sz w:val="20"/>
                <w:szCs w:val="20"/>
                <w:lang w:eastAsia="lv-LV"/>
              </w:rPr>
              <w:t>33.17.00</w:t>
            </w:r>
          </w:p>
        </w:tc>
        <w:tc>
          <w:tcPr>
            <w:tcW w:w="514" w:type="pct"/>
            <w:tcBorders>
              <w:top w:val="outset" w:sz="6" w:space="0" w:color="auto"/>
              <w:left w:val="outset" w:sz="6" w:space="0" w:color="auto"/>
              <w:bottom w:val="outset" w:sz="6" w:space="0" w:color="auto"/>
              <w:right w:val="outset" w:sz="6" w:space="0" w:color="auto"/>
            </w:tcBorders>
            <w:vAlign w:val="center"/>
          </w:tcPr>
          <w:p w14:paraId="6D6B4CC8"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486D78C3"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2ABE9E18"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6DC3BC9B"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092787DD"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4C93DF02" w14:textId="7A912A00"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1</w:t>
            </w:r>
            <w:r>
              <w:rPr>
                <w:rFonts w:ascii="Times New Roman" w:eastAsia="Times New Roman" w:hAnsi="Times New Roman" w:cs="Times New Roman"/>
                <w:iCs/>
                <w:sz w:val="16"/>
                <w:szCs w:val="16"/>
                <w:lang w:val="en-US" w:eastAsia="lv-LV"/>
              </w:rPr>
              <w:t> </w:t>
            </w:r>
            <w:r w:rsidRPr="00440BDD">
              <w:rPr>
                <w:rFonts w:ascii="Times New Roman" w:eastAsia="Times New Roman" w:hAnsi="Times New Roman" w:cs="Times New Roman"/>
                <w:iCs/>
                <w:sz w:val="16"/>
                <w:szCs w:val="16"/>
                <w:lang w:val="en-US" w:eastAsia="lv-LV"/>
              </w:rPr>
              <w:t>533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728</w:t>
            </w:r>
          </w:p>
        </w:tc>
        <w:tc>
          <w:tcPr>
            <w:tcW w:w="641" w:type="pct"/>
            <w:tcBorders>
              <w:top w:val="outset" w:sz="6" w:space="0" w:color="auto"/>
              <w:left w:val="outset" w:sz="6" w:space="0" w:color="auto"/>
              <w:bottom w:val="outset" w:sz="6" w:space="0" w:color="auto"/>
              <w:right w:val="outset" w:sz="6" w:space="0" w:color="auto"/>
            </w:tcBorders>
            <w:vAlign w:val="center"/>
          </w:tcPr>
          <w:p w14:paraId="5FDF32A1" w14:textId="3EC868E6"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1</w:t>
            </w:r>
            <w:r>
              <w:rPr>
                <w:rFonts w:ascii="Times New Roman" w:eastAsia="Times New Roman" w:hAnsi="Times New Roman" w:cs="Times New Roman"/>
                <w:iCs/>
                <w:sz w:val="16"/>
                <w:szCs w:val="16"/>
                <w:lang w:val="en-US" w:eastAsia="lv-LV"/>
              </w:rPr>
              <w:t> </w:t>
            </w:r>
            <w:r w:rsidRPr="00440BDD">
              <w:rPr>
                <w:rFonts w:ascii="Times New Roman" w:eastAsia="Times New Roman" w:hAnsi="Times New Roman" w:cs="Times New Roman"/>
                <w:iCs/>
                <w:sz w:val="16"/>
                <w:szCs w:val="16"/>
                <w:lang w:val="en-US" w:eastAsia="lv-LV"/>
              </w:rPr>
              <w:t>533</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728</w:t>
            </w:r>
          </w:p>
        </w:tc>
      </w:tr>
      <w:tr w:rsidR="00760C29" w14:paraId="30F53DB7"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749EDB15" w14:textId="0BEA9F0C"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2672E8">
              <w:rPr>
                <w:rFonts w:ascii="Times New Roman" w:eastAsia="Times New Roman" w:hAnsi="Times New Roman" w:cs="Times New Roman"/>
                <w:iCs/>
                <w:color w:val="414142"/>
                <w:sz w:val="20"/>
                <w:szCs w:val="20"/>
                <w:lang w:eastAsia="lv-LV"/>
              </w:rPr>
              <w:t>33.18.00</w:t>
            </w:r>
          </w:p>
        </w:tc>
        <w:tc>
          <w:tcPr>
            <w:tcW w:w="514" w:type="pct"/>
            <w:tcBorders>
              <w:top w:val="outset" w:sz="6" w:space="0" w:color="auto"/>
              <w:left w:val="outset" w:sz="6" w:space="0" w:color="auto"/>
              <w:bottom w:val="outset" w:sz="6" w:space="0" w:color="auto"/>
              <w:right w:val="outset" w:sz="6" w:space="0" w:color="auto"/>
            </w:tcBorders>
            <w:vAlign w:val="center"/>
          </w:tcPr>
          <w:p w14:paraId="0D47B18A"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1272A6D2"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vAlign w:val="center"/>
          </w:tcPr>
          <w:p w14:paraId="537675CB"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tcPr>
          <w:p w14:paraId="0291CCBC"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tcPr>
          <w:p w14:paraId="2E67EF90"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tcPr>
          <w:p w14:paraId="645E21AF" w14:textId="2E053CCF" w:rsidR="00440BDD" w:rsidRPr="00440BDD" w:rsidRDefault="00440BDD" w:rsidP="00440BDD">
            <w:pPr>
              <w:spacing w:after="0" w:line="240" w:lineRule="auto"/>
              <w:rPr>
                <w:rFonts w:ascii="Times New Roman" w:eastAsia="Times New Roman" w:hAnsi="Times New Roman" w:cs="Times New Roman"/>
                <w:iCs/>
                <w:sz w:val="16"/>
                <w:szCs w:val="16"/>
                <w:lang w:val="en-US" w:eastAsia="lv-LV"/>
              </w:rPr>
            </w:pPr>
            <w:r w:rsidRPr="00440BDD">
              <w:rPr>
                <w:rFonts w:ascii="Times New Roman" w:eastAsia="Times New Roman" w:hAnsi="Times New Roman" w:cs="Times New Roman"/>
                <w:iCs/>
                <w:sz w:val="16"/>
                <w:szCs w:val="16"/>
                <w:lang w:val="en-US" w:eastAsia="lv-LV"/>
              </w:rPr>
              <w:t>839</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718</w:t>
            </w:r>
          </w:p>
        </w:tc>
        <w:tc>
          <w:tcPr>
            <w:tcW w:w="641" w:type="pct"/>
            <w:tcBorders>
              <w:top w:val="outset" w:sz="6" w:space="0" w:color="auto"/>
              <w:left w:val="outset" w:sz="6" w:space="0" w:color="auto"/>
              <w:bottom w:val="outset" w:sz="6" w:space="0" w:color="auto"/>
              <w:right w:val="outset" w:sz="6" w:space="0" w:color="auto"/>
            </w:tcBorders>
            <w:vAlign w:val="center"/>
          </w:tcPr>
          <w:p w14:paraId="0A3F142A" w14:textId="296D2010"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eastAsia="Times New Roman" w:hAnsi="Times New Roman" w:cs="Times New Roman"/>
                <w:iCs/>
                <w:sz w:val="16"/>
                <w:szCs w:val="16"/>
                <w:lang w:val="en-US" w:eastAsia="lv-LV"/>
              </w:rPr>
              <w:t>839</w:t>
            </w:r>
            <w:r>
              <w:rPr>
                <w:rFonts w:ascii="Times New Roman" w:eastAsia="Times New Roman" w:hAnsi="Times New Roman" w:cs="Times New Roman"/>
                <w:iCs/>
                <w:sz w:val="16"/>
                <w:szCs w:val="16"/>
                <w:lang w:val="en-US" w:eastAsia="lv-LV"/>
              </w:rPr>
              <w:t xml:space="preserve"> </w:t>
            </w:r>
            <w:r w:rsidRPr="00440BDD">
              <w:rPr>
                <w:rFonts w:ascii="Times New Roman" w:eastAsia="Times New Roman" w:hAnsi="Times New Roman" w:cs="Times New Roman"/>
                <w:iCs/>
                <w:sz w:val="16"/>
                <w:szCs w:val="16"/>
                <w:lang w:val="en-US" w:eastAsia="lv-LV"/>
              </w:rPr>
              <w:t>718</w:t>
            </w:r>
          </w:p>
        </w:tc>
      </w:tr>
      <w:tr w:rsidR="00760C29" w14:paraId="5C1C6579"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0392431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1D243FD8"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12B1F25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4FAA1E1D"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4C520EB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030B1D3C"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C6D345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647E4B5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 </w:t>
            </w:r>
          </w:p>
        </w:tc>
      </w:tr>
      <w:tr w:rsidR="00760C29" w14:paraId="63D56F5A"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486DC73F"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681922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23CFD87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77AF932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25AD6E8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0974FFD7"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8879EB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35DFBFF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0DFA0CE2"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0E1DC81C" w14:textId="77777777" w:rsidR="00440BDD" w:rsidRPr="00C02060" w:rsidRDefault="00440BDD" w:rsidP="00440BDD">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79289AE" w14:textId="6F8458F8"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766 435 460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B891D5" w14:textId="58E4C126"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1 004 528 842</w:t>
            </w:r>
          </w:p>
        </w:tc>
        <w:tc>
          <w:tcPr>
            <w:tcW w:w="658" w:type="pct"/>
            <w:tcBorders>
              <w:top w:val="outset" w:sz="6" w:space="0" w:color="auto"/>
              <w:left w:val="outset" w:sz="6" w:space="0" w:color="auto"/>
              <w:bottom w:val="outset" w:sz="6" w:space="0" w:color="auto"/>
              <w:right w:val="outset" w:sz="6" w:space="0" w:color="auto"/>
            </w:tcBorders>
            <w:vAlign w:val="center"/>
            <w:hideMark/>
          </w:tcPr>
          <w:p w14:paraId="32BF6601" w14:textId="5F012F16"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1 046 247 570</w:t>
            </w:r>
          </w:p>
        </w:tc>
        <w:tc>
          <w:tcPr>
            <w:tcW w:w="424" w:type="pct"/>
            <w:tcBorders>
              <w:top w:val="outset" w:sz="6" w:space="0" w:color="auto"/>
              <w:left w:val="outset" w:sz="6" w:space="0" w:color="auto"/>
              <w:bottom w:val="outset" w:sz="6" w:space="0" w:color="auto"/>
              <w:right w:val="outset" w:sz="6" w:space="0" w:color="auto"/>
            </w:tcBorders>
            <w:vAlign w:val="center"/>
            <w:hideMark/>
          </w:tcPr>
          <w:p w14:paraId="73B91518" w14:textId="4B784199"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1E6B26AB" w14:textId="4F47D252"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1 028 273 635</w:t>
            </w:r>
          </w:p>
        </w:tc>
        <w:tc>
          <w:tcPr>
            <w:tcW w:w="565" w:type="pct"/>
            <w:tcBorders>
              <w:top w:val="outset" w:sz="6" w:space="0" w:color="auto"/>
              <w:left w:val="outset" w:sz="6" w:space="0" w:color="auto"/>
              <w:bottom w:val="outset" w:sz="6" w:space="0" w:color="auto"/>
              <w:right w:val="outset" w:sz="6" w:space="0" w:color="auto"/>
            </w:tcBorders>
            <w:vAlign w:val="center"/>
            <w:hideMark/>
          </w:tcPr>
          <w:p w14:paraId="0FB725CC" w14:textId="119ED52C" w:rsidR="00440BDD" w:rsidRDefault="00440BDD"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w:t>
            </w:r>
            <w:r w:rsidR="00760C29">
              <w:rPr>
                <w:rFonts w:ascii="Times New Roman" w:eastAsia="Times New Roman" w:hAnsi="Times New Roman" w:cs="Times New Roman"/>
                <w:iCs/>
                <w:color w:val="414142"/>
                <w:sz w:val="16"/>
                <w:szCs w:val="16"/>
                <w:lang w:eastAsia="lv-LV"/>
              </w:rPr>
              <w:t>5 466 667</w:t>
            </w:r>
          </w:p>
        </w:tc>
        <w:tc>
          <w:tcPr>
            <w:tcW w:w="641" w:type="pct"/>
            <w:tcBorders>
              <w:top w:val="outset" w:sz="6" w:space="0" w:color="auto"/>
              <w:left w:val="outset" w:sz="6" w:space="0" w:color="auto"/>
              <w:bottom w:val="outset" w:sz="6" w:space="0" w:color="auto"/>
              <w:right w:val="outset" w:sz="6" w:space="0" w:color="auto"/>
            </w:tcBorders>
            <w:vAlign w:val="center"/>
            <w:hideMark/>
          </w:tcPr>
          <w:p w14:paraId="0031B504" w14:textId="29C12AB9" w:rsidR="00440BDD" w:rsidRDefault="00760C29" w:rsidP="00440BDD">
            <w:pPr>
              <w:spacing w:after="0" w:line="240" w:lineRule="auto"/>
              <w:jc w:val="center"/>
              <w:rPr>
                <w:rFonts w:ascii="Times New Roman" w:eastAsia="Times New Roman" w:hAnsi="Times New Roman" w:cs="Times New Roman"/>
                <w:iCs/>
                <w:color w:val="414142"/>
                <w:sz w:val="24"/>
                <w:szCs w:val="24"/>
                <w:lang w:val="en-US" w:eastAsia="lv-LV"/>
              </w:rPr>
            </w:pPr>
            <w:r w:rsidRPr="002D56FE">
              <w:rPr>
                <w:rFonts w:ascii="Times New Roman" w:eastAsia="Times New Roman" w:hAnsi="Times New Roman" w:cs="Times New Roman"/>
                <w:iCs/>
                <w:color w:val="414142"/>
                <w:sz w:val="16"/>
                <w:szCs w:val="16"/>
                <w:lang w:eastAsia="lv-LV"/>
              </w:rPr>
              <w:t>+</w:t>
            </w:r>
            <w:r>
              <w:rPr>
                <w:rFonts w:ascii="Times New Roman" w:eastAsia="Times New Roman" w:hAnsi="Times New Roman" w:cs="Times New Roman"/>
                <w:iCs/>
                <w:color w:val="414142"/>
                <w:sz w:val="16"/>
                <w:szCs w:val="16"/>
                <w:lang w:eastAsia="lv-LV"/>
              </w:rPr>
              <w:t>5 466 667</w:t>
            </w:r>
          </w:p>
        </w:tc>
      </w:tr>
      <w:tr w:rsidR="00760C29" w14:paraId="53FB538D"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4CCCF6F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E2A76A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E163DA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6647316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543F86F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2428F12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1B7DC4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15896BD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1A80413A"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26BD9BB4" w14:textId="46A2C519"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33.03.00</w:t>
            </w:r>
          </w:p>
        </w:tc>
        <w:tc>
          <w:tcPr>
            <w:tcW w:w="514" w:type="pct"/>
            <w:tcBorders>
              <w:top w:val="outset" w:sz="6" w:space="0" w:color="auto"/>
              <w:left w:val="outset" w:sz="6" w:space="0" w:color="auto"/>
              <w:bottom w:val="outset" w:sz="6" w:space="0" w:color="auto"/>
              <w:right w:val="outset" w:sz="6" w:space="0" w:color="auto"/>
            </w:tcBorders>
          </w:tcPr>
          <w:p w14:paraId="530B15F1"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6B559850"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4DC12621"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05E09D94"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1509E53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37AB86DC" w14:textId="6D7038E7"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853 740</w:t>
            </w:r>
          </w:p>
        </w:tc>
        <w:tc>
          <w:tcPr>
            <w:tcW w:w="641" w:type="pct"/>
            <w:tcBorders>
              <w:top w:val="outset" w:sz="6" w:space="0" w:color="auto"/>
              <w:left w:val="outset" w:sz="6" w:space="0" w:color="auto"/>
              <w:bottom w:val="outset" w:sz="6" w:space="0" w:color="auto"/>
              <w:right w:val="outset" w:sz="6" w:space="0" w:color="auto"/>
            </w:tcBorders>
          </w:tcPr>
          <w:p w14:paraId="4A6186E1" w14:textId="0543FA8C"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853 740</w:t>
            </w:r>
          </w:p>
        </w:tc>
      </w:tr>
      <w:tr w:rsidR="00760C29" w14:paraId="50DCF2C9"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2E0AB4C8" w14:textId="1BEF6D75"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lastRenderedPageBreak/>
              <w:t>33.04.00</w:t>
            </w:r>
          </w:p>
        </w:tc>
        <w:tc>
          <w:tcPr>
            <w:tcW w:w="514" w:type="pct"/>
            <w:tcBorders>
              <w:top w:val="outset" w:sz="6" w:space="0" w:color="auto"/>
              <w:left w:val="outset" w:sz="6" w:space="0" w:color="auto"/>
              <w:bottom w:val="outset" w:sz="6" w:space="0" w:color="auto"/>
              <w:right w:val="outset" w:sz="6" w:space="0" w:color="auto"/>
            </w:tcBorders>
          </w:tcPr>
          <w:p w14:paraId="6BC624CF"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2B7F1655"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45887B8B"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1FF853F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14BA2E15"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45869F10" w14:textId="4B46D581"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90 987</w:t>
            </w:r>
          </w:p>
        </w:tc>
        <w:tc>
          <w:tcPr>
            <w:tcW w:w="641" w:type="pct"/>
            <w:tcBorders>
              <w:top w:val="outset" w:sz="6" w:space="0" w:color="auto"/>
              <w:left w:val="outset" w:sz="6" w:space="0" w:color="auto"/>
              <w:bottom w:val="outset" w:sz="6" w:space="0" w:color="auto"/>
              <w:right w:val="outset" w:sz="6" w:space="0" w:color="auto"/>
            </w:tcBorders>
          </w:tcPr>
          <w:p w14:paraId="589114EF" w14:textId="777991F2"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90 987</w:t>
            </w:r>
          </w:p>
        </w:tc>
      </w:tr>
      <w:tr w:rsidR="00760C29" w14:paraId="6024066F"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3C664903" w14:textId="0DE0FA30"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33.12.00</w:t>
            </w:r>
          </w:p>
        </w:tc>
        <w:tc>
          <w:tcPr>
            <w:tcW w:w="514" w:type="pct"/>
            <w:tcBorders>
              <w:top w:val="outset" w:sz="6" w:space="0" w:color="auto"/>
              <w:left w:val="outset" w:sz="6" w:space="0" w:color="auto"/>
              <w:bottom w:val="outset" w:sz="6" w:space="0" w:color="auto"/>
              <w:right w:val="outset" w:sz="6" w:space="0" w:color="auto"/>
            </w:tcBorders>
          </w:tcPr>
          <w:p w14:paraId="3B0BC771"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4DEEFB3D"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64292E0C"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1AD868DD"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7B3BAC57"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3B4F7F71" w14:textId="0AEAADED"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37 097</w:t>
            </w:r>
          </w:p>
        </w:tc>
        <w:tc>
          <w:tcPr>
            <w:tcW w:w="641" w:type="pct"/>
            <w:tcBorders>
              <w:top w:val="outset" w:sz="6" w:space="0" w:color="auto"/>
              <w:left w:val="outset" w:sz="6" w:space="0" w:color="auto"/>
              <w:bottom w:val="outset" w:sz="6" w:space="0" w:color="auto"/>
              <w:right w:val="outset" w:sz="6" w:space="0" w:color="auto"/>
            </w:tcBorders>
          </w:tcPr>
          <w:p w14:paraId="73D8D303" w14:textId="681F1032"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37 097</w:t>
            </w:r>
          </w:p>
        </w:tc>
      </w:tr>
      <w:tr w:rsidR="00760C29" w14:paraId="55A61A10"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542E901A" w14:textId="0ABD49B9"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33.14.00</w:t>
            </w:r>
          </w:p>
        </w:tc>
        <w:tc>
          <w:tcPr>
            <w:tcW w:w="514" w:type="pct"/>
            <w:tcBorders>
              <w:top w:val="outset" w:sz="6" w:space="0" w:color="auto"/>
              <w:left w:val="outset" w:sz="6" w:space="0" w:color="auto"/>
              <w:bottom w:val="outset" w:sz="6" w:space="0" w:color="auto"/>
              <w:right w:val="outset" w:sz="6" w:space="0" w:color="auto"/>
            </w:tcBorders>
          </w:tcPr>
          <w:p w14:paraId="195B1DF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57999BD8"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3AFC84C3"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047DF7C6"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6F970C9E"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10CBF141" w14:textId="1AC205D7"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694 398</w:t>
            </w:r>
          </w:p>
        </w:tc>
        <w:tc>
          <w:tcPr>
            <w:tcW w:w="641" w:type="pct"/>
            <w:tcBorders>
              <w:top w:val="outset" w:sz="6" w:space="0" w:color="auto"/>
              <w:left w:val="outset" w:sz="6" w:space="0" w:color="auto"/>
              <w:bottom w:val="outset" w:sz="6" w:space="0" w:color="auto"/>
              <w:right w:val="outset" w:sz="6" w:space="0" w:color="auto"/>
            </w:tcBorders>
          </w:tcPr>
          <w:p w14:paraId="7AF2F4CB" w14:textId="2066D576"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694 398</w:t>
            </w:r>
          </w:p>
        </w:tc>
      </w:tr>
      <w:tr w:rsidR="00760C29" w14:paraId="4E598AA1"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61FF0FD0" w14:textId="2417C6DE"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33.15.00</w:t>
            </w:r>
          </w:p>
        </w:tc>
        <w:tc>
          <w:tcPr>
            <w:tcW w:w="514" w:type="pct"/>
            <w:tcBorders>
              <w:top w:val="outset" w:sz="6" w:space="0" w:color="auto"/>
              <w:left w:val="outset" w:sz="6" w:space="0" w:color="auto"/>
              <w:bottom w:val="outset" w:sz="6" w:space="0" w:color="auto"/>
              <w:right w:val="outset" w:sz="6" w:space="0" w:color="auto"/>
            </w:tcBorders>
          </w:tcPr>
          <w:p w14:paraId="110E9507"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7777E7AF"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4E0022FA"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764ABB24"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2BFA4A9E"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3C0D50A9" w14:textId="3F34F290"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193 881</w:t>
            </w:r>
          </w:p>
        </w:tc>
        <w:tc>
          <w:tcPr>
            <w:tcW w:w="641" w:type="pct"/>
            <w:tcBorders>
              <w:top w:val="outset" w:sz="6" w:space="0" w:color="auto"/>
              <w:left w:val="outset" w:sz="6" w:space="0" w:color="auto"/>
              <w:bottom w:val="outset" w:sz="6" w:space="0" w:color="auto"/>
              <w:right w:val="outset" w:sz="6" w:space="0" w:color="auto"/>
            </w:tcBorders>
          </w:tcPr>
          <w:p w14:paraId="65DC4540" w14:textId="6D4A55D4"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193 881</w:t>
            </w:r>
          </w:p>
        </w:tc>
      </w:tr>
      <w:tr w:rsidR="00760C29" w14:paraId="40F467B6"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6078A948" w14:textId="57CB85D9"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33.16.00</w:t>
            </w:r>
          </w:p>
        </w:tc>
        <w:tc>
          <w:tcPr>
            <w:tcW w:w="514" w:type="pct"/>
            <w:tcBorders>
              <w:top w:val="outset" w:sz="6" w:space="0" w:color="auto"/>
              <w:left w:val="outset" w:sz="6" w:space="0" w:color="auto"/>
              <w:bottom w:val="outset" w:sz="6" w:space="0" w:color="auto"/>
              <w:right w:val="outset" w:sz="6" w:space="0" w:color="auto"/>
            </w:tcBorders>
          </w:tcPr>
          <w:p w14:paraId="1003184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61C755ED"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373841C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044089F3"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3AF8DF28"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7895DDFD" w14:textId="35DABBF6"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1 223 118</w:t>
            </w:r>
          </w:p>
        </w:tc>
        <w:tc>
          <w:tcPr>
            <w:tcW w:w="641" w:type="pct"/>
            <w:tcBorders>
              <w:top w:val="outset" w:sz="6" w:space="0" w:color="auto"/>
              <w:left w:val="outset" w:sz="6" w:space="0" w:color="auto"/>
              <w:bottom w:val="outset" w:sz="6" w:space="0" w:color="auto"/>
              <w:right w:val="outset" w:sz="6" w:space="0" w:color="auto"/>
            </w:tcBorders>
          </w:tcPr>
          <w:p w14:paraId="287238A9" w14:textId="236995F3"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1 223 118</w:t>
            </w:r>
          </w:p>
        </w:tc>
      </w:tr>
      <w:tr w:rsidR="00760C29" w14:paraId="515C0F88"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41B25B40" w14:textId="24AA4CFE"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33.17.00</w:t>
            </w:r>
          </w:p>
        </w:tc>
        <w:tc>
          <w:tcPr>
            <w:tcW w:w="514" w:type="pct"/>
            <w:tcBorders>
              <w:top w:val="outset" w:sz="6" w:space="0" w:color="auto"/>
              <w:left w:val="outset" w:sz="6" w:space="0" w:color="auto"/>
              <w:bottom w:val="outset" w:sz="6" w:space="0" w:color="auto"/>
              <w:right w:val="outset" w:sz="6" w:space="0" w:color="auto"/>
            </w:tcBorders>
          </w:tcPr>
          <w:p w14:paraId="72638209"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6E8080AA"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52D4DB17"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4AE5D965"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6ED1E1F0"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04D5A3C2" w14:textId="34586B37"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1 533 728</w:t>
            </w:r>
          </w:p>
        </w:tc>
        <w:tc>
          <w:tcPr>
            <w:tcW w:w="641" w:type="pct"/>
            <w:tcBorders>
              <w:top w:val="outset" w:sz="6" w:space="0" w:color="auto"/>
              <w:left w:val="outset" w:sz="6" w:space="0" w:color="auto"/>
              <w:bottom w:val="outset" w:sz="6" w:space="0" w:color="auto"/>
              <w:right w:val="outset" w:sz="6" w:space="0" w:color="auto"/>
            </w:tcBorders>
          </w:tcPr>
          <w:p w14:paraId="12F80ECA" w14:textId="3F15E6A3"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1 533 728</w:t>
            </w:r>
          </w:p>
        </w:tc>
      </w:tr>
      <w:tr w:rsidR="00760C29" w14:paraId="131A77E3"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tcPr>
          <w:p w14:paraId="3285C1B6" w14:textId="463DC3E5" w:rsidR="00440BDD" w:rsidRPr="00440BDD" w:rsidRDefault="00440BDD" w:rsidP="00440BDD">
            <w:pPr>
              <w:spacing w:after="0" w:line="240" w:lineRule="auto"/>
              <w:rPr>
                <w:rFonts w:ascii="Times New Roman" w:eastAsia="Times New Roman" w:hAnsi="Times New Roman" w:cs="Times New Roman"/>
                <w:iCs/>
                <w:sz w:val="24"/>
                <w:szCs w:val="24"/>
                <w:lang w:val="en-US" w:eastAsia="lv-LV"/>
              </w:rPr>
            </w:pPr>
            <w:r w:rsidRPr="00440BDD">
              <w:rPr>
                <w:rFonts w:ascii="Times New Roman" w:hAnsi="Times New Roman" w:cs="Times New Roman"/>
              </w:rPr>
              <w:t>33.18.00</w:t>
            </w:r>
          </w:p>
        </w:tc>
        <w:tc>
          <w:tcPr>
            <w:tcW w:w="514" w:type="pct"/>
            <w:tcBorders>
              <w:top w:val="outset" w:sz="6" w:space="0" w:color="auto"/>
              <w:left w:val="outset" w:sz="6" w:space="0" w:color="auto"/>
              <w:bottom w:val="outset" w:sz="6" w:space="0" w:color="auto"/>
              <w:right w:val="outset" w:sz="6" w:space="0" w:color="auto"/>
            </w:tcBorders>
          </w:tcPr>
          <w:p w14:paraId="50652EF2"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54C6CCDC"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58" w:type="pct"/>
            <w:tcBorders>
              <w:top w:val="outset" w:sz="6" w:space="0" w:color="auto"/>
              <w:left w:val="outset" w:sz="6" w:space="0" w:color="auto"/>
              <w:bottom w:val="outset" w:sz="6" w:space="0" w:color="auto"/>
              <w:right w:val="outset" w:sz="6" w:space="0" w:color="auto"/>
            </w:tcBorders>
          </w:tcPr>
          <w:p w14:paraId="69ADF0AE"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tcPr>
          <w:p w14:paraId="50F73E78"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tcPr>
          <w:p w14:paraId="382453B7" w14:textId="77777777" w:rsidR="00440BDD" w:rsidRPr="00440BDD" w:rsidRDefault="00440BDD" w:rsidP="00440BDD">
            <w:pPr>
              <w:spacing w:after="0" w:line="240" w:lineRule="auto"/>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tcPr>
          <w:p w14:paraId="64AC7051" w14:textId="4A910960"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839 718</w:t>
            </w:r>
          </w:p>
        </w:tc>
        <w:tc>
          <w:tcPr>
            <w:tcW w:w="641" w:type="pct"/>
            <w:tcBorders>
              <w:top w:val="outset" w:sz="6" w:space="0" w:color="auto"/>
              <w:left w:val="outset" w:sz="6" w:space="0" w:color="auto"/>
              <w:bottom w:val="outset" w:sz="6" w:space="0" w:color="auto"/>
              <w:right w:val="outset" w:sz="6" w:space="0" w:color="auto"/>
            </w:tcBorders>
          </w:tcPr>
          <w:p w14:paraId="465DAF4A" w14:textId="392171E8" w:rsidR="00440BDD" w:rsidRPr="00440BDD" w:rsidRDefault="00440BDD" w:rsidP="00440BDD">
            <w:pPr>
              <w:spacing w:after="0" w:line="240" w:lineRule="auto"/>
              <w:rPr>
                <w:rFonts w:ascii="Times New Roman" w:eastAsia="Times New Roman" w:hAnsi="Times New Roman" w:cs="Times New Roman"/>
                <w:iCs/>
                <w:color w:val="414142"/>
                <w:sz w:val="16"/>
                <w:szCs w:val="16"/>
                <w:lang w:val="en-US" w:eastAsia="lv-LV"/>
              </w:rPr>
            </w:pPr>
            <w:r w:rsidRPr="00440BDD">
              <w:rPr>
                <w:rFonts w:ascii="Times New Roman" w:hAnsi="Times New Roman" w:cs="Times New Roman"/>
                <w:sz w:val="16"/>
                <w:szCs w:val="16"/>
              </w:rPr>
              <w:t>839 718</w:t>
            </w:r>
          </w:p>
        </w:tc>
      </w:tr>
      <w:tr w:rsidR="00760C29" w14:paraId="59ACECE8"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6BC11B64"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A44BCF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134B3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013A63B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381117D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02CB4B5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C1670E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13F5D9B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75C06432"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5A09746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7C41B8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6161D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27F32D6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3720A59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7A7DC3B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5CAE56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13CE8B3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7F466964"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70D0C57A"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1434C82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EED96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31182E5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07B5E61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6847F1B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2B0FF323"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1DEF456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28D4EF03"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4B460D86"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5981B29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5FADD7D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2B3E7D1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1752C73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5DB117E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6DEE654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6DB08B17"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7CC579CC"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0BE2111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AB698BC"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0E6E64"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26ADC32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73256EC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7E18F6C1"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1EBF382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28DB3679"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61916842"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3EDE9001"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7B474AC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0DB5D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tcBorders>
              <w:top w:val="outset" w:sz="6" w:space="0" w:color="auto"/>
              <w:left w:val="outset" w:sz="6" w:space="0" w:color="auto"/>
              <w:bottom w:val="outset" w:sz="6" w:space="0" w:color="auto"/>
              <w:right w:val="outset" w:sz="6" w:space="0" w:color="auto"/>
            </w:tcBorders>
            <w:vAlign w:val="center"/>
            <w:hideMark/>
          </w:tcPr>
          <w:p w14:paraId="1E0721BA"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424" w:type="pct"/>
            <w:tcBorders>
              <w:top w:val="outset" w:sz="6" w:space="0" w:color="auto"/>
              <w:left w:val="outset" w:sz="6" w:space="0" w:color="auto"/>
              <w:bottom w:val="outset" w:sz="6" w:space="0" w:color="auto"/>
              <w:right w:val="outset" w:sz="6" w:space="0" w:color="auto"/>
            </w:tcBorders>
            <w:vAlign w:val="center"/>
            <w:hideMark/>
          </w:tcPr>
          <w:p w14:paraId="12A59DD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76A4D63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565" w:type="pct"/>
            <w:tcBorders>
              <w:top w:val="outset" w:sz="6" w:space="0" w:color="auto"/>
              <w:left w:val="outset" w:sz="6" w:space="0" w:color="auto"/>
              <w:bottom w:val="outset" w:sz="6" w:space="0" w:color="auto"/>
              <w:right w:val="outset" w:sz="6" w:space="0" w:color="auto"/>
            </w:tcBorders>
            <w:vAlign w:val="center"/>
            <w:hideMark/>
          </w:tcPr>
          <w:p w14:paraId="2CBB9E2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34B0113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288C6C16"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2259A0CB"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637A460A" w14:textId="77777777" w:rsidR="00C02060" w:rsidRDefault="00C02060">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4DDD39C" w14:textId="77777777" w:rsidR="00C02060" w:rsidRDefault="00C02060">
            <w:pPr>
              <w:rPr>
                <w:rFonts w:ascii="Times New Roman" w:eastAsia="Times New Roman" w:hAnsi="Times New Roman" w:cs="Times New Roman"/>
                <w:iCs/>
                <w:color w:val="414142"/>
                <w:sz w:val="24"/>
                <w:szCs w:val="24"/>
                <w:lang w:eastAsia="lv-LV"/>
              </w:rPr>
            </w:pPr>
          </w:p>
        </w:tc>
        <w:tc>
          <w:tcPr>
            <w:tcW w:w="658" w:type="pct"/>
            <w:tcBorders>
              <w:top w:val="outset" w:sz="6" w:space="0" w:color="auto"/>
              <w:left w:val="outset" w:sz="6" w:space="0" w:color="auto"/>
              <w:bottom w:val="outset" w:sz="6" w:space="0" w:color="auto"/>
              <w:right w:val="outset" w:sz="6" w:space="0" w:color="auto"/>
            </w:tcBorders>
            <w:vAlign w:val="center"/>
            <w:hideMark/>
          </w:tcPr>
          <w:p w14:paraId="2D0BE9AE"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424" w:type="pct"/>
            <w:tcBorders>
              <w:top w:val="outset" w:sz="6" w:space="0" w:color="auto"/>
              <w:left w:val="outset" w:sz="6" w:space="0" w:color="auto"/>
              <w:bottom w:val="outset" w:sz="6" w:space="0" w:color="auto"/>
              <w:right w:val="outset" w:sz="6" w:space="0" w:color="auto"/>
            </w:tcBorders>
            <w:vAlign w:val="center"/>
            <w:hideMark/>
          </w:tcPr>
          <w:p w14:paraId="3D10822A" w14:textId="77777777" w:rsidR="00C02060" w:rsidRDefault="00C02060">
            <w:pPr>
              <w:rPr>
                <w:rFonts w:ascii="Times New Roman" w:eastAsia="Times New Roman" w:hAnsi="Times New Roman" w:cs="Times New Roman"/>
                <w:iCs/>
                <w:color w:val="414142"/>
                <w:sz w:val="24"/>
                <w:szCs w:val="24"/>
                <w:lang w:val="en-US" w:eastAsia="lv-LV"/>
              </w:rPr>
            </w:pPr>
          </w:p>
        </w:tc>
        <w:tc>
          <w:tcPr>
            <w:tcW w:w="610" w:type="pct"/>
            <w:tcBorders>
              <w:top w:val="outset" w:sz="6" w:space="0" w:color="auto"/>
              <w:left w:val="outset" w:sz="6" w:space="0" w:color="auto"/>
              <w:bottom w:val="outset" w:sz="6" w:space="0" w:color="auto"/>
              <w:right w:val="outset" w:sz="6" w:space="0" w:color="auto"/>
            </w:tcBorders>
            <w:vAlign w:val="center"/>
            <w:hideMark/>
          </w:tcPr>
          <w:p w14:paraId="3D5E69D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A0E214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3B1ED2D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760C29" w14:paraId="14436B81"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2E1B4EE0"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tcPr>
          <w:p w14:paraId="68ADBAC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6BE2F7C6"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7D48497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937084F"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2F46B3D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466D08BB"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5FF4C36D" w14:textId="77777777" w:rsidR="00C02060" w:rsidRDefault="00C02060">
            <w:pPr>
              <w:rPr>
                <w:rFonts w:ascii="Times New Roman" w:eastAsia="Times New Roman" w:hAnsi="Times New Roman" w:cs="Times New Roman"/>
                <w:iCs/>
                <w:color w:val="414142"/>
                <w:sz w:val="24"/>
                <w:szCs w:val="24"/>
                <w:lang w:val="en-US" w:eastAsia="lv-LV"/>
              </w:rPr>
            </w:pPr>
          </w:p>
        </w:tc>
        <w:tc>
          <w:tcPr>
            <w:tcW w:w="658" w:type="pct"/>
            <w:vMerge w:val="restart"/>
            <w:tcBorders>
              <w:top w:val="outset" w:sz="6" w:space="0" w:color="auto"/>
              <w:left w:val="outset" w:sz="6" w:space="0" w:color="auto"/>
              <w:bottom w:val="outset" w:sz="6" w:space="0" w:color="auto"/>
              <w:right w:val="outset" w:sz="6" w:space="0" w:color="auto"/>
            </w:tcBorders>
            <w:vAlign w:val="center"/>
          </w:tcPr>
          <w:p w14:paraId="4BFA101A"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34897A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22EFA6B5"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EDB45F1"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1D1726B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1C35E1A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424" w:type="pct"/>
            <w:tcBorders>
              <w:top w:val="outset" w:sz="6" w:space="0" w:color="auto"/>
              <w:left w:val="outset" w:sz="6" w:space="0" w:color="auto"/>
              <w:bottom w:val="outset" w:sz="6" w:space="0" w:color="auto"/>
              <w:right w:val="outset" w:sz="6" w:space="0" w:color="auto"/>
            </w:tcBorders>
            <w:vAlign w:val="center"/>
            <w:hideMark/>
          </w:tcPr>
          <w:p w14:paraId="5A1D7D1B" w14:textId="77777777" w:rsidR="00C02060" w:rsidRDefault="00C02060">
            <w:pPr>
              <w:rPr>
                <w:rFonts w:ascii="Times New Roman" w:eastAsia="Times New Roman" w:hAnsi="Times New Roman" w:cs="Times New Roman"/>
                <w:iCs/>
                <w:color w:val="414142"/>
                <w:sz w:val="24"/>
                <w:szCs w:val="24"/>
                <w:lang w:val="en-US" w:eastAsia="lv-LV"/>
              </w:rPr>
            </w:pPr>
          </w:p>
        </w:tc>
        <w:tc>
          <w:tcPr>
            <w:tcW w:w="610" w:type="pct"/>
            <w:vMerge w:val="restart"/>
            <w:tcBorders>
              <w:top w:val="outset" w:sz="6" w:space="0" w:color="auto"/>
              <w:left w:val="outset" w:sz="6" w:space="0" w:color="auto"/>
              <w:bottom w:val="outset" w:sz="6" w:space="0" w:color="auto"/>
              <w:right w:val="outset" w:sz="6" w:space="0" w:color="auto"/>
            </w:tcBorders>
            <w:vAlign w:val="center"/>
          </w:tcPr>
          <w:p w14:paraId="385567AD"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3F771CC8"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579802B1"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7DAC1890"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4E374B77"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p>
          <w:p w14:paraId="3A56F783" w14:textId="77777777" w:rsidR="00C02060" w:rsidRDefault="00C02060">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56229EB"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11EEE13C"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440BDD" w14:paraId="75422F43"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797FE9E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C81E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B4F7B78"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vMerge/>
            <w:tcBorders>
              <w:top w:val="outset" w:sz="6" w:space="0" w:color="auto"/>
              <w:left w:val="outset" w:sz="6" w:space="0" w:color="auto"/>
              <w:bottom w:val="outset" w:sz="6" w:space="0" w:color="auto"/>
              <w:right w:val="outset" w:sz="6" w:space="0" w:color="auto"/>
            </w:tcBorders>
            <w:vAlign w:val="center"/>
            <w:hideMark/>
          </w:tcPr>
          <w:p w14:paraId="53405F3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hideMark/>
          </w:tcPr>
          <w:p w14:paraId="6790C845"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vMerge/>
            <w:tcBorders>
              <w:top w:val="outset" w:sz="6" w:space="0" w:color="auto"/>
              <w:left w:val="outset" w:sz="6" w:space="0" w:color="auto"/>
              <w:bottom w:val="outset" w:sz="6" w:space="0" w:color="auto"/>
              <w:right w:val="outset" w:sz="6" w:space="0" w:color="auto"/>
            </w:tcBorders>
            <w:vAlign w:val="center"/>
            <w:hideMark/>
          </w:tcPr>
          <w:p w14:paraId="385FE75E"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23BD4F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5C66F7E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440BDD" w14:paraId="225F078A"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071C1A5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2A94BA"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9894B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vMerge/>
            <w:tcBorders>
              <w:top w:val="outset" w:sz="6" w:space="0" w:color="auto"/>
              <w:left w:val="outset" w:sz="6" w:space="0" w:color="auto"/>
              <w:bottom w:val="outset" w:sz="6" w:space="0" w:color="auto"/>
              <w:right w:val="outset" w:sz="6" w:space="0" w:color="auto"/>
            </w:tcBorders>
            <w:vAlign w:val="center"/>
            <w:hideMark/>
          </w:tcPr>
          <w:p w14:paraId="408DEE99"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hideMark/>
          </w:tcPr>
          <w:p w14:paraId="20072D50"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vMerge/>
            <w:tcBorders>
              <w:top w:val="outset" w:sz="6" w:space="0" w:color="auto"/>
              <w:left w:val="outset" w:sz="6" w:space="0" w:color="auto"/>
              <w:bottom w:val="outset" w:sz="6" w:space="0" w:color="auto"/>
              <w:right w:val="outset" w:sz="6" w:space="0" w:color="auto"/>
            </w:tcBorders>
            <w:vAlign w:val="center"/>
            <w:hideMark/>
          </w:tcPr>
          <w:p w14:paraId="4E6225B6"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64D942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093A731E"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440BDD" w14:paraId="72F50E67" w14:textId="77777777" w:rsidTr="00760C29">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32B0F11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E6695"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E5250CD"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58" w:type="pct"/>
            <w:vMerge/>
            <w:tcBorders>
              <w:top w:val="outset" w:sz="6" w:space="0" w:color="auto"/>
              <w:left w:val="outset" w:sz="6" w:space="0" w:color="auto"/>
              <w:bottom w:val="outset" w:sz="6" w:space="0" w:color="auto"/>
              <w:right w:val="outset" w:sz="6" w:space="0" w:color="auto"/>
            </w:tcBorders>
            <w:vAlign w:val="center"/>
            <w:hideMark/>
          </w:tcPr>
          <w:p w14:paraId="26F286D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424" w:type="pct"/>
            <w:tcBorders>
              <w:top w:val="outset" w:sz="6" w:space="0" w:color="auto"/>
              <w:left w:val="outset" w:sz="6" w:space="0" w:color="auto"/>
              <w:bottom w:val="outset" w:sz="6" w:space="0" w:color="auto"/>
              <w:right w:val="outset" w:sz="6" w:space="0" w:color="auto"/>
            </w:tcBorders>
            <w:vAlign w:val="center"/>
            <w:hideMark/>
          </w:tcPr>
          <w:p w14:paraId="412AB832"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10" w:type="pct"/>
            <w:vMerge/>
            <w:tcBorders>
              <w:top w:val="outset" w:sz="6" w:space="0" w:color="auto"/>
              <w:left w:val="outset" w:sz="6" w:space="0" w:color="auto"/>
              <w:bottom w:val="outset" w:sz="6" w:space="0" w:color="auto"/>
              <w:right w:val="outset" w:sz="6" w:space="0" w:color="auto"/>
            </w:tcBorders>
            <w:vAlign w:val="center"/>
            <w:hideMark/>
          </w:tcPr>
          <w:p w14:paraId="1EE93FD1" w14:textId="77777777" w:rsidR="00C02060" w:rsidRDefault="00C02060">
            <w:pPr>
              <w:spacing w:after="0"/>
              <w:rPr>
                <w:rFonts w:ascii="Times New Roman" w:eastAsia="Times New Roman" w:hAnsi="Times New Roman" w:cs="Times New Roman"/>
                <w:iCs/>
                <w:color w:val="414142"/>
                <w:sz w:val="24"/>
                <w:szCs w:val="24"/>
                <w:lang w:val="en-US"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541ECBF"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c>
          <w:tcPr>
            <w:tcW w:w="641" w:type="pct"/>
            <w:tcBorders>
              <w:top w:val="outset" w:sz="6" w:space="0" w:color="auto"/>
              <w:left w:val="outset" w:sz="6" w:space="0" w:color="auto"/>
              <w:bottom w:val="outset" w:sz="6" w:space="0" w:color="auto"/>
              <w:right w:val="outset" w:sz="6" w:space="0" w:color="auto"/>
            </w:tcBorders>
            <w:vAlign w:val="center"/>
            <w:hideMark/>
          </w:tcPr>
          <w:p w14:paraId="7D244196" w14:textId="77777777" w:rsidR="00C02060" w:rsidRDefault="00C02060">
            <w:pPr>
              <w:spacing w:after="0" w:line="240" w:lineRule="auto"/>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 </w:t>
            </w:r>
          </w:p>
        </w:tc>
      </w:tr>
      <w:tr w:rsidR="00215B1C" w14:paraId="448232B2" w14:textId="77777777" w:rsidTr="00440BDD">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3E366973" w14:textId="77777777" w:rsidR="00215B1C" w:rsidRPr="00C02060" w:rsidRDefault="00215B1C" w:rsidP="00215B1C">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 xml:space="preserve">6. Detalizēts ieņēmumu un izdevumu aprēķins (ja </w:t>
            </w:r>
            <w:r w:rsidRPr="00C02060">
              <w:rPr>
                <w:rFonts w:ascii="Times New Roman" w:eastAsia="Times New Roman" w:hAnsi="Times New Roman" w:cs="Times New Roman"/>
                <w:iCs/>
                <w:sz w:val="24"/>
                <w:szCs w:val="24"/>
                <w:lang w:eastAsia="lv-LV"/>
              </w:rPr>
              <w:lastRenderedPageBreak/>
              <w:t>nepieciešams, detalizētu ieņēmumu un izdevumu aprēķinu var pievienot anotācijas pielikumā)</w:t>
            </w:r>
          </w:p>
        </w:tc>
        <w:tc>
          <w:tcPr>
            <w:tcW w:w="407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FB84316" w14:textId="77777777" w:rsidR="00215B1C" w:rsidRPr="003C4EF3" w:rsidRDefault="00215B1C" w:rsidP="00215B1C">
            <w:pPr>
              <w:pStyle w:val="tvhtml"/>
              <w:spacing w:before="0" w:beforeAutospacing="0" w:after="0" w:afterAutospacing="0"/>
              <w:jc w:val="both"/>
              <w:rPr>
                <w:noProof/>
              </w:rPr>
            </w:pPr>
            <w:r w:rsidRPr="004F7545">
              <w:rPr>
                <w:noProof/>
              </w:rPr>
              <w:lastRenderedPageBreak/>
              <w:t>*Atbilstoši likumam</w:t>
            </w:r>
            <w:r w:rsidRPr="003C4EF3">
              <w:rPr>
                <w:noProof/>
              </w:rPr>
              <w:t xml:space="preserve"> “Par valsts budžetu 2020.gadam”.</w:t>
            </w:r>
          </w:p>
          <w:p w14:paraId="7AF27303" w14:textId="77777777" w:rsidR="00215B1C" w:rsidRPr="00556A87" w:rsidRDefault="00215B1C" w:rsidP="00215B1C">
            <w:pPr>
              <w:spacing w:after="0" w:line="240" w:lineRule="auto"/>
              <w:ind w:firstLine="298"/>
              <w:jc w:val="both"/>
              <w:rPr>
                <w:noProof/>
                <w:sz w:val="24"/>
                <w:szCs w:val="24"/>
                <w:u w:val="single"/>
              </w:rPr>
            </w:pPr>
          </w:p>
          <w:p w14:paraId="423339FE" w14:textId="77777777" w:rsidR="00215B1C" w:rsidRPr="004039E0" w:rsidRDefault="00215B1C" w:rsidP="00215B1C">
            <w:pPr>
              <w:widowControl w:val="0"/>
              <w:spacing w:after="0" w:line="240" w:lineRule="auto"/>
              <w:jc w:val="both"/>
              <w:rPr>
                <w:rFonts w:ascii="Times New Roman" w:eastAsia="Times New Roman" w:hAnsi="Times New Roman" w:cs="Times New Roman"/>
                <w:noProof/>
                <w:sz w:val="24"/>
                <w:szCs w:val="24"/>
                <w:lang w:eastAsia="lv-LV"/>
              </w:rPr>
            </w:pPr>
            <w:r w:rsidRPr="00AF5AB7">
              <w:rPr>
                <w:rFonts w:ascii="Times New Roman" w:eastAsia="Times New Roman" w:hAnsi="Times New Roman" w:cs="Times New Roman"/>
                <w:noProof/>
                <w:sz w:val="24"/>
                <w:szCs w:val="24"/>
                <w:lang w:eastAsia="lv-LV"/>
              </w:rPr>
              <w:t xml:space="preserve">Veselības ministrijas (NVD) budžeta programmas 33.00.00 “Veselības </w:t>
            </w:r>
            <w:r w:rsidRPr="00AF5AB7">
              <w:rPr>
                <w:rFonts w:ascii="Times New Roman" w:eastAsia="Times New Roman" w:hAnsi="Times New Roman" w:cs="Times New Roman"/>
                <w:noProof/>
                <w:sz w:val="24"/>
                <w:szCs w:val="24"/>
                <w:lang w:eastAsia="lv-LV"/>
              </w:rPr>
              <w:lastRenderedPageBreak/>
              <w:t>aprūpes nodrošināšana”:</w:t>
            </w:r>
          </w:p>
          <w:p w14:paraId="4244A183" w14:textId="77777777" w:rsidR="00215B1C" w:rsidRPr="00D010C5" w:rsidRDefault="00215B1C" w:rsidP="00215B1C">
            <w:pPr>
              <w:widowControl w:val="0"/>
              <w:spacing w:after="0" w:line="240" w:lineRule="auto"/>
              <w:jc w:val="both"/>
              <w:rPr>
                <w:rFonts w:ascii="Times New Roman" w:eastAsia="Times New Roman" w:hAnsi="Times New Roman" w:cs="Times New Roman"/>
                <w:b/>
                <w:i/>
                <w:noProof/>
                <w:sz w:val="24"/>
                <w:szCs w:val="24"/>
                <w:u w:val="single"/>
                <w:lang w:eastAsia="lv-LV"/>
              </w:rPr>
            </w:pPr>
            <w:r w:rsidRPr="004E4374">
              <w:rPr>
                <w:rFonts w:ascii="Times New Roman" w:eastAsia="Times New Roman" w:hAnsi="Times New Roman" w:cs="Times New Roman"/>
                <w:b/>
                <w:i/>
                <w:noProof/>
                <w:sz w:val="24"/>
                <w:szCs w:val="24"/>
                <w:u w:val="single"/>
                <w:lang w:eastAsia="lv-LV"/>
              </w:rPr>
              <w:t>2020</w:t>
            </w:r>
            <w:r w:rsidRPr="00D010C5">
              <w:rPr>
                <w:rFonts w:ascii="Times New Roman" w:eastAsia="Times New Roman" w:hAnsi="Times New Roman" w:cs="Times New Roman"/>
                <w:b/>
                <w:i/>
                <w:noProof/>
                <w:sz w:val="24"/>
                <w:szCs w:val="24"/>
                <w:u w:val="single"/>
                <w:lang w:eastAsia="lv-LV"/>
              </w:rPr>
              <w:t>.gads</w:t>
            </w:r>
          </w:p>
          <w:p w14:paraId="5DF4E911" w14:textId="77777777" w:rsidR="00215B1C" w:rsidRPr="004F7545" w:rsidRDefault="00215B1C" w:rsidP="00215B1C">
            <w:pPr>
              <w:spacing w:after="0" w:line="240" w:lineRule="auto"/>
              <w:ind w:firstLine="298"/>
              <w:jc w:val="both"/>
              <w:rPr>
                <w:rFonts w:ascii="Times New Roman" w:hAnsi="Times New Roman" w:cs="Times New Roman"/>
                <w:i/>
                <w:sz w:val="24"/>
                <w:szCs w:val="24"/>
              </w:rPr>
            </w:pPr>
          </w:p>
          <w:p w14:paraId="179E2026" w14:textId="77777777" w:rsidR="00215B1C" w:rsidRPr="004F7545"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284405A8"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162 478 802</w:t>
            </w:r>
            <w:r w:rsidRPr="004F7545">
              <w:rPr>
                <w:b/>
                <w:bCs/>
                <w:sz w:val="24"/>
                <w:szCs w:val="24"/>
              </w:rPr>
              <w:t xml:space="preserve"> </w:t>
            </w:r>
            <w:r w:rsidRPr="004F7545">
              <w:rPr>
                <w:rFonts w:ascii="Times New Roman" w:hAnsi="Times New Roman" w:cs="Times New Roman"/>
                <w:i/>
                <w:noProof/>
                <w:sz w:val="24"/>
                <w:szCs w:val="24"/>
              </w:rPr>
              <w:t>euro</w:t>
            </w:r>
          </w:p>
          <w:p w14:paraId="5499CC2E" w14:textId="77777777" w:rsidR="00215B1C" w:rsidRPr="004F7545" w:rsidRDefault="00215B1C" w:rsidP="00215B1C">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Ieņēmumi no maksas pakalpojumiem </w:t>
            </w:r>
            <w:r w:rsidRPr="004F7545">
              <w:rPr>
                <w:rFonts w:ascii="Times New Roman" w:hAnsi="Times New Roman" w:cs="Times New Roman"/>
                <w:bCs/>
                <w:sz w:val="24"/>
                <w:szCs w:val="24"/>
              </w:rPr>
              <w:t>7 022 054</w:t>
            </w:r>
            <w:r w:rsidRPr="004F7545">
              <w:rPr>
                <w:b/>
                <w:bCs/>
                <w:sz w:val="24"/>
                <w:szCs w:val="24"/>
              </w:rPr>
              <w:t xml:space="preserve"> </w:t>
            </w:r>
            <w:r w:rsidRPr="004F7545">
              <w:rPr>
                <w:rFonts w:ascii="Times New Roman" w:hAnsi="Times New Roman" w:cs="Times New Roman"/>
                <w:i/>
                <w:noProof/>
                <w:sz w:val="24"/>
                <w:szCs w:val="24"/>
              </w:rPr>
              <w:t>euro</w:t>
            </w:r>
          </w:p>
          <w:p w14:paraId="2B3AEBDC" w14:textId="77777777" w:rsidR="00215B1C" w:rsidRPr="004F7545" w:rsidRDefault="00215B1C" w:rsidP="00215B1C">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155 456 748</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0E772706"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164 603 249</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0C20CB54" w14:textId="77777777" w:rsidR="00215B1C" w:rsidRPr="004F7545" w:rsidRDefault="00215B1C" w:rsidP="00215B1C">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164 603 249</w:t>
            </w:r>
            <w:r w:rsidRPr="004F7545">
              <w:rPr>
                <w:b/>
                <w:bCs/>
                <w:sz w:val="24"/>
                <w:szCs w:val="24"/>
              </w:rPr>
              <w:t xml:space="preserve"> </w:t>
            </w:r>
            <w:r w:rsidRPr="004F7545">
              <w:rPr>
                <w:rFonts w:ascii="Times New Roman" w:hAnsi="Times New Roman" w:cs="Times New Roman"/>
                <w:i/>
                <w:noProof/>
                <w:sz w:val="24"/>
                <w:szCs w:val="24"/>
              </w:rPr>
              <w:t>euro</w:t>
            </w:r>
          </w:p>
          <w:p w14:paraId="61250731" w14:textId="77777777" w:rsidR="00215B1C" w:rsidRPr="004F7545" w:rsidRDefault="00215B1C" w:rsidP="00215B1C">
            <w:pPr>
              <w:widowControl w:val="0"/>
              <w:spacing w:after="0" w:line="240" w:lineRule="auto"/>
              <w:jc w:val="both"/>
              <w:rPr>
                <w:rFonts w:ascii="Times New Roman" w:hAnsi="Times New Roman" w:cs="Times New Roman"/>
                <w:sz w:val="24"/>
                <w:szCs w:val="24"/>
                <w:shd w:val="clear" w:color="auto" w:fill="FFFFFF"/>
                <w:lang w:bidi="lv-LV"/>
              </w:rPr>
            </w:pPr>
          </w:p>
          <w:p w14:paraId="6491CD0C"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33.04.00 “Centralizēta medikamentu un materiālu iegāde”:</w:t>
            </w:r>
          </w:p>
          <w:p w14:paraId="487434ED"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17 114 167 </w:t>
            </w:r>
            <w:r w:rsidRPr="002D56FE">
              <w:rPr>
                <w:rFonts w:ascii="Times New Roman" w:eastAsia="Times New Roman" w:hAnsi="Times New Roman" w:cs="Times New Roman"/>
                <w:i/>
                <w:noProof/>
                <w:sz w:val="24"/>
                <w:szCs w:val="24"/>
                <w:lang w:eastAsia="lv-LV"/>
              </w:rPr>
              <w:t>euro</w:t>
            </w:r>
          </w:p>
          <w:p w14:paraId="2D1F53B2"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17 114 167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25DAA736"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17 114 167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504D8A66"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17 114 167 </w:t>
            </w:r>
            <w:r w:rsidRPr="002D56FE">
              <w:rPr>
                <w:rFonts w:ascii="Times New Roman" w:eastAsia="Times New Roman" w:hAnsi="Times New Roman" w:cs="Times New Roman"/>
                <w:i/>
                <w:noProof/>
                <w:sz w:val="24"/>
                <w:szCs w:val="24"/>
                <w:lang w:eastAsia="lv-LV"/>
              </w:rPr>
              <w:t>euro</w:t>
            </w:r>
          </w:p>
          <w:p w14:paraId="49C34558"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17 114 167 </w:t>
            </w:r>
            <w:r w:rsidRPr="002D56FE">
              <w:rPr>
                <w:rFonts w:ascii="Times New Roman" w:eastAsia="Times New Roman" w:hAnsi="Times New Roman" w:cs="Times New Roman"/>
                <w:i/>
                <w:noProof/>
                <w:sz w:val="24"/>
                <w:szCs w:val="24"/>
                <w:lang w:eastAsia="lv-LV"/>
              </w:rPr>
              <w:t>euro</w:t>
            </w:r>
          </w:p>
          <w:p w14:paraId="63481616" w14:textId="77777777" w:rsidR="00215B1C" w:rsidRPr="002D56FE" w:rsidRDefault="00215B1C" w:rsidP="00215B1C">
            <w:pPr>
              <w:spacing w:after="0" w:line="240" w:lineRule="auto"/>
              <w:ind w:firstLine="259"/>
              <w:rPr>
                <w:rFonts w:ascii="Times New Roman" w:hAnsi="Times New Roman" w:cs="Times New Roman"/>
                <w:i/>
                <w:noProof/>
                <w:sz w:val="24"/>
                <w:szCs w:val="24"/>
              </w:rPr>
            </w:pPr>
          </w:p>
          <w:p w14:paraId="5F843104"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33.12.00 “Reto slimību ārstēšana”:</w:t>
            </w:r>
          </w:p>
          <w:p w14:paraId="6D595D49"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7 045 813 </w:t>
            </w:r>
            <w:r w:rsidRPr="002D56FE">
              <w:rPr>
                <w:rFonts w:ascii="Times New Roman" w:eastAsia="Times New Roman" w:hAnsi="Times New Roman" w:cs="Times New Roman"/>
                <w:i/>
                <w:noProof/>
                <w:sz w:val="24"/>
                <w:szCs w:val="24"/>
                <w:lang w:eastAsia="lv-LV"/>
              </w:rPr>
              <w:t>euro</w:t>
            </w:r>
          </w:p>
          <w:p w14:paraId="185CBCDF"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7 045 813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38C67A86"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7 045 813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31573368"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Subsīdijas un dotācijas 7 045 813</w:t>
            </w:r>
            <w:r w:rsidRPr="002D56FE">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i/>
                <w:noProof/>
                <w:sz w:val="24"/>
                <w:szCs w:val="24"/>
                <w:lang w:eastAsia="lv-LV"/>
              </w:rPr>
              <w:t>euro</w:t>
            </w:r>
          </w:p>
          <w:p w14:paraId="795BF69E" w14:textId="77777777" w:rsidR="00215B1C" w:rsidRPr="002D56FE" w:rsidRDefault="00215B1C" w:rsidP="00215B1C">
            <w:pPr>
              <w:spacing w:after="0" w:line="240" w:lineRule="auto"/>
              <w:ind w:firstLine="259"/>
              <w:rPr>
                <w:rFonts w:ascii="Times New Roman" w:hAnsi="Times New Roman" w:cs="Times New Roman"/>
                <w:i/>
                <w:noProof/>
                <w:sz w:val="24"/>
                <w:szCs w:val="24"/>
              </w:rPr>
            </w:pPr>
          </w:p>
          <w:p w14:paraId="5811036F"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33.14.00 “Primārās ambulatorās veselības aprūpes nodrošināšanai”:</w:t>
            </w:r>
          </w:p>
          <w:p w14:paraId="1FBD92DE"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134 662 057 </w:t>
            </w:r>
            <w:r w:rsidRPr="002D56FE">
              <w:rPr>
                <w:rFonts w:ascii="Times New Roman" w:eastAsia="Times New Roman" w:hAnsi="Times New Roman" w:cs="Times New Roman"/>
                <w:i/>
                <w:noProof/>
                <w:sz w:val="24"/>
                <w:szCs w:val="24"/>
                <w:lang w:eastAsia="lv-LV"/>
              </w:rPr>
              <w:t>euro</w:t>
            </w:r>
          </w:p>
          <w:p w14:paraId="46B80472"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13 304 </w:t>
            </w:r>
            <w:r w:rsidRPr="002D56FE">
              <w:rPr>
                <w:rFonts w:ascii="Times New Roman" w:eastAsia="Times New Roman" w:hAnsi="Times New Roman" w:cs="Times New Roman"/>
                <w:i/>
                <w:noProof/>
                <w:sz w:val="24"/>
                <w:szCs w:val="24"/>
                <w:lang w:eastAsia="lv-LV"/>
              </w:rPr>
              <w:t>euro</w:t>
            </w:r>
          </w:p>
          <w:p w14:paraId="1C8F734A"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134 648 753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4646AA9C"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134 662 057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200BFC83"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133 038 343 </w:t>
            </w:r>
            <w:r w:rsidRPr="002D56FE">
              <w:rPr>
                <w:rFonts w:ascii="Times New Roman" w:eastAsia="Times New Roman" w:hAnsi="Times New Roman" w:cs="Times New Roman"/>
                <w:i/>
                <w:noProof/>
                <w:sz w:val="24"/>
                <w:szCs w:val="24"/>
                <w:lang w:eastAsia="lv-LV"/>
              </w:rPr>
              <w:t>euro</w:t>
            </w:r>
          </w:p>
          <w:p w14:paraId="06E2FF44"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1 623 714 </w:t>
            </w:r>
            <w:r w:rsidRPr="002D56FE">
              <w:rPr>
                <w:rFonts w:ascii="Times New Roman" w:eastAsia="Times New Roman" w:hAnsi="Times New Roman" w:cs="Times New Roman"/>
                <w:i/>
                <w:noProof/>
                <w:sz w:val="24"/>
                <w:szCs w:val="24"/>
                <w:lang w:eastAsia="lv-LV"/>
              </w:rPr>
              <w:t>euro</w:t>
            </w:r>
          </w:p>
          <w:p w14:paraId="4D6786BB" w14:textId="77777777" w:rsidR="00215B1C" w:rsidRPr="00556A87" w:rsidRDefault="00215B1C" w:rsidP="00215B1C">
            <w:pPr>
              <w:widowControl w:val="0"/>
              <w:spacing w:after="0" w:line="240" w:lineRule="auto"/>
              <w:jc w:val="both"/>
              <w:rPr>
                <w:rFonts w:ascii="Times New Roman" w:hAnsi="Times New Roman" w:cs="Times New Roman"/>
                <w:sz w:val="24"/>
                <w:szCs w:val="24"/>
                <w:shd w:val="clear" w:color="auto" w:fill="FFFFFF"/>
                <w:lang w:bidi="lv-LV"/>
              </w:rPr>
            </w:pPr>
          </w:p>
          <w:p w14:paraId="17A88229" w14:textId="77777777" w:rsidR="00215B1C" w:rsidRPr="00AF5AB7"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36962AA6" w14:textId="77777777" w:rsidR="00215B1C" w:rsidRPr="00D010C5" w:rsidRDefault="00215B1C" w:rsidP="00215B1C">
            <w:pPr>
              <w:spacing w:after="0" w:line="240" w:lineRule="auto"/>
              <w:rPr>
                <w:rFonts w:ascii="Times New Roman" w:hAnsi="Times New Roman" w:cs="Times New Roman"/>
                <w:noProof/>
                <w:sz w:val="24"/>
                <w:szCs w:val="24"/>
              </w:rPr>
            </w:pPr>
            <w:r w:rsidRPr="004039E0">
              <w:rPr>
                <w:rFonts w:ascii="Times New Roman" w:hAnsi="Times New Roman" w:cs="Times New Roman"/>
                <w:noProof/>
                <w:sz w:val="24"/>
                <w:szCs w:val="24"/>
              </w:rPr>
              <w:t>Resursi izdevumu segšanai 37 730 790</w:t>
            </w:r>
            <w:r w:rsidRPr="00E50FAE">
              <w:rPr>
                <w:rFonts w:ascii="Times New Roman" w:hAnsi="Times New Roman" w:cs="Times New Roman"/>
                <w:sz w:val="24"/>
                <w:szCs w:val="24"/>
                <w:shd w:val="clear" w:color="auto" w:fill="FFFFFF"/>
                <w:lang w:bidi="lv-LV"/>
              </w:rPr>
              <w:t xml:space="preserve"> </w:t>
            </w:r>
            <w:r w:rsidRPr="004E4374">
              <w:rPr>
                <w:rFonts w:ascii="Times New Roman" w:hAnsi="Times New Roman" w:cs="Times New Roman"/>
                <w:i/>
                <w:noProof/>
                <w:sz w:val="24"/>
                <w:szCs w:val="24"/>
              </w:rPr>
              <w:t>euro</w:t>
            </w:r>
          </w:p>
          <w:p w14:paraId="39EEEE48" w14:textId="77777777" w:rsidR="00215B1C" w:rsidRPr="004F7545" w:rsidRDefault="00215B1C" w:rsidP="00215B1C">
            <w:pPr>
              <w:tabs>
                <w:tab w:val="right" w:pos="259"/>
              </w:tabs>
              <w:spacing w:after="0" w:line="240" w:lineRule="auto"/>
              <w:ind w:firstLine="298"/>
              <w:rPr>
                <w:rFonts w:ascii="Times New Roman" w:hAnsi="Times New Roman" w:cs="Times New Roman"/>
                <w:noProof/>
                <w:sz w:val="24"/>
                <w:szCs w:val="24"/>
              </w:rPr>
            </w:pPr>
            <w:r w:rsidRPr="004F7545">
              <w:rPr>
                <w:rFonts w:ascii="Times New Roman" w:hAnsi="Times New Roman" w:cs="Times New Roman"/>
                <w:noProof/>
                <w:sz w:val="24"/>
                <w:szCs w:val="24"/>
              </w:rPr>
              <w:t>Ieņēmumi no maksas pakalpojumiem 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1E38210A"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Dotācija no vispārējiem ieņēmumiem 37 730 790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6A585126" w14:textId="77777777" w:rsidR="00215B1C" w:rsidRPr="004F7545" w:rsidRDefault="00215B1C" w:rsidP="00215B1C">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Izdevumi 37 730 790</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592E1ACF"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37 725 231</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58C768A4" w14:textId="77777777" w:rsidR="00215B1C" w:rsidRPr="004F7545" w:rsidRDefault="00215B1C" w:rsidP="00215B1C">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Uzturēšanas izdevumu transferti 5 559</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75063590" w14:textId="77777777" w:rsidR="00215B1C" w:rsidRPr="004F7545" w:rsidRDefault="00215B1C" w:rsidP="00215B1C">
            <w:pPr>
              <w:spacing w:after="0" w:line="240" w:lineRule="auto"/>
              <w:ind w:firstLine="259"/>
              <w:rPr>
                <w:rFonts w:ascii="Times New Roman" w:hAnsi="Times New Roman" w:cs="Times New Roman"/>
                <w:i/>
                <w:noProof/>
                <w:sz w:val="24"/>
                <w:szCs w:val="24"/>
              </w:rPr>
            </w:pPr>
          </w:p>
          <w:p w14:paraId="0A41DB4A"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1B8650AB" w14:textId="77777777" w:rsidR="00215B1C" w:rsidRPr="004F7545" w:rsidRDefault="00215B1C" w:rsidP="00215B1C">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235 170 818 </w:t>
            </w:r>
            <w:r w:rsidRPr="004F7545">
              <w:rPr>
                <w:rFonts w:ascii="Times New Roman" w:eastAsia="Times New Roman" w:hAnsi="Times New Roman" w:cs="Times New Roman"/>
                <w:i/>
                <w:noProof/>
                <w:sz w:val="24"/>
                <w:szCs w:val="24"/>
                <w:lang w:eastAsia="lv-LV"/>
              </w:rPr>
              <w:t>euro</w:t>
            </w:r>
          </w:p>
          <w:p w14:paraId="0AD17F19"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2205A6CB"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235 145 766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4DDC82E0"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235 170 818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1F95B002"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234 490 606 </w:t>
            </w:r>
            <w:r w:rsidRPr="004F7545">
              <w:rPr>
                <w:rFonts w:ascii="Times New Roman" w:eastAsia="Times New Roman" w:hAnsi="Times New Roman" w:cs="Times New Roman"/>
                <w:i/>
                <w:noProof/>
                <w:sz w:val="24"/>
                <w:szCs w:val="24"/>
                <w:lang w:eastAsia="lv-LV"/>
              </w:rPr>
              <w:t>euro</w:t>
            </w:r>
          </w:p>
          <w:p w14:paraId="4C8DEE07"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7BF1704F"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786E8ADF"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 xml:space="preserve">apakšprogrammā 33.17.00 </w:t>
            </w:r>
            <w:r w:rsidRPr="002D56FE">
              <w:rPr>
                <w:rFonts w:ascii="Times New Roman" w:eastAsia="Times New Roman" w:hAnsi="Times New Roman" w:cs="Times New Roman"/>
                <w:sz w:val="24"/>
                <w:szCs w:val="24"/>
                <w:shd w:val="clear" w:color="auto" w:fill="FFFFFF"/>
                <w:lang w:eastAsia="lv-LV" w:bidi="lv-LV"/>
              </w:rPr>
              <w:t>“Neatliekamās medicīniskās palīdzības nodrošināšana”:</w:t>
            </w:r>
          </w:p>
          <w:p w14:paraId="43D276BC"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300 957 068 </w:t>
            </w:r>
            <w:r w:rsidRPr="002D56FE">
              <w:rPr>
                <w:rFonts w:ascii="Times New Roman" w:eastAsia="Times New Roman" w:hAnsi="Times New Roman" w:cs="Times New Roman"/>
                <w:i/>
                <w:noProof/>
                <w:sz w:val="24"/>
                <w:szCs w:val="24"/>
                <w:lang w:eastAsia="lv-LV"/>
              </w:rPr>
              <w:t>euro</w:t>
            </w:r>
          </w:p>
          <w:p w14:paraId="7C21EF86"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Ieņēmumi no maksas pakalpojumiem 816 391 </w:t>
            </w:r>
            <w:r w:rsidRPr="002D56FE">
              <w:rPr>
                <w:rFonts w:ascii="Times New Roman" w:eastAsia="Times New Roman" w:hAnsi="Times New Roman" w:cs="Times New Roman"/>
                <w:i/>
                <w:noProof/>
                <w:sz w:val="24"/>
                <w:szCs w:val="24"/>
                <w:lang w:eastAsia="lv-LV"/>
              </w:rPr>
              <w:t>euro</w:t>
            </w:r>
          </w:p>
          <w:p w14:paraId="3CEED0BB"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300 140 677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30CA62E3"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289 053 878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5F4066D8"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Subsīdijas un dotācijas 289 053 878</w:t>
            </w:r>
            <w:r w:rsidRPr="002D56FE">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i/>
                <w:noProof/>
                <w:sz w:val="24"/>
                <w:szCs w:val="24"/>
                <w:lang w:eastAsia="lv-LV"/>
              </w:rPr>
              <w:t>euro</w:t>
            </w:r>
          </w:p>
          <w:p w14:paraId="44B65824" w14:textId="77777777" w:rsidR="00215B1C" w:rsidRPr="004F7545" w:rsidRDefault="00215B1C" w:rsidP="00215B1C">
            <w:pPr>
              <w:spacing w:after="0" w:line="240" w:lineRule="auto"/>
              <w:rPr>
                <w:rFonts w:ascii="Times New Roman" w:hAnsi="Times New Roman" w:cs="Times New Roman"/>
                <w:noProof/>
                <w:sz w:val="24"/>
                <w:szCs w:val="24"/>
              </w:rPr>
            </w:pPr>
          </w:p>
          <w:p w14:paraId="22603798" w14:textId="77777777" w:rsidR="00215B1C" w:rsidRPr="00AF5AB7"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556A8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604185E1" w14:textId="77777777" w:rsidR="00215B1C" w:rsidRPr="00D010C5" w:rsidRDefault="00215B1C" w:rsidP="00215B1C">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4039E0">
              <w:rPr>
                <w:rFonts w:ascii="Times New Roman" w:eastAsia="Times New Roman" w:hAnsi="Times New Roman" w:cs="Times New Roman"/>
                <w:sz w:val="24"/>
                <w:szCs w:val="24"/>
                <w:shd w:val="clear" w:color="auto" w:fill="FFFFFF"/>
                <w:lang w:eastAsia="lv-LV" w:bidi="lv-LV"/>
              </w:rPr>
              <w:t xml:space="preserve">157 939 </w:t>
            </w:r>
            <w:r w:rsidRPr="00E50FAE">
              <w:rPr>
                <w:rFonts w:ascii="Times New Roman" w:eastAsia="Times New Roman" w:hAnsi="Times New Roman" w:cs="Times New Roman"/>
                <w:sz w:val="24"/>
                <w:szCs w:val="24"/>
                <w:shd w:val="clear" w:color="auto" w:fill="FFFFFF"/>
                <w:lang w:eastAsia="lv-LV" w:bidi="lv-LV"/>
              </w:rPr>
              <w:t>363</w:t>
            </w:r>
            <w:r w:rsidRPr="004E4374">
              <w:rPr>
                <w:rFonts w:ascii="Times New Roman" w:eastAsia="Times New Roman" w:hAnsi="Times New Roman" w:cs="Times New Roman"/>
                <w:sz w:val="24"/>
                <w:szCs w:val="24"/>
                <w:shd w:val="clear" w:color="auto" w:fill="FFFFFF"/>
                <w:lang w:eastAsia="lv-LV" w:bidi="lv-LV"/>
              </w:rPr>
              <w:t xml:space="preserve"> </w:t>
            </w:r>
            <w:r w:rsidRPr="00D010C5">
              <w:rPr>
                <w:rFonts w:ascii="Times New Roman" w:eastAsia="Times New Roman" w:hAnsi="Times New Roman" w:cs="Times New Roman"/>
                <w:i/>
                <w:noProof/>
                <w:sz w:val="24"/>
                <w:szCs w:val="24"/>
                <w:lang w:eastAsia="lv-LV"/>
              </w:rPr>
              <w:t>euro</w:t>
            </w:r>
          </w:p>
          <w:p w14:paraId="4CB9E367"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1255B805"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157 708 656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7D8143DF"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157 939 363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6315BAB8"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157 939 363 </w:t>
            </w:r>
            <w:r w:rsidRPr="004F7545">
              <w:rPr>
                <w:rFonts w:ascii="Times New Roman" w:eastAsia="Times New Roman" w:hAnsi="Times New Roman" w:cs="Times New Roman"/>
                <w:i/>
                <w:noProof/>
                <w:sz w:val="24"/>
                <w:szCs w:val="24"/>
                <w:lang w:eastAsia="lv-LV"/>
              </w:rPr>
              <w:t>euro</w:t>
            </w:r>
          </w:p>
          <w:p w14:paraId="53A916A9" w14:textId="77777777" w:rsidR="00215B1C" w:rsidRPr="004F7545" w:rsidRDefault="00215B1C" w:rsidP="00215B1C">
            <w:pPr>
              <w:spacing w:after="0" w:line="240" w:lineRule="auto"/>
              <w:rPr>
                <w:rFonts w:ascii="Times New Roman" w:eastAsia="Times New Roman" w:hAnsi="Times New Roman" w:cs="Times New Roman"/>
                <w:iCs/>
                <w:color w:val="414142"/>
                <w:sz w:val="24"/>
                <w:szCs w:val="24"/>
                <w:lang w:eastAsia="lv-LV"/>
              </w:rPr>
            </w:pPr>
          </w:p>
          <w:p w14:paraId="18D727DD" w14:textId="77777777" w:rsidR="00215B1C" w:rsidRPr="004F7545" w:rsidRDefault="00215B1C" w:rsidP="00215B1C">
            <w:pPr>
              <w:widowControl w:val="0"/>
              <w:spacing w:after="0" w:line="240" w:lineRule="auto"/>
              <w:jc w:val="both"/>
              <w:rPr>
                <w:rFonts w:ascii="Times New Roman" w:eastAsia="Times New Roman" w:hAnsi="Times New Roman" w:cs="Times New Roman"/>
                <w:b/>
                <w:i/>
                <w:noProof/>
                <w:sz w:val="24"/>
                <w:szCs w:val="24"/>
                <w:u w:val="single"/>
                <w:lang w:eastAsia="lv-LV"/>
              </w:rPr>
            </w:pPr>
            <w:r w:rsidRPr="004F7545">
              <w:rPr>
                <w:rFonts w:ascii="Times New Roman" w:eastAsia="Times New Roman" w:hAnsi="Times New Roman" w:cs="Times New Roman"/>
                <w:b/>
                <w:i/>
                <w:noProof/>
                <w:sz w:val="24"/>
                <w:szCs w:val="24"/>
                <w:u w:val="single"/>
                <w:lang w:eastAsia="lv-LV"/>
              </w:rPr>
              <w:t>2021.gads</w:t>
            </w:r>
          </w:p>
          <w:p w14:paraId="1121144B" w14:textId="77777777" w:rsidR="00215B1C" w:rsidRPr="004F7545" w:rsidRDefault="00215B1C" w:rsidP="00215B1C">
            <w:pPr>
              <w:spacing w:after="0" w:line="240" w:lineRule="auto"/>
              <w:rPr>
                <w:rFonts w:ascii="Times New Roman" w:eastAsia="Times New Roman" w:hAnsi="Times New Roman" w:cs="Times New Roman"/>
                <w:iCs/>
                <w:color w:val="414142"/>
                <w:sz w:val="24"/>
                <w:szCs w:val="24"/>
                <w:lang w:eastAsia="lv-LV"/>
              </w:rPr>
            </w:pPr>
          </w:p>
          <w:p w14:paraId="3D142DE7" w14:textId="77777777" w:rsidR="00215B1C" w:rsidRPr="004F7545"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4A31DAA6"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p>
          <w:p w14:paraId="759DE313" w14:textId="77777777" w:rsidR="00215B1C" w:rsidRPr="004F7545" w:rsidRDefault="00215B1C" w:rsidP="00215B1C">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Ieņēmumi no maksas pakalpojumiem 7 022 054</w:t>
            </w:r>
            <w:r w:rsidRPr="004F7545">
              <w:rPr>
                <w:b/>
                <w:bCs/>
                <w:sz w:val="24"/>
                <w:szCs w:val="24"/>
              </w:rPr>
              <w:t xml:space="preserve"> </w:t>
            </w:r>
            <w:r w:rsidRPr="004F7545">
              <w:rPr>
                <w:rFonts w:ascii="Times New Roman" w:hAnsi="Times New Roman" w:cs="Times New Roman"/>
                <w:i/>
                <w:noProof/>
                <w:sz w:val="24"/>
                <w:szCs w:val="24"/>
              </w:rPr>
              <w:t>euro</w:t>
            </w:r>
          </w:p>
          <w:p w14:paraId="451D48C3" w14:textId="77777777" w:rsidR="00215B1C" w:rsidRPr="004F7545" w:rsidRDefault="00215B1C" w:rsidP="00215B1C">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120 350 154</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0F7D3A3C"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522FB7A8" w14:textId="77777777" w:rsidR="00215B1C" w:rsidRPr="004F7545" w:rsidRDefault="00215B1C" w:rsidP="00215B1C">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127 372 208</w:t>
            </w:r>
            <w:r w:rsidRPr="004F7545">
              <w:rPr>
                <w:b/>
                <w:bCs/>
                <w:sz w:val="24"/>
                <w:szCs w:val="24"/>
              </w:rPr>
              <w:t xml:space="preserve"> </w:t>
            </w:r>
            <w:r w:rsidRPr="004F7545">
              <w:rPr>
                <w:rFonts w:ascii="Times New Roman" w:hAnsi="Times New Roman" w:cs="Times New Roman"/>
                <w:i/>
                <w:noProof/>
                <w:sz w:val="24"/>
                <w:szCs w:val="24"/>
              </w:rPr>
              <w:t>euro</w:t>
            </w:r>
          </w:p>
          <w:p w14:paraId="0BA59A27" w14:textId="77777777" w:rsidR="00215B1C" w:rsidRPr="004F7545" w:rsidRDefault="00215B1C" w:rsidP="00215B1C">
            <w:pPr>
              <w:spacing w:after="0" w:line="240" w:lineRule="auto"/>
              <w:ind w:firstLine="259"/>
              <w:rPr>
                <w:rFonts w:ascii="Times New Roman" w:hAnsi="Times New Roman" w:cs="Times New Roman"/>
                <w:sz w:val="24"/>
                <w:szCs w:val="24"/>
                <w:shd w:val="clear" w:color="auto" w:fill="FFFFFF"/>
                <w:lang w:bidi="lv-LV"/>
              </w:rPr>
            </w:pPr>
          </w:p>
          <w:p w14:paraId="6B176FC8"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33.04.00 “Pārējo ambulatoro veselības aprūpes pakalpojumu nodrošināšana”:</w:t>
            </w:r>
          </w:p>
          <w:p w14:paraId="7D282C89"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09417EBB"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30A78242"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253CEBE7"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2D32D329"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11DBA85C"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32D68A72" w14:textId="77777777" w:rsidR="00215B1C" w:rsidRPr="002D56FE" w:rsidRDefault="00215B1C" w:rsidP="00215B1C">
            <w:pPr>
              <w:spacing w:after="0" w:line="240" w:lineRule="auto"/>
              <w:ind w:firstLine="259"/>
              <w:rPr>
                <w:rFonts w:ascii="Times New Roman" w:hAnsi="Times New Roman" w:cs="Times New Roman"/>
                <w:i/>
                <w:noProof/>
                <w:sz w:val="24"/>
                <w:szCs w:val="24"/>
              </w:rPr>
            </w:pPr>
          </w:p>
          <w:p w14:paraId="6B89F3A7"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33.12.00 “</w:t>
            </w:r>
            <w:r>
              <w:rPr>
                <w:rFonts w:ascii="Times New Roman" w:eastAsia="Times New Roman" w:hAnsi="Times New Roman" w:cs="Times New Roman"/>
                <w:sz w:val="24"/>
                <w:szCs w:val="24"/>
                <w:shd w:val="clear" w:color="auto" w:fill="FFFFFF"/>
                <w:lang w:eastAsia="lv-LV" w:bidi="lv-LV"/>
              </w:rPr>
              <w:t>Reto slimību ārstēšana</w:t>
            </w:r>
            <w:r w:rsidRPr="002D56FE">
              <w:rPr>
                <w:rFonts w:ascii="Times New Roman" w:eastAsia="Times New Roman" w:hAnsi="Times New Roman" w:cs="Times New Roman"/>
                <w:sz w:val="24"/>
                <w:szCs w:val="24"/>
                <w:shd w:val="clear" w:color="auto" w:fill="FFFFFF"/>
                <w:lang w:eastAsia="lv-LV" w:bidi="lv-LV"/>
              </w:rPr>
              <w:t>”:</w:t>
            </w:r>
          </w:p>
          <w:p w14:paraId="26554F5F"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31D2B32C"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7B3079A5"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0DB7A6E8"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598ABE6A"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3AB7C1D3"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369382E9" w14:textId="77777777" w:rsidR="00215B1C" w:rsidRPr="002D56FE" w:rsidRDefault="00215B1C" w:rsidP="00215B1C">
            <w:pPr>
              <w:spacing w:after="0" w:line="240" w:lineRule="auto"/>
              <w:ind w:firstLine="259"/>
              <w:rPr>
                <w:rFonts w:ascii="Times New Roman" w:hAnsi="Times New Roman" w:cs="Times New Roman"/>
                <w:i/>
                <w:noProof/>
                <w:sz w:val="24"/>
                <w:szCs w:val="24"/>
              </w:rPr>
            </w:pPr>
          </w:p>
          <w:p w14:paraId="5411F484"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2D56FE">
              <w:rPr>
                <w:rFonts w:ascii="Times New Roman" w:eastAsia="Times New Roman" w:hAnsi="Times New Roman" w:cs="Times New Roman"/>
                <w:sz w:val="24"/>
                <w:szCs w:val="24"/>
                <w:shd w:val="clear" w:color="auto" w:fill="FFFFFF"/>
                <w:lang w:eastAsia="lv-LV" w:bidi="lv-LV"/>
              </w:rPr>
              <w:t>apakšprogrammā 33.14.00 “Pārējo ambulatoro veselības aprūpes pakalpojumu nodrošināšana”:</w:t>
            </w:r>
          </w:p>
          <w:p w14:paraId="4FDE5DEB"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20C5E4C7"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62E6690D"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3C5911DB"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400EDB3F"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14FDCDD1"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lastRenderedPageBreak/>
              <w:t xml:space="preserve">Uzturēšanas izdevumu transferti 680 212 </w:t>
            </w:r>
            <w:r w:rsidRPr="002D56FE">
              <w:rPr>
                <w:rFonts w:ascii="Times New Roman" w:eastAsia="Times New Roman" w:hAnsi="Times New Roman" w:cs="Times New Roman"/>
                <w:i/>
                <w:noProof/>
                <w:sz w:val="24"/>
                <w:szCs w:val="24"/>
                <w:lang w:eastAsia="lv-LV"/>
              </w:rPr>
              <w:t>euro</w:t>
            </w:r>
          </w:p>
          <w:p w14:paraId="67CD7ACE" w14:textId="77777777" w:rsidR="00215B1C" w:rsidRPr="00556A87" w:rsidRDefault="00215B1C" w:rsidP="00215B1C">
            <w:pPr>
              <w:widowControl w:val="0"/>
              <w:spacing w:after="0" w:line="240" w:lineRule="auto"/>
              <w:jc w:val="both"/>
              <w:rPr>
                <w:rFonts w:ascii="Times New Roman" w:hAnsi="Times New Roman" w:cs="Times New Roman"/>
                <w:sz w:val="24"/>
                <w:szCs w:val="24"/>
                <w:shd w:val="clear" w:color="auto" w:fill="FFFFFF"/>
                <w:lang w:bidi="lv-LV"/>
              </w:rPr>
            </w:pPr>
          </w:p>
          <w:p w14:paraId="50ED0D4C" w14:textId="77777777" w:rsidR="00215B1C" w:rsidRPr="004039E0"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3123FBFF" w14:textId="77777777" w:rsidR="00215B1C" w:rsidRPr="00D010C5" w:rsidRDefault="00215B1C" w:rsidP="00215B1C">
            <w:pPr>
              <w:spacing w:after="0" w:line="240" w:lineRule="auto"/>
              <w:rPr>
                <w:rFonts w:ascii="Times New Roman" w:hAnsi="Times New Roman" w:cs="Times New Roman"/>
                <w:noProof/>
                <w:sz w:val="24"/>
                <w:szCs w:val="24"/>
              </w:rPr>
            </w:pPr>
            <w:r w:rsidRPr="004E4374">
              <w:rPr>
                <w:rFonts w:ascii="Times New Roman" w:hAnsi="Times New Roman" w:cs="Times New Roman"/>
                <w:noProof/>
                <w:sz w:val="24"/>
                <w:szCs w:val="24"/>
              </w:rPr>
              <w:t>Resursi izdevumu segšanai 33 403 557</w:t>
            </w:r>
            <w:r w:rsidRPr="00D010C5">
              <w:rPr>
                <w:rFonts w:ascii="Times New Roman" w:hAnsi="Times New Roman" w:cs="Times New Roman"/>
                <w:sz w:val="24"/>
                <w:szCs w:val="24"/>
                <w:shd w:val="clear" w:color="auto" w:fill="FFFFFF"/>
                <w:lang w:bidi="lv-LV"/>
              </w:rPr>
              <w:t xml:space="preserve"> </w:t>
            </w:r>
            <w:r w:rsidRPr="00D010C5">
              <w:rPr>
                <w:rFonts w:ascii="Times New Roman" w:hAnsi="Times New Roman" w:cs="Times New Roman"/>
                <w:i/>
                <w:noProof/>
                <w:sz w:val="24"/>
                <w:szCs w:val="24"/>
              </w:rPr>
              <w:t>euro</w:t>
            </w:r>
          </w:p>
          <w:p w14:paraId="4C8721E1" w14:textId="77777777" w:rsidR="00215B1C" w:rsidRPr="004F7545" w:rsidRDefault="00215B1C" w:rsidP="00215B1C">
            <w:pPr>
              <w:tabs>
                <w:tab w:val="right" w:pos="259"/>
              </w:tabs>
              <w:spacing w:after="0" w:line="240" w:lineRule="auto"/>
              <w:ind w:firstLine="298"/>
              <w:rPr>
                <w:rFonts w:ascii="Times New Roman" w:hAnsi="Times New Roman" w:cs="Times New Roman"/>
                <w:noProof/>
                <w:sz w:val="24"/>
                <w:szCs w:val="24"/>
              </w:rPr>
            </w:pPr>
            <w:r w:rsidRPr="004F7545">
              <w:rPr>
                <w:rFonts w:ascii="Times New Roman" w:hAnsi="Times New Roman" w:cs="Times New Roman"/>
                <w:noProof/>
                <w:sz w:val="24"/>
                <w:szCs w:val="24"/>
              </w:rPr>
              <w:t xml:space="preserve">Ieņēmumi no maksas pakalpojumiem </w:t>
            </w:r>
            <w:r w:rsidRPr="004F7545">
              <w:rPr>
                <w:rFonts w:ascii="Times New Roman" w:hAnsi="Times New Roman" w:cs="Times New Roman"/>
                <w:sz w:val="24"/>
                <w:szCs w:val="24"/>
                <w:shd w:val="clear" w:color="auto" w:fill="FFFFFF"/>
                <w:lang w:bidi="lv-LV"/>
              </w:rPr>
              <w:t xml:space="preserve">0 </w:t>
            </w:r>
            <w:r w:rsidRPr="004F7545">
              <w:rPr>
                <w:rFonts w:ascii="Times New Roman" w:hAnsi="Times New Roman" w:cs="Times New Roman"/>
                <w:i/>
                <w:noProof/>
                <w:sz w:val="24"/>
                <w:szCs w:val="24"/>
              </w:rPr>
              <w:t>euro</w:t>
            </w:r>
          </w:p>
          <w:p w14:paraId="772B9013"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sz w:val="24"/>
                <w:szCs w:val="24"/>
                <w:shd w:val="clear" w:color="auto" w:fill="FFFFFF"/>
                <w:lang w:bidi="lv-LV"/>
              </w:rPr>
              <w:t xml:space="preserve">33 403 557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5D4312D9" w14:textId="77777777" w:rsidR="00215B1C" w:rsidRPr="004F7545" w:rsidRDefault="00215B1C" w:rsidP="00215B1C">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 xml:space="preserve">Izdevumi </w:t>
            </w:r>
            <w:r w:rsidRPr="004F7545">
              <w:rPr>
                <w:rFonts w:ascii="Times New Roman" w:hAnsi="Times New Roman" w:cs="Times New Roman"/>
                <w:sz w:val="24"/>
                <w:szCs w:val="24"/>
                <w:shd w:val="clear" w:color="auto" w:fill="FFFFFF"/>
                <w:lang w:bidi="lv-LV"/>
              </w:rPr>
              <w:t xml:space="preserve">33 403 557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7137090A"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33 397 998</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6762A849" w14:textId="77777777" w:rsidR="00215B1C" w:rsidRPr="004F7545" w:rsidRDefault="00215B1C" w:rsidP="00215B1C">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Uzturēšanas izdevumu transferti </w:t>
            </w:r>
            <w:r w:rsidRPr="004F7545">
              <w:rPr>
                <w:rFonts w:ascii="Times New Roman" w:hAnsi="Times New Roman" w:cs="Times New Roman"/>
                <w:sz w:val="24"/>
                <w:szCs w:val="24"/>
                <w:shd w:val="clear" w:color="auto" w:fill="FFFFFF"/>
                <w:lang w:bidi="lv-LV"/>
              </w:rPr>
              <w:t xml:space="preserve">5 559 </w:t>
            </w:r>
            <w:r w:rsidRPr="004F7545">
              <w:rPr>
                <w:rFonts w:ascii="Times New Roman" w:hAnsi="Times New Roman" w:cs="Times New Roman"/>
                <w:i/>
                <w:noProof/>
                <w:sz w:val="24"/>
                <w:szCs w:val="24"/>
              </w:rPr>
              <w:t>euro</w:t>
            </w:r>
          </w:p>
          <w:p w14:paraId="4EDEE8D6" w14:textId="77777777" w:rsidR="00215B1C" w:rsidRPr="004F7545" w:rsidRDefault="00215B1C" w:rsidP="00215B1C">
            <w:pPr>
              <w:spacing w:after="0" w:line="240" w:lineRule="auto"/>
              <w:ind w:firstLine="259"/>
              <w:rPr>
                <w:rFonts w:ascii="Times New Roman" w:hAnsi="Times New Roman" w:cs="Times New Roman"/>
                <w:noProof/>
                <w:sz w:val="24"/>
                <w:szCs w:val="24"/>
              </w:rPr>
            </w:pPr>
          </w:p>
          <w:p w14:paraId="58973E4B"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3D3DBA4F" w14:textId="77777777" w:rsidR="00215B1C" w:rsidRPr="004F7545" w:rsidRDefault="00215B1C" w:rsidP="00215B1C">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175 809 329 </w:t>
            </w:r>
            <w:r w:rsidRPr="004F7545">
              <w:rPr>
                <w:rFonts w:ascii="Times New Roman" w:eastAsia="Times New Roman" w:hAnsi="Times New Roman" w:cs="Times New Roman"/>
                <w:i/>
                <w:noProof/>
                <w:sz w:val="24"/>
                <w:szCs w:val="24"/>
                <w:lang w:eastAsia="lv-LV"/>
              </w:rPr>
              <w:t>euro</w:t>
            </w:r>
          </w:p>
          <w:p w14:paraId="0421343B"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08DD7282"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175 784 277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327EAC1C"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175 809 329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409D8191"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175 129 117 </w:t>
            </w:r>
            <w:r w:rsidRPr="004F7545">
              <w:rPr>
                <w:rFonts w:ascii="Times New Roman" w:eastAsia="Times New Roman" w:hAnsi="Times New Roman" w:cs="Times New Roman"/>
                <w:i/>
                <w:noProof/>
                <w:sz w:val="24"/>
                <w:szCs w:val="24"/>
                <w:lang w:eastAsia="lv-LV"/>
              </w:rPr>
              <w:t>euro</w:t>
            </w:r>
          </w:p>
          <w:p w14:paraId="758077E1"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5C83FBA1" w14:textId="77777777" w:rsidR="00215B1C" w:rsidRPr="004F7545" w:rsidRDefault="00215B1C" w:rsidP="00215B1C">
            <w:pPr>
              <w:spacing w:after="0" w:line="240" w:lineRule="auto"/>
              <w:rPr>
                <w:rFonts w:ascii="Times New Roman" w:hAnsi="Times New Roman" w:cs="Times New Roman"/>
                <w:noProof/>
                <w:sz w:val="24"/>
                <w:szCs w:val="24"/>
              </w:rPr>
            </w:pPr>
          </w:p>
          <w:p w14:paraId="4E594A4C"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 xml:space="preserve">apakšprogrammā 33.17.00 </w:t>
            </w:r>
            <w:r w:rsidRPr="002D56FE">
              <w:rPr>
                <w:rFonts w:ascii="Times New Roman" w:eastAsia="Times New Roman" w:hAnsi="Times New Roman" w:cs="Times New Roman"/>
                <w:sz w:val="24"/>
                <w:szCs w:val="24"/>
                <w:shd w:val="clear" w:color="auto" w:fill="FFFFFF"/>
                <w:lang w:eastAsia="lv-LV" w:bidi="lv-LV"/>
              </w:rPr>
              <w:t>“Pārējo ambulatoro veselības aprūpes pakalpojumu nodrošināšana”:</w:t>
            </w:r>
          </w:p>
          <w:p w14:paraId="52841449" w14:textId="77777777" w:rsidR="00215B1C" w:rsidRPr="002D56FE" w:rsidRDefault="00215B1C" w:rsidP="00215B1C">
            <w:pPr>
              <w:spacing w:after="0" w:line="240" w:lineRule="auto"/>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sz w:val="24"/>
                <w:szCs w:val="24"/>
                <w:shd w:val="clear" w:color="auto" w:fill="FFFFFF"/>
                <w:lang w:eastAsia="lv-LV" w:bidi="lv-LV"/>
              </w:rPr>
              <w:t xml:space="preserve">175 862 930 </w:t>
            </w:r>
            <w:r w:rsidRPr="002D56FE">
              <w:rPr>
                <w:rFonts w:ascii="Times New Roman" w:eastAsia="Times New Roman" w:hAnsi="Times New Roman" w:cs="Times New Roman"/>
                <w:i/>
                <w:noProof/>
                <w:sz w:val="24"/>
                <w:szCs w:val="24"/>
                <w:lang w:eastAsia="lv-LV"/>
              </w:rPr>
              <w:t>euro</w:t>
            </w:r>
          </w:p>
          <w:p w14:paraId="300B03B8"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i/>
                <w:noProof/>
                <w:sz w:val="24"/>
                <w:szCs w:val="24"/>
                <w:lang w:eastAsia="lv-LV"/>
              </w:rPr>
              <w:t xml:space="preserve">     </w:t>
            </w:r>
            <w:r w:rsidRPr="002D56FE">
              <w:rPr>
                <w:rFonts w:ascii="Times New Roman" w:eastAsia="Times New Roman" w:hAnsi="Times New Roman" w:cs="Times New Roman"/>
                <w:noProof/>
                <w:sz w:val="24"/>
                <w:szCs w:val="24"/>
                <w:lang w:eastAsia="lv-LV"/>
              </w:rPr>
              <w:t xml:space="preserve"> Ieņēmumi no maksas pakalpojumiem 25 052 </w:t>
            </w:r>
            <w:r w:rsidRPr="002D56FE">
              <w:rPr>
                <w:rFonts w:ascii="Times New Roman" w:eastAsia="Times New Roman" w:hAnsi="Times New Roman" w:cs="Times New Roman"/>
                <w:i/>
                <w:noProof/>
                <w:sz w:val="24"/>
                <w:szCs w:val="24"/>
                <w:lang w:eastAsia="lv-LV"/>
              </w:rPr>
              <w:t>euro</w:t>
            </w:r>
          </w:p>
          <w:p w14:paraId="319A8376" w14:textId="77777777" w:rsidR="00215B1C" w:rsidRPr="002D56FE" w:rsidRDefault="00215B1C" w:rsidP="00215B1C">
            <w:pPr>
              <w:spacing w:after="0" w:line="240" w:lineRule="auto"/>
              <w:ind w:firstLine="259"/>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Dotācija no vispārējiem ieņēmumiem</w:t>
            </w:r>
            <w:r w:rsidRPr="002D56FE">
              <w:rPr>
                <w:rFonts w:ascii="Times New Roman" w:eastAsia="Times New Roman" w:hAnsi="Times New Roman" w:cs="Times New Roman"/>
                <w:sz w:val="24"/>
                <w:szCs w:val="24"/>
                <w:shd w:val="clear" w:color="auto" w:fill="FFFFFF"/>
                <w:lang w:eastAsia="lv-LV" w:bidi="lv-LV"/>
              </w:rPr>
              <w:t xml:space="preserve"> 175 837 878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xml:space="preserve"> </w:t>
            </w:r>
          </w:p>
          <w:p w14:paraId="0FB202A3" w14:textId="77777777" w:rsidR="00215B1C" w:rsidRPr="002D56FE" w:rsidRDefault="00215B1C" w:rsidP="00215B1C">
            <w:pPr>
              <w:spacing w:after="0" w:line="240" w:lineRule="auto"/>
              <w:rPr>
                <w:rFonts w:ascii="Times New Roman" w:eastAsia="Times New Roman" w:hAnsi="Times New Roman" w:cs="Times New Roman"/>
                <w:noProof/>
                <w:sz w:val="24"/>
                <w:szCs w:val="24"/>
                <w:lang w:eastAsia="lv-LV"/>
              </w:rPr>
            </w:pPr>
            <w:r w:rsidRPr="002D56FE">
              <w:rPr>
                <w:rFonts w:ascii="Times New Roman" w:eastAsia="Times New Roman" w:hAnsi="Times New Roman" w:cs="Times New Roman"/>
                <w:noProof/>
                <w:sz w:val="24"/>
                <w:szCs w:val="24"/>
                <w:lang w:eastAsia="lv-LV"/>
              </w:rPr>
              <w:t xml:space="preserve">Izdevumi </w:t>
            </w:r>
            <w:r w:rsidRPr="002D56FE">
              <w:rPr>
                <w:rFonts w:ascii="Times New Roman" w:eastAsia="Times New Roman" w:hAnsi="Times New Roman" w:cs="Times New Roman"/>
                <w:sz w:val="24"/>
                <w:szCs w:val="24"/>
                <w:shd w:val="clear" w:color="auto" w:fill="FFFFFF"/>
                <w:lang w:eastAsia="lv-LV" w:bidi="lv-LV"/>
              </w:rPr>
              <w:t xml:space="preserve"> 175 862 930 </w:t>
            </w:r>
            <w:r w:rsidRPr="002D56FE">
              <w:rPr>
                <w:rFonts w:ascii="Times New Roman" w:eastAsia="Times New Roman" w:hAnsi="Times New Roman" w:cs="Times New Roman"/>
                <w:i/>
                <w:noProof/>
                <w:sz w:val="24"/>
                <w:szCs w:val="24"/>
                <w:lang w:eastAsia="lv-LV"/>
              </w:rPr>
              <w:t>euro</w:t>
            </w:r>
            <w:r w:rsidRPr="002D56FE">
              <w:rPr>
                <w:rFonts w:ascii="Times New Roman" w:eastAsia="Times New Roman" w:hAnsi="Times New Roman" w:cs="Times New Roman"/>
                <w:noProof/>
                <w:sz w:val="24"/>
                <w:szCs w:val="24"/>
                <w:lang w:eastAsia="lv-LV"/>
              </w:rPr>
              <w:t>, tai skaitā:</w:t>
            </w:r>
          </w:p>
          <w:p w14:paraId="3B1BE69B" w14:textId="77777777" w:rsidR="00215B1C" w:rsidRPr="002D56FE"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 xml:space="preserve">175 182 718 </w:t>
            </w:r>
            <w:r w:rsidRPr="002D56FE">
              <w:rPr>
                <w:rFonts w:ascii="Times New Roman" w:eastAsia="Times New Roman" w:hAnsi="Times New Roman" w:cs="Times New Roman"/>
                <w:i/>
                <w:noProof/>
                <w:sz w:val="24"/>
                <w:szCs w:val="24"/>
                <w:lang w:eastAsia="lv-LV"/>
              </w:rPr>
              <w:t>euro</w:t>
            </w:r>
          </w:p>
          <w:p w14:paraId="386A9569"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2D56FE">
              <w:rPr>
                <w:rFonts w:ascii="Times New Roman" w:eastAsia="Times New Roman" w:hAnsi="Times New Roman" w:cs="Times New Roman"/>
                <w:noProof/>
                <w:sz w:val="24"/>
                <w:szCs w:val="24"/>
                <w:lang w:eastAsia="lv-LV"/>
              </w:rPr>
              <w:t xml:space="preserve">Uzturēšanas izdevumu transferti 680 212 </w:t>
            </w:r>
            <w:r w:rsidRPr="002D56FE">
              <w:rPr>
                <w:rFonts w:ascii="Times New Roman" w:eastAsia="Times New Roman" w:hAnsi="Times New Roman" w:cs="Times New Roman"/>
                <w:i/>
                <w:noProof/>
                <w:sz w:val="24"/>
                <w:szCs w:val="24"/>
                <w:lang w:eastAsia="lv-LV"/>
              </w:rPr>
              <w:t>euro</w:t>
            </w:r>
          </w:p>
          <w:p w14:paraId="6BF2B376" w14:textId="77777777" w:rsidR="00215B1C" w:rsidRPr="00556A87" w:rsidRDefault="00215B1C" w:rsidP="00215B1C">
            <w:pPr>
              <w:spacing w:after="0" w:line="240" w:lineRule="auto"/>
              <w:rPr>
                <w:rFonts w:ascii="Times New Roman" w:hAnsi="Times New Roman" w:cs="Times New Roman"/>
                <w:noProof/>
                <w:sz w:val="24"/>
                <w:szCs w:val="24"/>
              </w:rPr>
            </w:pPr>
          </w:p>
          <w:p w14:paraId="58DB994C" w14:textId="77777777" w:rsidR="00215B1C" w:rsidRPr="004039E0"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7B94D3F2" w14:textId="77777777" w:rsidR="00215B1C" w:rsidRPr="00D010C5" w:rsidRDefault="00215B1C" w:rsidP="00215B1C">
            <w:pPr>
              <w:spacing w:after="0" w:line="240" w:lineRule="auto"/>
              <w:rPr>
                <w:rFonts w:ascii="Times New Roman" w:eastAsia="Times New Roman" w:hAnsi="Times New Roman" w:cs="Times New Roman"/>
                <w:i/>
                <w:noProof/>
                <w:sz w:val="24"/>
                <w:szCs w:val="24"/>
                <w:lang w:eastAsia="lv-LV"/>
              </w:rPr>
            </w:pPr>
            <w:r w:rsidRPr="004E4374">
              <w:rPr>
                <w:rFonts w:ascii="Times New Roman" w:eastAsia="Times New Roman" w:hAnsi="Times New Roman" w:cs="Times New Roman"/>
                <w:noProof/>
                <w:sz w:val="24"/>
                <w:szCs w:val="24"/>
                <w:lang w:eastAsia="lv-LV"/>
              </w:rPr>
              <w:t xml:space="preserve">Resursi izdevumu segšanai </w:t>
            </w:r>
            <w:r w:rsidRPr="00D010C5">
              <w:rPr>
                <w:rFonts w:ascii="Times New Roman" w:eastAsia="Times New Roman" w:hAnsi="Times New Roman" w:cs="Times New Roman"/>
                <w:sz w:val="24"/>
                <w:szCs w:val="24"/>
                <w:shd w:val="clear" w:color="auto" w:fill="FFFFFF"/>
                <w:lang w:eastAsia="lv-LV" w:bidi="lv-LV"/>
              </w:rPr>
              <w:t xml:space="preserve">125 419 455 </w:t>
            </w:r>
            <w:r w:rsidRPr="00D010C5">
              <w:rPr>
                <w:rFonts w:ascii="Times New Roman" w:eastAsia="Times New Roman" w:hAnsi="Times New Roman" w:cs="Times New Roman"/>
                <w:i/>
                <w:noProof/>
                <w:sz w:val="24"/>
                <w:szCs w:val="24"/>
                <w:lang w:eastAsia="lv-LV"/>
              </w:rPr>
              <w:t>euro</w:t>
            </w:r>
          </w:p>
          <w:p w14:paraId="1793D4DE"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1D59F622"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125 188 748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1F4433A5"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125 419 455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167E0AC0"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125 419 455 </w:t>
            </w:r>
            <w:r w:rsidRPr="004F7545">
              <w:rPr>
                <w:rFonts w:ascii="Times New Roman" w:eastAsia="Times New Roman" w:hAnsi="Times New Roman" w:cs="Times New Roman"/>
                <w:i/>
                <w:noProof/>
                <w:sz w:val="24"/>
                <w:szCs w:val="24"/>
                <w:lang w:eastAsia="lv-LV"/>
              </w:rPr>
              <w:t>euro</w:t>
            </w:r>
          </w:p>
          <w:p w14:paraId="7C6F1800" w14:textId="77777777" w:rsidR="00215B1C" w:rsidRPr="004F7545" w:rsidRDefault="00215B1C" w:rsidP="00215B1C">
            <w:pPr>
              <w:spacing w:after="0" w:line="240" w:lineRule="auto"/>
              <w:rPr>
                <w:rFonts w:ascii="Times New Roman" w:hAnsi="Times New Roman" w:cs="Times New Roman"/>
                <w:noProof/>
                <w:sz w:val="24"/>
                <w:szCs w:val="24"/>
                <w:u w:val="single"/>
              </w:rPr>
            </w:pPr>
          </w:p>
          <w:p w14:paraId="4CF8B74D" w14:textId="77777777" w:rsidR="00215B1C" w:rsidRPr="004F7545" w:rsidRDefault="00215B1C" w:rsidP="00215B1C">
            <w:pPr>
              <w:widowControl w:val="0"/>
              <w:spacing w:after="0" w:line="240" w:lineRule="auto"/>
              <w:jc w:val="both"/>
              <w:rPr>
                <w:rFonts w:ascii="Times New Roman" w:eastAsia="Times New Roman" w:hAnsi="Times New Roman" w:cs="Times New Roman"/>
                <w:b/>
                <w:i/>
                <w:noProof/>
                <w:sz w:val="24"/>
                <w:szCs w:val="24"/>
                <w:u w:val="single"/>
                <w:lang w:eastAsia="lv-LV"/>
              </w:rPr>
            </w:pPr>
            <w:r w:rsidRPr="004F7545">
              <w:rPr>
                <w:rFonts w:ascii="Times New Roman" w:eastAsia="Times New Roman" w:hAnsi="Times New Roman" w:cs="Times New Roman"/>
                <w:b/>
                <w:i/>
                <w:noProof/>
                <w:sz w:val="24"/>
                <w:szCs w:val="24"/>
                <w:u w:val="single"/>
                <w:lang w:eastAsia="lv-LV"/>
              </w:rPr>
              <w:t>202</w:t>
            </w:r>
            <w:r>
              <w:rPr>
                <w:rFonts w:ascii="Times New Roman" w:eastAsia="Times New Roman" w:hAnsi="Times New Roman" w:cs="Times New Roman"/>
                <w:b/>
                <w:i/>
                <w:noProof/>
                <w:sz w:val="24"/>
                <w:szCs w:val="24"/>
                <w:u w:val="single"/>
                <w:lang w:eastAsia="lv-LV"/>
              </w:rPr>
              <w:t>2</w:t>
            </w:r>
            <w:r w:rsidRPr="004F7545">
              <w:rPr>
                <w:rFonts w:ascii="Times New Roman" w:eastAsia="Times New Roman" w:hAnsi="Times New Roman" w:cs="Times New Roman"/>
                <w:b/>
                <w:i/>
                <w:noProof/>
                <w:sz w:val="24"/>
                <w:szCs w:val="24"/>
                <w:u w:val="single"/>
                <w:lang w:eastAsia="lv-LV"/>
              </w:rPr>
              <w:t>.gads</w:t>
            </w:r>
          </w:p>
          <w:p w14:paraId="7C9CF630" w14:textId="77777777" w:rsidR="00215B1C" w:rsidRPr="004F7545" w:rsidRDefault="00215B1C" w:rsidP="00215B1C">
            <w:pPr>
              <w:widowControl w:val="0"/>
              <w:spacing w:after="0" w:line="240" w:lineRule="auto"/>
              <w:jc w:val="both"/>
              <w:rPr>
                <w:rFonts w:ascii="Times New Roman" w:eastAsia="Times New Roman" w:hAnsi="Times New Roman" w:cs="Times New Roman"/>
                <w:noProof/>
                <w:color w:val="FF0000"/>
                <w:sz w:val="24"/>
                <w:szCs w:val="24"/>
                <w:lang w:eastAsia="lv-LV"/>
              </w:rPr>
            </w:pPr>
          </w:p>
          <w:p w14:paraId="2C9D7AE3" w14:textId="77777777" w:rsidR="00215B1C" w:rsidRPr="004F7545"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4F7545">
              <w:rPr>
                <w:rFonts w:ascii="Times New Roman" w:hAnsi="Times New Roman" w:cs="Times New Roman"/>
                <w:sz w:val="24"/>
                <w:szCs w:val="24"/>
                <w:shd w:val="clear" w:color="auto" w:fill="FFFFFF"/>
                <w:lang w:bidi="lv-LV"/>
              </w:rPr>
              <w:t>apakšprogrammā 33.03.00 „Kompensējamo medikamentu un materiālu apmaksāšana”:</w:t>
            </w:r>
          </w:p>
          <w:p w14:paraId="30801C39"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Resursi izdevumu segšanai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p>
          <w:p w14:paraId="3DC794AB" w14:textId="77777777" w:rsidR="00215B1C" w:rsidRPr="004F7545" w:rsidRDefault="00215B1C" w:rsidP="00215B1C">
            <w:pPr>
              <w:tabs>
                <w:tab w:val="right" w:pos="259"/>
              </w:tabs>
              <w:spacing w:after="0" w:line="240" w:lineRule="auto"/>
              <w:ind w:firstLine="298"/>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Ieņēmumi no maksas pakalpojumiem 22 054</w:t>
            </w:r>
            <w:r w:rsidRPr="004F7545">
              <w:rPr>
                <w:b/>
                <w:bCs/>
                <w:sz w:val="24"/>
                <w:szCs w:val="24"/>
              </w:rPr>
              <w:t xml:space="preserve"> </w:t>
            </w:r>
            <w:r w:rsidRPr="004F7545">
              <w:rPr>
                <w:rFonts w:ascii="Times New Roman" w:hAnsi="Times New Roman" w:cs="Times New Roman"/>
                <w:i/>
                <w:noProof/>
                <w:sz w:val="24"/>
                <w:szCs w:val="24"/>
              </w:rPr>
              <w:t>euro</w:t>
            </w:r>
          </w:p>
          <w:p w14:paraId="2C9F356B" w14:textId="77777777" w:rsidR="00215B1C" w:rsidRPr="004F7545" w:rsidRDefault="00215B1C" w:rsidP="00215B1C">
            <w:pPr>
              <w:spacing w:after="0" w:line="240" w:lineRule="auto"/>
              <w:ind w:firstLine="259"/>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Dotācija no vispārējiem ieņēmumiem </w:t>
            </w:r>
            <w:r w:rsidRPr="004F7545">
              <w:rPr>
                <w:rFonts w:ascii="Times New Roman" w:hAnsi="Times New Roman" w:cs="Times New Roman"/>
                <w:bCs/>
                <w:sz w:val="24"/>
                <w:szCs w:val="24"/>
              </w:rPr>
              <w:t>160 565 630</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72D126C8" w14:textId="77777777" w:rsidR="00215B1C" w:rsidRPr="004F7545" w:rsidRDefault="00215B1C" w:rsidP="00215B1C">
            <w:pPr>
              <w:spacing w:after="0" w:line="240" w:lineRule="auto"/>
              <w:rPr>
                <w:rFonts w:ascii="Times New Roman" w:hAnsi="Times New Roman" w:cs="Times New Roman"/>
                <w:sz w:val="24"/>
                <w:szCs w:val="24"/>
                <w:shd w:val="clear" w:color="auto" w:fill="FFFFFF"/>
                <w:lang w:bidi="lv-LV"/>
              </w:rPr>
            </w:pPr>
            <w:r w:rsidRPr="004F7545">
              <w:rPr>
                <w:rFonts w:ascii="Times New Roman" w:hAnsi="Times New Roman" w:cs="Times New Roman"/>
                <w:noProof/>
                <w:sz w:val="24"/>
                <w:szCs w:val="24"/>
              </w:rPr>
              <w:t xml:space="preserve">Izdevumi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5CC9A97C" w14:textId="77777777" w:rsidR="00215B1C" w:rsidRPr="004F7545" w:rsidRDefault="00215B1C" w:rsidP="00215B1C">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 xml:space="preserve">Subsīdijas un dotācijas </w:t>
            </w:r>
            <w:r w:rsidRPr="004F7545">
              <w:rPr>
                <w:rFonts w:ascii="Times New Roman" w:hAnsi="Times New Roman" w:cs="Times New Roman"/>
                <w:bCs/>
                <w:sz w:val="24"/>
                <w:szCs w:val="24"/>
              </w:rPr>
              <w:t>160 587 684</w:t>
            </w:r>
            <w:r w:rsidRPr="004F7545">
              <w:rPr>
                <w:b/>
                <w:bCs/>
                <w:sz w:val="24"/>
                <w:szCs w:val="24"/>
              </w:rPr>
              <w:t xml:space="preserve"> </w:t>
            </w:r>
            <w:r w:rsidRPr="004F7545">
              <w:rPr>
                <w:rFonts w:ascii="Times New Roman" w:hAnsi="Times New Roman" w:cs="Times New Roman"/>
                <w:i/>
                <w:noProof/>
                <w:sz w:val="24"/>
                <w:szCs w:val="24"/>
              </w:rPr>
              <w:t>euro</w:t>
            </w:r>
          </w:p>
          <w:p w14:paraId="3F77EA5D" w14:textId="77777777" w:rsidR="00215B1C" w:rsidRPr="004F7545" w:rsidRDefault="00215B1C" w:rsidP="00215B1C">
            <w:pPr>
              <w:spacing w:after="0" w:line="240" w:lineRule="auto"/>
              <w:ind w:firstLine="259"/>
              <w:rPr>
                <w:rFonts w:ascii="Times New Roman" w:hAnsi="Times New Roman" w:cs="Times New Roman"/>
                <w:i/>
                <w:noProof/>
                <w:sz w:val="24"/>
                <w:szCs w:val="24"/>
              </w:rPr>
            </w:pPr>
          </w:p>
          <w:p w14:paraId="7666D656"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33.04.00 “</w:t>
            </w:r>
            <w:r w:rsidRPr="002D56FE">
              <w:rPr>
                <w:rFonts w:ascii="Times New Roman" w:eastAsia="Times New Roman" w:hAnsi="Times New Roman" w:cs="Times New Roman"/>
                <w:sz w:val="24"/>
                <w:szCs w:val="24"/>
                <w:shd w:val="clear" w:color="auto" w:fill="FFFFFF"/>
                <w:lang w:eastAsia="lv-LV" w:bidi="lv-LV"/>
              </w:rPr>
              <w:t>Centralizēta medikamentu un materiālu iegāde</w:t>
            </w:r>
            <w:r w:rsidRPr="004F7545">
              <w:rPr>
                <w:rFonts w:ascii="Times New Roman" w:eastAsia="Times New Roman" w:hAnsi="Times New Roman" w:cs="Times New Roman"/>
                <w:sz w:val="24"/>
                <w:szCs w:val="24"/>
                <w:shd w:val="clear" w:color="auto" w:fill="FFFFFF"/>
                <w:lang w:eastAsia="lv-LV" w:bidi="lv-LV"/>
              </w:rPr>
              <w:t>”:</w:t>
            </w:r>
          </w:p>
          <w:p w14:paraId="6239984D" w14:textId="77777777" w:rsidR="00215B1C" w:rsidRPr="003C4EF3" w:rsidRDefault="00215B1C" w:rsidP="00215B1C">
            <w:pPr>
              <w:spacing w:after="0" w:line="240" w:lineRule="auto"/>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17 114 167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5694B3F0" w14:textId="77777777" w:rsidR="00215B1C" w:rsidRPr="003C4EF3" w:rsidRDefault="00215B1C" w:rsidP="00215B1C">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t xml:space="preserve">    </w:t>
            </w:r>
            <w:r w:rsidRPr="004E07A8">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17</w:t>
            </w:r>
            <w:r w:rsidRPr="002D56FE">
              <w:rPr>
                <w:rFonts w:ascii="Times New Roman" w:eastAsia="Times New Roman" w:hAnsi="Times New Roman" w:cs="Times New Roman"/>
                <w:sz w:val="24"/>
                <w:szCs w:val="24"/>
                <w:shd w:val="clear" w:color="auto" w:fill="FFFFFF"/>
                <w:lang w:eastAsia="lv-LV" w:bidi="lv-LV"/>
              </w:rPr>
              <w:t>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21C7E298" w14:textId="77777777" w:rsidR="00215B1C" w:rsidRPr="004E07A8" w:rsidRDefault="00215B1C" w:rsidP="00215B1C">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lastRenderedPageBreak/>
              <w:t xml:space="preserve">Izdevumi </w:t>
            </w:r>
            <w:r w:rsidRPr="004E07A8">
              <w:rPr>
                <w:rFonts w:ascii="Times New Roman" w:eastAsia="Times New Roman" w:hAnsi="Times New Roman" w:cs="Times New Roman"/>
                <w:sz w:val="24"/>
                <w:szCs w:val="24"/>
                <w:shd w:val="clear" w:color="auto" w:fill="FFFFFF"/>
                <w:lang w:eastAsia="lv-LV" w:bidi="lv-LV"/>
              </w:rPr>
              <w:t xml:space="preserve"> 17</w:t>
            </w:r>
            <w:r w:rsidRPr="002D56FE">
              <w:rPr>
                <w:rFonts w:ascii="Times New Roman" w:eastAsia="Times New Roman" w:hAnsi="Times New Roman" w:cs="Times New Roman"/>
                <w:sz w:val="24"/>
                <w:szCs w:val="24"/>
                <w:shd w:val="clear" w:color="auto" w:fill="FFFFFF"/>
                <w:lang w:eastAsia="lv-LV" w:bidi="lv-LV"/>
              </w:rPr>
              <w:t xml:space="preserve"> 114 167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tai </w:t>
            </w:r>
            <w:r w:rsidRPr="003C4EF3">
              <w:rPr>
                <w:rFonts w:ascii="Times New Roman" w:eastAsia="Times New Roman" w:hAnsi="Times New Roman" w:cs="Times New Roman"/>
                <w:noProof/>
                <w:sz w:val="24"/>
                <w:szCs w:val="24"/>
                <w:lang w:eastAsia="lv-LV"/>
              </w:rPr>
              <w:t>skaitā:</w:t>
            </w:r>
          </w:p>
          <w:p w14:paraId="0C4CA3FC" w14:textId="77777777" w:rsidR="00215B1C" w:rsidRPr="003C4EF3"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4E07A8">
              <w:rPr>
                <w:rFonts w:ascii="Times New Roman" w:eastAsia="Times New Roman" w:hAnsi="Times New Roman" w:cs="Times New Roman"/>
                <w:sz w:val="24"/>
                <w:szCs w:val="24"/>
                <w:shd w:val="clear" w:color="auto" w:fill="FFFFFF"/>
                <w:lang w:eastAsia="lv-LV" w:bidi="lv-LV"/>
              </w:rPr>
              <w:t>17</w:t>
            </w:r>
            <w:r w:rsidRPr="002D56FE">
              <w:rPr>
                <w:rFonts w:ascii="Times New Roman" w:eastAsia="Times New Roman" w:hAnsi="Times New Roman" w:cs="Times New Roman"/>
                <w:sz w:val="24"/>
                <w:szCs w:val="24"/>
                <w:shd w:val="clear" w:color="auto" w:fill="FFFFFF"/>
                <w:lang w:eastAsia="lv-LV" w:bidi="lv-LV"/>
              </w:rPr>
              <w:t> 114 167</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733BA7F3" w14:textId="77777777" w:rsidR="00215B1C" w:rsidRPr="00556A87" w:rsidRDefault="00215B1C" w:rsidP="00215B1C">
            <w:pPr>
              <w:spacing w:after="0" w:line="240" w:lineRule="auto"/>
              <w:ind w:firstLine="259"/>
              <w:rPr>
                <w:rFonts w:ascii="Times New Roman" w:hAnsi="Times New Roman" w:cs="Times New Roman"/>
                <w:i/>
                <w:noProof/>
                <w:sz w:val="24"/>
                <w:szCs w:val="24"/>
              </w:rPr>
            </w:pPr>
          </w:p>
          <w:p w14:paraId="52A71853" w14:textId="77777777" w:rsidR="00215B1C" w:rsidRPr="004039E0"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33.12.00 “Reto slimību ārstēšana</w:t>
            </w:r>
            <w:r w:rsidRPr="004039E0">
              <w:rPr>
                <w:rFonts w:ascii="Times New Roman" w:eastAsia="Times New Roman" w:hAnsi="Times New Roman" w:cs="Times New Roman"/>
                <w:sz w:val="24"/>
                <w:szCs w:val="24"/>
                <w:shd w:val="clear" w:color="auto" w:fill="FFFFFF"/>
                <w:lang w:eastAsia="lv-LV" w:bidi="lv-LV"/>
              </w:rPr>
              <w:t>”:</w:t>
            </w:r>
          </w:p>
          <w:p w14:paraId="6F5D1C83" w14:textId="77777777" w:rsidR="00215B1C" w:rsidRPr="003C4EF3" w:rsidRDefault="00215B1C" w:rsidP="00215B1C">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621BD12A" w14:textId="77777777" w:rsidR="00215B1C" w:rsidRPr="003C4EF3" w:rsidRDefault="00215B1C" w:rsidP="00215B1C">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60341099" w14:textId="77777777" w:rsidR="00215B1C" w:rsidRPr="004E07A8" w:rsidRDefault="00215B1C" w:rsidP="00215B1C">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t xml:space="preserve">Izdevumi </w:t>
            </w:r>
            <w:r w:rsidRPr="004E07A8">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 xml:space="preserve">6 977 813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tai </w:t>
            </w:r>
            <w:r w:rsidRPr="003C4EF3">
              <w:rPr>
                <w:rFonts w:ascii="Times New Roman" w:eastAsia="Times New Roman" w:hAnsi="Times New Roman" w:cs="Times New Roman"/>
                <w:noProof/>
                <w:sz w:val="24"/>
                <w:szCs w:val="24"/>
                <w:lang w:eastAsia="lv-LV"/>
              </w:rPr>
              <w:t>skaitā:</w:t>
            </w:r>
          </w:p>
          <w:p w14:paraId="486D9D57" w14:textId="77777777" w:rsidR="00215B1C" w:rsidRPr="003C4EF3"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sz w:val="24"/>
                <w:szCs w:val="24"/>
                <w:shd w:val="clear" w:color="auto" w:fill="FFFFFF"/>
                <w:lang w:eastAsia="lv-LV" w:bidi="lv-LV"/>
              </w:rPr>
              <w:t>6 977 813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3039F1B1" w14:textId="77777777" w:rsidR="00215B1C" w:rsidRPr="002D56FE"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39F9DA09" w14:textId="77777777" w:rsidR="00215B1C" w:rsidRPr="00556A87"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w:t>
            </w:r>
            <w:r w:rsidRPr="003C4EF3">
              <w:rPr>
                <w:rFonts w:ascii="Times New Roman" w:eastAsia="Times New Roman" w:hAnsi="Times New Roman" w:cs="Times New Roman"/>
                <w:sz w:val="24"/>
                <w:szCs w:val="24"/>
                <w:shd w:val="clear" w:color="auto" w:fill="FFFFFF"/>
                <w:lang w:eastAsia="lv-LV" w:bidi="lv-LV"/>
              </w:rPr>
              <w:t xml:space="preserve">4.00 </w:t>
            </w:r>
            <w:r w:rsidRPr="004E07A8">
              <w:rPr>
                <w:rFonts w:ascii="Times New Roman" w:eastAsia="Times New Roman" w:hAnsi="Times New Roman" w:cs="Times New Roman"/>
                <w:sz w:val="24"/>
                <w:szCs w:val="24"/>
                <w:shd w:val="clear" w:color="auto" w:fill="FFFFFF"/>
                <w:lang w:eastAsia="lv-LV" w:bidi="lv-LV"/>
              </w:rPr>
              <w:t>“Primārās ambulatorās veselības aprūpes nodrošināšanai</w:t>
            </w:r>
            <w:r w:rsidRPr="00556A87">
              <w:rPr>
                <w:rFonts w:ascii="Times New Roman" w:eastAsia="Times New Roman" w:hAnsi="Times New Roman" w:cs="Times New Roman"/>
                <w:sz w:val="24"/>
                <w:szCs w:val="24"/>
                <w:shd w:val="clear" w:color="auto" w:fill="FFFFFF"/>
                <w:lang w:eastAsia="lv-LV" w:bidi="lv-LV"/>
              </w:rPr>
              <w:t>”:</w:t>
            </w:r>
          </w:p>
          <w:p w14:paraId="412E50BA" w14:textId="77777777" w:rsidR="00215B1C" w:rsidRPr="003C4EF3" w:rsidRDefault="00215B1C" w:rsidP="00215B1C">
            <w:pPr>
              <w:spacing w:after="0" w:line="240" w:lineRule="auto"/>
              <w:rPr>
                <w:rFonts w:ascii="Times New Roman" w:eastAsia="Times New Roman" w:hAnsi="Times New Roman" w:cs="Times New Roman"/>
                <w:i/>
                <w:noProof/>
                <w:sz w:val="24"/>
                <w:szCs w:val="24"/>
                <w:lang w:eastAsia="lv-LV"/>
              </w:rPr>
            </w:pPr>
            <w:r w:rsidRPr="00556A87">
              <w:rPr>
                <w:rFonts w:ascii="Times New Roman" w:eastAsia="Times New Roman" w:hAnsi="Times New Roman" w:cs="Times New Roman"/>
                <w:noProof/>
                <w:sz w:val="24"/>
                <w:szCs w:val="24"/>
                <w:lang w:eastAsia="lv-LV"/>
              </w:rPr>
              <w:t xml:space="preserve">Resursi izdevumu segšanai </w:t>
            </w:r>
            <w:r w:rsidRPr="00556A87">
              <w:rPr>
                <w:rFonts w:ascii="Times New Roman" w:eastAsia="Times New Roman" w:hAnsi="Times New Roman" w:cs="Times New Roman"/>
                <w:sz w:val="24"/>
                <w:szCs w:val="24"/>
                <w:shd w:val="clear" w:color="auto" w:fill="FFFFFF"/>
                <w:lang w:eastAsia="lv-LV" w:bidi="lv-LV"/>
              </w:rPr>
              <w:t>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28DBD806" w14:textId="77777777" w:rsidR="00215B1C" w:rsidRPr="003C4EF3" w:rsidRDefault="00215B1C" w:rsidP="00215B1C">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t xml:space="preserve">     </w:t>
            </w:r>
            <w:r w:rsidRPr="004E07A8">
              <w:rPr>
                <w:rFonts w:ascii="Times New Roman" w:eastAsia="Times New Roman" w:hAnsi="Times New Roman" w:cs="Times New Roman"/>
                <w:noProof/>
                <w:sz w:val="24"/>
                <w:szCs w:val="24"/>
                <w:lang w:eastAsia="lv-LV"/>
              </w:rPr>
              <w:t xml:space="preserve"> Ieņēmumi no maksas pakalpojumiem </w:t>
            </w:r>
            <w:r w:rsidRPr="002D56FE">
              <w:rPr>
                <w:rFonts w:ascii="Times New Roman" w:eastAsia="Times New Roman" w:hAnsi="Times New Roman" w:cs="Times New Roman"/>
                <w:noProof/>
                <w:sz w:val="24"/>
                <w:szCs w:val="24"/>
                <w:lang w:eastAsia="lv-LV"/>
              </w:rPr>
              <w:t>13 304</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14FB199A" w14:textId="77777777" w:rsidR="00215B1C" w:rsidRPr="003C4EF3" w:rsidRDefault="00215B1C" w:rsidP="00215B1C">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4E07A8">
              <w:rPr>
                <w:rFonts w:ascii="Times New Roman" w:eastAsia="Times New Roman" w:hAnsi="Times New Roman" w:cs="Times New Roman"/>
                <w:sz w:val="24"/>
                <w:szCs w:val="24"/>
                <w:shd w:val="clear" w:color="auto" w:fill="FFFFFF"/>
                <w:lang w:eastAsia="lv-LV" w:bidi="lv-LV"/>
              </w:rPr>
              <w:t xml:space="preserve"> 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0011DE00" w14:textId="77777777" w:rsidR="00215B1C" w:rsidRPr="004E07A8" w:rsidRDefault="00215B1C" w:rsidP="00215B1C">
            <w:pPr>
              <w:spacing w:after="0" w:line="240" w:lineRule="auto"/>
              <w:rPr>
                <w:rFonts w:ascii="Times New Roman" w:eastAsia="Times New Roman" w:hAnsi="Times New Roman" w:cs="Times New Roman"/>
                <w:noProof/>
                <w:sz w:val="24"/>
                <w:szCs w:val="24"/>
                <w:lang w:eastAsia="lv-LV"/>
              </w:rPr>
            </w:pPr>
            <w:r w:rsidRPr="004E07A8">
              <w:rPr>
                <w:rFonts w:ascii="Times New Roman" w:eastAsia="Times New Roman" w:hAnsi="Times New Roman" w:cs="Times New Roman"/>
                <w:noProof/>
                <w:sz w:val="24"/>
                <w:szCs w:val="24"/>
                <w:lang w:eastAsia="lv-LV"/>
              </w:rPr>
              <w:t xml:space="preserve">Izdevumi </w:t>
            </w:r>
            <w:r w:rsidRPr="004E07A8">
              <w:rPr>
                <w:rFonts w:ascii="Times New Roman" w:eastAsia="Times New Roman" w:hAnsi="Times New Roman" w:cs="Times New Roman"/>
                <w:sz w:val="24"/>
                <w:szCs w:val="24"/>
                <w:shd w:val="clear" w:color="auto" w:fill="FFFFFF"/>
                <w:lang w:eastAsia="lv-LV" w:bidi="lv-LV"/>
              </w:rPr>
              <w:t xml:space="preserve"> 1</w:t>
            </w:r>
            <w:r w:rsidRPr="002D56FE">
              <w:rPr>
                <w:rFonts w:ascii="Times New Roman" w:eastAsia="Times New Roman" w:hAnsi="Times New Roman" w:cs="Times New Roman"/>
                <w:sz w:val="24"/>
                <w:szCs w:val="24"/>
                <w:shd w:val="clear" w:color="auto" w:fill="FFFFFF"/>
                <w:lang w:eastAsia="lv-LV" w:bidi="lv-LV"/>
              </w:rPr>
              <w:t>30 615 566</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tai ska</w:t>
            </w:r>
            <w:r w:rsidRPr="004E07A8">
              <w:rPr>
                <w:rFonts w:ascii="Times New Roman" w:eastAsia="Times New Roman" w:hAnsi="Times New Roman" w:cs="Times New Roman"/>
                <w:noProof/>
                <w:sz w:val="24"/>
                <w:szCs w:val="24"/>
                <w:lang w:eastAsia="lv-LV"/>
              </w:rPr>
              <w:t>itā:</w:t>
            </w:r>
          </w:p>
          <w:p w14:paraId="487E4A31" w14:textId="77777777" w:rsidR="00215B1C" w:rsidRPr="003C4EF3"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E07A8">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noProof/>
                <w:sz w:val="24"/>
                <w:szCs w:val="24"/>
                <w:lang w:eastAsia="lv-LV"/>
              </w:rPr>
              <w:t>128 991 852</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2FF10961" w14:textId="77777777" w:rsidR="00215B1C" w:rsidRPr="003C4EF3"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Uzturēšanas izdevumu transferti </w:t>
            </w:r>
            <w:r w:rsidRPr="002D56FE">
              <w:rPr>
                <w:rFonts w:ascii="Times New Roman" w:eastAsia="Times New Roman" w:hAnsi="Times New Roman" w:cs="Times New Roman"/>
                <w:noProof/>
                <w:sz w:val="24"/>
                <w:szCs w:val="24"/>
                <w:lang w:eastAsia="lv-LV"/>
              </w:rPr>
              <w:t>1 623 714</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4D018B9B" w14:textId="77777777" w:rsidR="00215B1C" w:rsidRPr="00556A87" w:rsidRDefault="00215B1C" w:rsidP="00215B1C">
            <w:pPr>
              <w:spacing w:after="0" w:line="240" w:lineRule="auto"/>
              <w:ind w:firstLine="259"/>
              <w:rPr>
                <w:rFonts w:ascii="Times New Roman" w:hAnsi="Times New Roman" w:cs="Times New Roman"/>
                <w:i/>
                <w:noProof/>
                <w:sz w:val="24"/>
                <w:szCs w:val="24"/>
              </w:rPr>
            </w:pPr>
          </w:p>
          <w:p w14:paraId="4F558A15" w14:textId="77777777" w:rsidR="00215B1C" w:rsidRPr="00AF5AB7" w:rsidRDefault="00215B1C" w:rsidP="00215B1C">
            <w:pPr>
              <w:widowControl w:val="0"/>
              <w:spacing w:after="0" w:line="240" w:lineRule="auto"/>
              <w:ind w:firstLine="209"/>
              <w:jc w:val="both"/>
              <w:rPr>
                <w:rFonts w:ascii="Times New Roman" w:hAnsi="Times New Roman" w:cs="Times New Roman"/>
                <w:sz w:val="24"/>
                <w:szCs w:val="24"/>
                <w:shd w:val="clear" w:color="auto" w:fill="FFFFFF"/>
                <w:lang w:bidi="lv-LV"/>
              </w:rPr>
            </w:pPr>
            <w:r w:rsidRPr="00AF5AB7">
              <w:rPr>
                <w:rFonts w:ascii="Times New Roman" w:hAnsi="Times New Roman" w:cs="Times New Roman"/>
                <w:sz w:val="24"/>
                <w:szCs w:val="24"/>
                <w:shd w:val="clear" w:color="auto" w:fill="FFFFFF"/>
                <w:lang w:bidi="lv-LV"/>
              </w:rPr>
              <w:t>apakšprogrammā 33.15.00 „Laboratorisko izmeklējumu nodrošināšana ambulatorajā aprūpē”:</w:t>
            </w:r>
          </w:p>
          <w:p w14:paraId="1F9F1A21" w14:textId="77777777" w:rsidR="00215B1C" w:rsidRPr="00D010C5" w:rsidRDefault="00215B1C" w:rsidP="00215B1C">
            <w:pPr>
              <w:spacing w:after="0" w:line="240" w:lineRule="auto"/>
              <w:rPr>
                <w:rFonts w:ascii="Times New Roman" w:hAnsi="Times New Roman" w:cs="Times New Roman"/>
                <w:noProof/>
                <w:sz w:val="24"/>
                <w:szCs w:val="24"/>
              </w:rPr>
            </w:pPr>
            <w:r w:rsidRPr="004039E0">
              <w:rPr>
                <w:rFonts w:ascii="Times New Roman" w:hAnsi="Times New Roman" w:cs="Times New Roman"/>
                <w:noProof/>
                <w:sz w:val="24"/>
                <w:szCs w:val="24"/>
              </w:rPr>
              <w:t xml:space="preserve">Resursi izdevumu segšanai 36 468 </w:t>
            </w:r>
            <w:r w:rsidRPr="00E50FAE">
              <w:rPr>
                <w:rFonts w:ascii="Times New Roman" w:hAnsi="Times New Roman" w:cs="Times New Roman"/>
                <w:noProof/>
                <w:sz w:val="24"/>
                <w:szCs w:val="24"/>
              </w:rPr>
              <w:t>8</w:t>
            </w:r>
            <w:r w:rsidRPr="004E4374">
              <w:rPr>
                <w:rFonts w:ascii="Times New Roman" w:hAnsi="Times New Roman" w:cs="Times New Roman"/>
                <w:noProof/>
                <w:sz w:val="24"/>
                <w:szCs w:val="24"/>
              </w:rPr>
              <w:t>54</w:t>
            </w:r>
            <w:r w:rsidRPr="00D010C5">
              <w:rPr>
                <w:rFonts w:ascii="Times New Roman" w:hAnsi="Times New Roman" w:cs="Times New Roman"/>
                <w:sz w:val="24"/>
                <w:szCs w:val="24"/>
                <w:shd w:val="clear" w:color="auto" w:fill="FFFFFF"/>
                <w:lang w:bidi="lv-LV"/>
              </w:rPr>
              <w:t xml:space="preserve"> </w:t>
            </w:r>
            <w:r w:rsidRPr="00D010C5">
              <w:rPr>
                <w:rFonts w:ascii="Times New Roman" w:hAnsi="Times New Roman" w:cs="Times New Roman"/>
                <w:i/>
                <w:noProof/>
                <w:sz w:val="24"/>
                <w:szCs w:val="24"/>
              </w:rPr>
              <w:t>euro</w:t>
            </w:r>
          </w:p>
          <w:p w14:paraId="35BA16F1"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Dotācija no vispārējiem ieņēmumiem 36 468 854</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xml:space="preserve"> </w:t>
            </w:r>
          </w:p>
          <w:p w14:paraId="3F0EE2CF" w14:textId="77777777" w:rsidR="00215B1C" w:rsidRPr="004F7545" w:rsidRDefault="00215B1C" w:rsidP="00215B1C">
            <w:pPr>
              <w:spacing w:after="0" w:line="240" w:lineRule="auto"/>
              <w:rPr>
                <w:rFonts w:ascii="Times New Roman" w:hAnsi="Times New Roman" w:cs="Times New Roman"/>
                <w:noProof/>
                <w:sz w:val="24"/>
                <w:szCs w:val="24"/>
              </w:rPr>
            </w:pPr>
            <w:r w:rsidRPr="004F7545">
              <w:rPr>
                <w:rFonts w:ascii="Times New Roman" w:hAnsi="Times New Roman" w:cs="Times New Roman"/>
                <w:noProof/>
                <w:sz w:val="24"/>
                <w:szCs w:val="24"/>
              </w:rPr>
              <w:t>Izdevumi 36 468 854</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r w:rsidRPr="004F7545">
              <w:rPr>
                <w:rFonts w:ascii="Times New Roman" w:hAnsi="Times New Roman" w:cs="Times New Roman"/>
                <w:noProof/>
                <w:sz w:val="24"/>
                <w:szCs w:val="24"/>
              </w:rPr>
              <w:t>, tai skaitā:</w:t>
            </w:r>
          </w:p>
          <w:p w14:paraId="391FEF13" w14:textId="77777777" w:rsidR="00215B1C" w:rsidRPr="004F7545" w:rsidRDefault="00215B1C" w:rsidP="00215B1C">
            <w:pPr>
              <w:spacing w:after="0" w:line="240" w:lineRule="auto"/>
              <w:ind w:firstLine="259"/>
              <w:rPr>
                <w:rFonts w:ascii="Times New Roman" w:hAnsi="Times New Roman" w:cs="Times New Roman"/>
                <w:noProof/>
                <w:sz w:val="24"/>
                <w:szCs w:val="24"/>
              </w:rPr>
            </w:pPr>
            <w:r w:rsidRPr="004F7545">
              <w:rPr>
                <w:rFonts w:ascii="Times New Roman" w:hAnsi="Times New Roman" w:cs="Times New Roman"/>
                <w:noProof/>
                <w:sz w:val="24"/>
                <w:szCs w:val="24"/>
              </w:rPr>
              <w:t>Subsīdijas un dotācijas 36 463 295</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19237782" w14:textId="77777777" w:rsidR="00215B1C" w:rsidRPr="004F7545" w:rsidRDefault="00215B1C" w:rsidP="00215B1C">
            <w:pPr>
              <w:spacing w:after="0" w:line="240" w:lineRule="auto"/>
              <w:ind w:firstLine="259"/>
              <w:rPr>
                <w:rFonts w:ascii="Times New Roman" w:hAnsi="Times New Roman" w:cs="Times New Roman"/>
                <w:i/>
                <w:noProof/>
                <w:sz w:val="24"/>
                <w:szCs w:val="24"/>
              </w:rPr>
            </w:pPr>
            <w:r w:rsidRPr="004F7545">
              <w:rPr>
                <w:rFonts w:ascii="Times New Roman" w:hAnsi="Times New Roman" w:cs="Times New Roman"/>
                <w:noProof/>
                <w:sz w:val="24"/>
                <w:szCs w:val="24"/>
              </w:rPr>
              <w:t>Uzturēšanas izdevumu transferti 5 559</w:t>
            </w:r>
            <w:r w:rsidRPr="004F7545">
              <w:rPr>
                <w:rFonts w:ascii="Times New Roman" w:hAnsi="Times New Roman" w:cs="Times New Roman"/>
                <w:sz w:val="24"/>
                <w:szCs w:val="24"/>
                <w:shd w:val="clear" w:color="auto" w:fill="FFFFFF"/>
                <w:lang w:bidi="lv-LV"/>
              </w:rPr>
              <w:t xml:space="preserve"> </w:t>
            </w:r>
            <w:r w:rsidRPr="004F7545">
              <w:rPr>
                <w:rFonts w:ascii="Times New Roman" w:hAnsi="Times New Roman" w:cs="Times New Roman"/>
                <w:i/>
                <w:noProof/>
                <w:sz w:val="24"/>
                <w:szCs w:val="24"/>
              </w:rPr>
              <w:t>euro</w:t>
            </w:r>
          </w:p>
          <w:p w14:paraId="00AC7445" w14:textId="77777777" w:rsidR="00215B1C" w:rsidRPr="004F7545" w:rsidRDefault="00215B1C" w:rsidP="00215B1C">
            <w:pPr>
              <w:widowControl w:val="0"/>
              <w:spacing w:after="0" w:line="240" w:lineRule="auto"/>
              <w:jc w:val="both"/>
              <w:rPr>
                <w:rFonts w:ascii="Times New Roman" w:eastAsia="Times New Roman" w:hAnsi="Times New Roman" w:cs="Times New Roman"/>
                <w:noProof/>
                <w:color w:val="FF0000"/>
                <w:sz w:val="24"/>
                <w:szCs w:val="24"/>
                <w:lang w:eastAsia="lv-LV"/>
              </w:rPr>
            </w:pPr>
          </w:p>
          <w:p w14:paraId="72F53DD3"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33.16.00 “Pārējo ambulatoro veselības aprūpes pakalpojumu nodrošināšana”:</w:t>
            </w:r>
          </w:p>
          <w:p w14:paraId="4551C1C9" w14:textId="77777777" w:rsidR="00215B1C" w:rsidRPr="004F7545" w:rsidRDefault="00215B1C" w:rsidP="00215B1C">
            <w:pPr>
              <w:spacing w:after="0" w:line="240" w:lineRule="auto"/>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Resursi izdevumu segšanai </w:t>
            </w:r>
            <w:r w:rsidRPr="004F7545">
              <w:rPr>
                <w:rFonts w:ascii="Times New Roman" w:eastAsia="Times New Roman" w:hAnsi="Times New Roman" w:cs="Times New Roman"/>
                <w:sz w:val="24"/>
                <w:szCs w:val="24"/>
                <w:shd w:val="clear" w:color="auto" w:fill="FFFFFF"/>
                <w:lang w:eastAsia="lv-LV" w:bidi="lv-LV"/>
              </w:rPr>
              <w:t xml:space="preserve">175 862 930 </w:t>
            </w:r>
            <w:r w:rsidRPr="004F7545">
              <w:rPr>
                <w:rFonts w:ascii="Times New Roman" w:eastAsia="Times New Roman" w:hAnsi="Times New Roman" w:cs="Times New Roman"/>
                <w:i/>
                <w:noProof/>
                <w:sz w:val="24"/>
                <w:szCs w:val="24"/>
                <w:lang w:eastAsia="lv-LV"/>
              </w:rPr>
              <w:t>euro</w:t>
            </w:r>
          </w:p>
          <w:p w14:paraId="6C84243E"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 Ieņēmumi no maksas pakalpojumiem 25 052 </w:t>
            </w:r>
            <w:r w:rsidRPr="004F7545">
              <w:rPr>
                <w:rFonts w:ascii="Times New Roman" w:eastAsia="Times New Roman" w:hAnsi="Times New Roman" w:cs="Times New Roman"/>
                <w:i/>
                <w:noProof/>
                <w:sz w:val="24"/>
                <w:szCs w:val="24"/>
                <w:lang w:eastAsia="lv-LV"/>
              </w:rPr>
              <w:t>euro</w:t>
            </w:r>
          </w:p>
          <w:p w14:paraId="246F51C4"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175 837 878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5DA08DC4"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175 862 930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736B6F91"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175 182 718 </w:t>
            </w:r>
            <w:r w:rsidRPr="004F7545">
              <w:rPr>
                <w:rFonts w:ascii="Times New Roman" w:eastAsia="Times New Roman" w:hAnsi="Times New Roman" w:cs="Times New Roman"/>
                <w:i/>
                <w:noProof/>
                <w:sz w:val="24"/>
                <w:szCs w:val="24"/>
                <w:lang w:eastAsia="lv-LV"/>
              </w:rPr>
              <w:t>euro</w:t>
            </w:r>
          </w:p>
          <w:p w14:paraId="7BA405EF"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Uzturēšanas izdevumu transferti 680 212 </w:t>
            </w:r>
            <w:r w:rsidRPr="004F7545">
              <w:rPr>
                <w:rFonts w:ascii="Times New Roman" w:eastAsia="Times New Roman" w:hAnsi="Times New Roman" w:cs="Times New Roman"/>
                <w:i/>
                <w:noProof/>
                <w:sz w:val="24"/>
                <w:szCs w:val="24"/>
                <w:lang w:eastAsia="lv-LV"/>
              </w:rPr>
              <w:t>euro</w:t>
            </w:r>
          </w:p>
          <w:p w14:paraId="5E849031"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p>
          <w:p w14:paraId="1E9C9712" w14:textId="77777777" w:rsidR="00215B1C" w:rsidRPr="004F7545"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4F7545">
              <w:rPr>
                <w:rFonts w:ascii="Times New Roman" w:eastAsia="Times New Roman" w:hAnsi="Times New Roman" w:cs="Times New Roman"/>
                <w:sz w:val="24"/>
                <w:szCs w:val="24"/>
                <w:shd w:val="clear" w:color="auto" w:fill="FFFFFF"/>
                <w:lang w:eastAsia="lv-LV" w:bidi="lv-LV"/>
              </w:rPr>
              <w:t>apakšprogrammā 33.17.00 “</w:t>
            </w:r>
            <w:r w:rsidRPr="002D56FE">
              <w:rPr>
                <w:rFonts w:ascii="Times New Roman" w:eastAsia="Times New Roman" w:hAnsi="Times New Roman" w:cs="Times New Roman"/>
                <w:sz w:val="24"/>
                <w:szCs w:val="24"/>
                <w:shd w:val="clear" w:color="auto" w:fill="FFFFFF"/>
                <w:lang w:eastAsia="lv-LV" w:bidi="lv-LV"/>
              </w:rPr>
              <w:t>Neatliekamās medicīniskās palīdzības nodrošināšana</w:t>
            </w:r>
            <w:r w:rsidRPr="004F7545">
              <w:rPr>
                <w:rFonts w:ascii="Times New Roman" w:eastAsia="Times New Roman" w:hAnsi="Times New Roman" w:cs="Times New Roman"/>
                <w:sz w:val="24"/>
                <w:szCs w:val="24"/>
                <w:shd w:val="clear" w:color="auto" w:fill="FFFFFF"/>
                <w:lang w:eastAsia="lv-LV" w:bidi="lv-LV"/>
              </w:rPr>
              <w:t>”:</w:t>
            </w:r>
          </w:p>
          <w:p w14:paraId="785C5D42" w14:textId="77777777" w:rsidR="00215B1C" w:rsidRPr="003C4EF3" w:rsidRDefault="00215B1C" w:rsidP="00215B1C">
            <w:pPr>
              <w:spacing w:after="0" w:line="240" w:lineRule="auto"/>
              <w:rPr>
                <w:rFonts w:ascii="Times New Roman" w:eastAsia="Times New Roman" w:hAnsi="Times New Roman" w:cs="Times New Roman"/>
                <w:i/>
                <w:noProof/>
                <w:sz w:val="24"/>
                <w:szCs w:val="24"/>
                <w:lang w:eastAsia="lv-LV"/>
              </w:rPr>
            </w:pPr>
            <w:r w:rsidRPr="003C4EF3">
              <w:rPr>
                <w:rFonts w:ascii="Times New Roman" w:eastAsia="Times New Roman" w:hAnsi="Times New Roman" w:cs="Times New Roman"/>
                <w:noProof/>
                <w:sz w:val="24"/>
                <w:szCs w:val="24"/>
                <w:lang w:eastAsia="lv-LV"/>
              </w:rPr>
              <w:t xml:space="preserve">Resursi izdevumu segšanai </w:t>
            </w:r>
            <w:r w:rsidRPr="002D56FE">
              <w:rPr>
                <w:rFonts w:ascii="Times New Roman" w:eastAsia="Times New Roman" w:hAnsi="Times New Roman" w:cs="Times New Roman"/>
                <w:noProof/>
                <w:sz w:val="24"/>
                <w:szCs w:val="24"/>
                <w:lang w:eastAsia="lv-LV"/>
              </w:rPr>
              <w:t>288 492 444</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0A72B75F" w14:textId="77777777" w:rsidR="00215B1C" w:rsidRPr="003C4EF3" w:rsidRDefault="00215B1C" w:rsidP="00215B1C">
            <w:pPr>
              <w:spacing w:after="0" w:line="240" w:lineRule="auto"/>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i/>
                <w:noProof/>
                <w:sz w:val="24"/>
                <w:szCs w:val="24"/>
                <w:lang w:eastAsia="lv-LV"/>
              </w:rPr>
              <w:t xml:space="preserve">     </w:t>
            </w:r>
            <w:r w:rsidRPr="003C4EF3">
              <w:rPr>
                <w:rFonts w:ascii="Times New Roman" w:eastAsia="Times New Roman" w:hAnsi="Times New Roman" w:cs="Times New Roman"/>
                <w:noProof/>
                <w:sz w:val="24"/>
                <w:szCs w:val="24"/>
                <w:lang w:eastAsia="lv-LV"/>
              </w:rPr>
              <w:t xml:space="preserve"> Ieņēmumi no maksas pakalpojumiem </w:t>
            </w:r>
            <w:r w:rsidRPr="002D56FE">
              <w:rPr>
                <w:rFonts w:ascii="Times New Roman" w:eastAsia="Times New Roman" w:hAnsi="Times New Roman" w:cs="Times New Roman"/>
                <w:noProof/>
                <w:sz w:val="24"/>
                <w:szCs w:val="24"/>
                <w:lang w:eastAsia="lv-LV"/>
              </w:rPr>
              <w:t>816 391</w:t>
            </w:r>
            <w:r w:rsidRPr="004F7545">
              <w:rPr>
                <w:rFonts w:ascii="Times New Roman" w:eastAsia="Times New Roman" w:hAnsi="Times New Roman" w:cs="Times New Roman"/>
                <w:noProof/>
                <w:sz w:val="24"/>
                <w:szCs w:val="24"/>
                <w:lang w:eastAsia="lv-LV"/>
              </w:rPr>
              <w:t xml:space="preserve"> </w:t>
            </w:r>
            <w:r w:rsidRPr="004F7545">
              <w:rPr>
                <w:rFonts w:ascii="Times New Roman" w:eastAsia="Times New Roman" w:hAnsi="Times New Roman" w:cs="Times New Roman"/>
                <w:i/>
                <w:noProof/>
                <w:sz w:val="24"/>
                <w:szCs w:val="24"/>
                <w:lang w:eastAsia="lv-LV"/>
              </w:rPr>
              <w:t>euro</w:t>
            </w:r>
          </w:p>
          <w:p w14:paraId="6DF17DDE" w14:textId="77777777" w:rsidR="00215B1C" w:rsidRPr="003C4EF3" w:rsidRDefault="00215B1C" w:rsidP="00215B1C">
            <w:pPr>
              <w:spacing w:after="0" w:line="240" w:lineRule="auto"/>
              <w:ind w:firstLine="259"/>
              <w:rPr>
                <w:rFonts w:ascii="Times New Roman" w:eastAsia="Times New Roman" w:hAnsi="Times New Roman" w:cs="Times New Roman"/>
                <w:noProof/>
                <w:sz w:val="24"/>
                <w:szCs w:val="24"/>
                <w:lang w:eastAsia="lv-LV"/>
              </w:rPr>
            </w:pPr>
            <w:r w:rsidRPr="003C4EF3">
              <w:rPr>
                <w:rFonts w:ascii="Times New Roman" w:eastAsia="Times New Roman" w:hAnsi="Times New Roman" w:cs="Times New Roman"/>
                <w:noProof/>
                <w:sz w:val="24"/>
                <w:szCs w:val="24"/>
                <w:lang w:eastAsia="lv-LV"/>
              </w:rPr>
              <w:t>Dotācija no vispārējiem ieņēmumiem</w:t>
            </w:r>
            <w:r w:rsidRPr="003C4EF3">
              <w:rPr>
                <w:rFonts w:ascii="Times New Roman" w:eastAsia="Times New Roman" w:hAnsi="Times New Roman" w:cs="Times New Roman"/>
                <w:sz w:val="24"/>
                <w:szCs w:val="24"/>
                <w:shd w:val="clear" w:color="auto" w:fill="FFFFFF"/>
                <w:lang w:eastAsia="lv-LV" w:bidi="lv-LV"/>
              </w:rPr>
              <w:t xml:space="preserve"> </w:t>
            </w:r>
            <w:r w:rsidRPr="002D56FE">
              <w:rPr>
                <w:rFonts w:ascii="Times New Roman" w:eastAsia="Times New Roman" w:hAnsi="Times New Roman" w:cs="Times New Roman"/>
                <w:sz w:val="24"/>
                <w:szCs w:val="24"/>
                <w:shd w:val="clear" w:color="auto" w:fill="FFFFFF"/>
                <w:lang w:eastAsia="lv-LV" w:bidi="lv-LV"/>
              </w:rPr>
              <w:t>287 676 053</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r w:rsidRPr="003C4EF3">
              <w:rPr>
                <w:rFonts w:ascii="Times New Roman" w:eastAsia="Times New Roman" w:hAnsi="Times New Roman" w:cs="Times New Roman"/>
                <w:noProof/>
                <w:sz w:val="24"/>
                <w:szCs w:val="24"/>
                <w:lang w:eastAsia="lv-LV"/>
              </w:rPr>
              <w:t xml:space="preserve"> </w:t>
            </w:r>
          </w:p>
          <w:p w14:paraId="64769CFD" w14:textId="77777777" w:rsidR="00215B1C" w:rsidRPr="000D71ED" w:rsidRDefault="00215B1C" w:rsidP="00215B1C">
            <w:pPr>
              <w:spacing w:after="0" w:line="240" w:lineRule="auto"/>
              <w:rPr>
                <w:rFonts w:ascii="Times New Roman" w:eastAsia="Times New Roman" w:hAnsi="Times New Roman" w:cs="Times New Roman"/>
                <w:noProof/>
                <w:sz w:val="24"/>
                <w:szCs w:val="24"/>
                <w:lang w:eastAsia="lv-LV"/>
              </w:rPr>
            </w:pPr>
            <w:r w:rsidRPr="00556A87">
              <w:rPr>
                <w:rFonts w:ascii="Times New Roman" w:eastAsia="Times New Roman" w:hAnsi="Times New Roman" w:cs="Times New Roman"/>
                <w:noProof/>
                <w:sz w:val="24"/>
                <w:szCs w:val="24"/>
                <w:lang w:eastAsia="lv-LV"/>
              </w:rPr>
              <w:t xml:space="preserve">Izdevumi </w:t>
            </w:r>
            <w:r w:rsidRPr="00556A87">
              <w:rPr>
                <w:rFonts w:ascii="Times New Roman" w:eastAsia="Times New Roman" w:hAnsi="Times New Roman" w:cs="Times New Roman"/>
                <w:sz w:val="24"/>
                <w:szCs w:val="24"/>
                <w:shd w:val="clear" w:color="auto" w:fill="FFFFFF"/>
                <w:lang w:eastAsia="lv-LV" w:bidi="lv-LV"/>
              </w:rPr>
              <w:t xml:space="preserve"> 288 492 444 </w:t>
            </w:r>
            <w:r w:rsidRPr="00556A87">
              <w:rPr>
                <w:rFonts w:ascii="Times New Roman" w:eastAsia="Times New Roman" w:hAnsi="Times New Roman" w:cs="Times New Roman"/>
                <w:i/>
                <w:noProof/>
                <w:sz w:val="24"/>
                <w:szCs w:val="24"/>
                <w:lang w:eastAsia="lv-LV"/>
              </w:rPr>
              <w:t>euro</w:t>
            </w:r>
            <w:r w:rsidRPr="00556A87">
              <w:rPr>
                <w:rFonts w:ascii="Times New Roman" w:eastAsia="Times New Roman" w:hAnsi="Times New Roman" w:cs="Times New Roman"/>
                <w:noProof/>
                <w:sz w:val="24"/>
                <w:szCs w:val="24"/>
                <w:lang w:eastAsia="lv-LV"/>
              </w:rPr>
              <w:t xml:space="preserve">, tai </w:t>
            </w:r>
            <w:r w:rsidRPr="007E620C">
              <w:rPr>
                <w:rFonts w:ascii="Times New Roman" w:eastAsia="Times New Roman" w:hAnsi="Times New Roman" w:cs="Times New Roman"/>
                <w:noProof/>
                <w:sz w:val="24"/>
                <w:szCs w:val="24"/>
                <w:lang w:eastAsia="lv-LV"/>
              </w:rPr>
              <w:t>skaitā:</w:t>
            </w:r>
          </w:p>
          <w:p w14:paraId="3571931E" w14:textId="77777777" w:rsidR="00215B1C" w:rsidRPr="003C4EF3"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0D71ED">
              <w:rPr>
                <w:rFonts w:ascii="Times New Roman" w:eastAsia="Times New Roman" w:hAnsi="Times New Roman" w:cs="Times New Roman"/>
                <w:noProof/>
                <w:sz w:val="24"/>
                <w:szCs w:val="24"/>
                <w:lang w:eastAsia="lv-LV"/>
              </w:rPr>
              <w:t xml:space="preserve">Subsīdijas un dotācijas </w:t>
            </w:r>
            <w:r w:rsidRPr="002D56FE">
              <w:rPr>
                <w:rFonts w:ascii="Times New Roman" w:eastAsia="Times New Roman" w:hAnsi="Times New Roman" w:cs="Times New Roman"/>
                <w:noProof/>
                <w:sz w:val="24"/>
                <w:szCs w:val="24"/>
                <w:lang w:eastAsia="lv-LV"/>
              </w:rPr>
              <w:t>288 492 444</w:t>
            </w:r>
            <w:r w:rsidRPr="004F7545">
              <w:rPr>
                <w:rFonts w:ascii="Times New Roman" w:eastAsia="Times New Roman" w:hAnsi="Times New Roman" w:cs="Times New Roman"/>
                <w:sz w:val="24"/>
                <w:szCs w:val="24"/>
                <w:shd w:val="clear" w:color="auto" w:fill="FFFFFF"/>
                <w:lang w:eastAsia="lv-LV" w:bidi="lv-LV"/>
              </w:rPr>
              <w:t xml:space="preserve"> </w:t>
            </w:r>
            <w:r w:rsidRPr="004F7545">
              <w:rPr>
                <w:rFonts w:ascii="Times New Roman" w:eastAsia="Times New Roman" w:hAnsi="Times New Roman" w:cs="Times New Roman"/>
                <w:i/>
                <w:noProof/>
                <w:sz w:val="24"/>
                <w:szCs w:val="24"/>
                <w:lang w:eastAsia="lv-LV"/>
              </w:rPr>
              <w:t>euro</w:t>
            </w:r>
          </w:p>
          <w:p w14:paraId="6125AD61" w14:textId="77777777" w:rsidR="00215B1C" w:rsidRPr="00556A87"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p>
          <w:p w14:paraId="7D794703" w14:textId="77777777" w:rsidR="00215B1C" w:rsidRPr="00AF5AB7" w:rsidRDefault="00215B1C" w:rsidP="00215B1C">
            <w:pPr>
              <w:widowControl w:val="0"/>
              <w:spacing w:after="0" w:line="240" w:lineRule="auto"/>
              <w:ind w:firstLine="209"/>
              <w:jc w:val="both"/>
              <w:rPr>
                <w:rFonts w:ascii="Times New Roman" w:eastAsia="Times New Roman" w:hAnsi="Times New Roman" w:cs="Times New Roman"/>
                <w:sz w:val="24"/>
                <w:szCs w:val="24"/>
                <w:shd w:val="clear" w:color="auto" w:fill="FFFFFF"/>
                <w:lang w:eastAsia="lv-LV" w:bidi="lv-LV"/>
              </w:rPr>
            </w:pPr>
            <w:r w:rsidRPr="00AF5AB7">
              <w:rPr>
                <w:rFonts w:ascii="Times New Roman" w:eastAsia="Times New Roman" w:hAnsi="Times New Roman" w:cs="Times New Roman"/>
                <w:sz w:val="24"/>
                <w:szCs w:val="24"/>
                <w:shd w:val="clear" w:color="auto" w:fill="FFFFFF"/>
                <w:lang w:eastAsia="lv-LV" w:bidi="lv-LV"/>
              </w:rPr>
              <w:t>apakšprogrammā 33.18.00 “Plānveida stacionāro veselības aprūpes pakalpojumu nodrošināšana”:</w:t>
            </w:r>
          </w:p>
          <w:p w14:paraId="30A64A0F" w14:textId="77777777" w:rsidR="00215B1C" w:rsidRPr="00D010C5" w:rsidRDefault="00215B1C" w:rsidP="00215B1C">
            <w:pPr>
              <w:spacing w:after="0" w:line="240" w:lineRule="auto"/>
              <w:rPr>
                <w:rFonts w:ascii="Times New Roman" w:eastAsia="Times New Roman" w:hAnsi="Times New Roman" w:cs="Times New Roman"/>
                <w:i/>
                <w:noProof/>
                <w:sz w:val="24"/>
                <w:szCs w:val="24"/>
                <w:lang w:eastAsia="lv-LV"/>
              </w:rPr>
            </w:pPr>
            <w:r w:rsidRPr="004039E0">
              <w:rPr>
                <w:rFonts w:ascii="Times New Roman" w:eastAsia="Times New Roman" w:hAnsi="Times New Roman" w:cs="Times New Roman"/>
                <w:noProof/>
                <w:sz w:val="24"/>
                <w:szCs w:val="24"/>
                <w:lang w:eastAsia="lv-LV"/>
              </w:rPr>
              <w:t xml:space="preserve">Resursi izdevumu segšanai </w:t>
            </w:r>
            <w:r w:rsidRPr="004039E0">
              <w:rPr>
                <w:rFonts w:ascii="Times New Roman" w:eastAsia="Times New Roman" w:hAnsi="Times New Roman" w:cs="Times New Roman"/>
                <w:sz w:val="24"/>
                <w:szCs w:val="24"/>
                <w:shd w:val="clear" w:color="auto" w:fill="FFFFFF"/>
                <w:lang w:eastAsia="lv-LV" w:bidi="lv-LV"/>
              </w:rPr>
              <w:t>157 </w:t>
            </w:r>
            <w:r w:rsidRPr="00E50FAE">
              <w:rPr>
                <w:rFonts w:ascii="Times New Roman" w:eastAsia="Times New Roman" w:hAnsi="Times New Roman" w:cs="Times New Roman"/>
                <w:sz w:val="24"/>
                <w:szCs w:val="24"/>
                <w:shd w:val="clear" w:color="auto" w:fill="FFFFFF"/>
                <w:lang w:eastAsia="lv-LV" w:bidi="lv-LV"/>
              </w:rPr>
              <w:t xml:space="preserve">950 </w:t>
            </w:r>
            <w:r w:rsidRPr="004E4374">
              <w:rPr>
                <w:rFonts w:ascii="Times New Roman" w:eastAsia="Times New Roman" w:hAnsi="Times New Roman" w:cs="Times New Roman"/>
                <w:sz w:val="24"/>
                <w:szCs w:val="24"/>
                <w:shd w:val="clear" w:color="auto" w:fill="FFFFFF"/>
                <w:lang w:eastAsia="lv-LV" w:bidi="lv-LV"/>
              </w:rPr>
              <w:t>363</w:t>
            </w:r>
            <w:r w:rsidRPr="00D010C5">
              <w:rPr>
                <w:rFonts w:ascii="Times New Roman" w:eastAsia="Times New Roman" w:hAnsi="Times New Roman" w:cs="Times New Roman"/>
                <w:sz w:val="24"/>
                <w:szCs w:val="24"/>
                <w:shd w:val="clear" w:color="auto" w:fill="FFFFFF"/>
                <w:lang w:eastAsia="lv-LV" w:bidi="lv-LV"/>
              </w:rPr>
              <w:t xml:space="preserve"> </w:t>
            </w:r>
            <w:r w:rsidRPr="00D010C5">
              <w:rPr>
                <w:rFonts w:ascii="Times New Roman" w:eastAsia="Times New Roman" w:hAnsi="Times New Roman" w:cs="Times New Roman"/>
                <w:i/>
                <w:noProof/>
                <w:sz w:val="24"/>
                <w:szCs w:val="24"/>
                <w:lang w:eastAsia="lv-LV"/>
              </w:rPr>
              <w:t>euro</w:t>
            </w:r>
          </w:p>
          <w:p w14:paraId="7673E09C"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i/>
                <w:noProof/>
                <w:sz w:val="24"/>
                <w:szCs w:val="24"/>
                <w:lang w:eastAsia="lv-LV"/>
              </w:rPr>
              <w:t xml:space="preserve">     </w:t>
            </w:r>
            <w:r w:rsidRPr="004F7545">
              <w:rPr>
                <w:rFonts w:ascii="Times New Roman" w:eastAsia="Times New Roman" w:hAnsi="Times New Roman" w:cs="Times New Roman"/>
                <w:noProof/>
                <w:sz w:val="24"/>
                <w:szCs w:val="24"/>
                <w:lang w:eastAsia="lv-LV"/>
              </w:rPr>
              <w:t xml:space="preserve">Ieņēmumi no maksas pakalpojumiem 230 707 </w:t>
            </w:r>
            <w:r w:rsidRPr="004F7545">
              <w:rPr>
                <w:rFonts w:ascii="Times New Roman" w:eastAsia="Times New Roman" w:hAnsi="Times New Roman" w:cs="Times New Roman"/>
                <w:i/>
                <w:noProof/>
                <w:sz w:val="24"/>
                <w:szCs w:val="24"/>
                <w:lang w:eastAsia="lv-LV"/>
              </w:rPr>
              <w:t>euro</w:t>
            </w:r>
          </w:p>
          <w:p w14:paraId="567CC598" w14:textId="77777777" w:rsidR="00215B1C" w:rsidRPr="004F7545" w:rsidRDefault="00215B1C" w:rsidP="00215B1C">
            <w:pPr>
              <w:spacing w:after="0" w:line="240" w:lineRule="auto"/>
              <w:ind w:firstLine="259"/>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Dotācija no vispārējiem ieņēmumiem</w:t>
            </w:r>
            <w:r w:rsidRPr="004F7545">
              <w:rPr>
                <w:rFonts w:ascii="Times New Roman" w:eastAsia="Times New Roman" w:hAnsi="Times New Roman" w:cs="Times New Roman"/>
                <w:sz w:val="24"/>
                <w:szCs w:val="24"/>
                <w:shd w:val="clear" w:color="auto" w:fill="FFFFFF"/>
                <w:lang w:eastAsia="lv-LV" w:bidi="lv-LV"/>
              </w:rPr>
              <w:t xml:space="preserve"> 157 719 656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xml:space="preserve"> </w:t>
            </w:r>
          </w:p>
          <w:p w14:paraId="0BB53B0D" w14:textId="77777777" w:rsidR="00215B1C" w:rsidRPr="004F7545" w:rsidRDefault="00215B1C" w:rsidP="00215B1C">
            <w:pPr>
              <w:spacing w:after="0" w:line="240" w:lineRule="auto"/>
              <w:rPr>
                <w:rFonts w:ascii="Times New Roman" w:eastAsia="Times New Roman" w:hAnsi="Times New Roman" w:cs="Times New Roman"/>
                <w:noProof/>
                <w:sz w:val="24"/>
                <w:szCs w:val="24"/>
                <w:lang w:eastAsia="lv-LV"/>
              </w:rPr>
            </w:pPr>
            <w:r w:rsidRPr="004F7545">
              <w:rPr>
                <w:rFonts w:ascii="Times New Roman" w:eastAsia="Times New Roman" w:hAnsi="Times New Roman" w:cs="Times New Roman"/>
                <w:noProof/>
                <w:sz w:val="24"/>
                <w:szCs w:val="24"/>
                <w:lang w:eastAsia="lv-LV"/>
              </w:rPr>
              <w:t xml:space="preserve">Izdevumi </w:t>
            </w:r>
            <w:r w:rsidRPr="004F7545">
              <w:rPr>
                <w:rFonts w:ascii="Times New Roman" w:eastAsia="Times New Roman" w:hAnsi="Times New Roman" w:cs="Times New Roman"/>
                <w:sz w:val="24"/>
                <w:szCs w:val="24"/>
                <w:shd w:val="clear" w:color="auto" w:fill="FFFFFF"/>
                <w:lang w:eastAsia="lv-LV" w:bidi="lv-LV"/>
              </w:rPr>
              <w:t xml:space="preserve"> 157 950 363 </w:t>
            </w:r>
            <w:r w:rsidRPr="004F7545">
              <w:rPr>
                <w:rFonts w:ascii="Times New Roman" w:eastAsia="Times New Roman" w:hAnsi="Times New Roman" w:cs="Times New Roman"/>
                <w:i/>
                <w:noProof/>
                <w:sz w:val="24"/>
                <w:szCs w:val="24"/>
                <w:lang w:eastAsia="lv-LV"/>
              </w:rPr>
              <w:t>euro</w:t>
            </w:r>
            <w:r w:rsidRPr="004F7545">
              <w:rPr>
                <w:rFonts w:ascii="Times New Roman" w:eastAsia="Times New Roman" w:hAnsi="Times New Roman" w:cs="Times New Roman"/>
                <w:noProof/>
                <w:sz w:val="24"/>
                <w:szCs w:val="24"/>
                <w:lang w:eastAsia="lv-LV"/>
              </w:rPr>
              <w:t>, tai skaitā:</w:t>
            </w:r>
          </w:p>
          <w:p w14:paraId="42A72B9A" w14:textId="77777777" w:rsidR="00215B1C" w:rsidRPr="004F7545" w:rsidRDefault="00215B1C" w:rsidP="00215B1C">
            <w:pPr>
              <w:spacing w:after="0" w:line="240" w:lineRule="auto"/>
              <w:ind w:firstLine="259"/>
              <w:rPr>
                <w:rFonts w:ascii="Times New Roman" w:eastAsia="Times New Roman" w:hAnsi="Times New Roman" w:cs="Times New Roman"/>
                <w:i/>
                <w:noProof/>
                <w:sz w:val="24"/>
                <w:szCs w:val="24"/>
                <w:lang w:eastAsia="lv-LV"/>
              </w:rPr>
            </w:pPr>
            <w:r w:rsidRPr="004F7545">
              <w:rPr>
                <w:rFonts w:ascii="Times New Roman" w:eastAsia="Times New Roman" w:hAnsi="Times New Roman" w:cs="Times New Roman"/>
                <w:noProof/>
                <w:sz w:val="24"/>
                <w:szCs w:val="24"/>
                <w:lang w:eastAsia="lv-LV"/>
              </w:rPr>
              <w:t xml:space="preserve">Subsīdijas un dotācijas </w:t>
            </w:r>
            <w:r w:rsidRPr="004F7545">
              <w:rPr>
                <w:rFonts w:ascii="Times New Roman" w:eastAsia="Times New Roman" w:hAnsi="Times New Roman" w:cs="Times New Roman"/>
                <w:sz w:val="24"/>
                <w:szCs w:val="24"/>
                <w:shd w:val="clear" w:color="auto" w:fill="FFFFFF"/>
                <w:lang w:eastAsia="lv-LV" w:bidi="lv-LV"/>
              </w:rPr>
              <w:t xml:space="preserve">157 950 363 </w:t>
            </w:r>
            <w:r w:rsidRPr="004F7545">
              <w:rPr>
                <w:rFonts w:ascii="Times New Roman" w:eastAsia="Times New Roman" w:hAnsi="Times New Roman" w:cs="Times New Roman"/>
                <w:i/>
                <w:noProof/>
                <w:sz w:val="24"/>
                <w:szCs w:val="24"/>
                <w:lang w:eastAsia="lv-LV"/>
              </w:rPr>
              <w:t>euro</w:t>
            </w:r>
          </w:p>
          <w:p w14:paraId="22409088" w14:textId="77777777" w:rsidR="00215B1C" w:rsidRPr="004F7545" w:rsidRDefault="00215B1C" w:rsidP="00215B1C">
            <w:pPr>
              <w:spacing w:after="0" w:line="240" w:lineRule="auto"/>
              <w:rPr>
                <w:rFonts w:ascii="Times New Roman" w:hAnsi="Times New Roman" w:cs="Times New Roman"/>
                <w:noProof/>
                <w:sz w:val="24"/>
                <w:szCs w:val="24"/>
                <w:u w:val="single"/>
              </w:rPr>
            </w:pPr>
          </w:p>
          <w:p w14:paraId="21F5863A" w14:textId="77777777" w:rsidR="00215B1C" w:rsidRPr="004F7545" w:rsidRDefault="00215B1C" w:rsidP="00215B1C">
            <w:pPr>
              <w:spacing w:after="0" w:line="240" w:lineRule="auto"/>
              <w:ind w:firstLine="259"/>
              <w:rPr>
                <w:rFonts w:ascii="Times New Roman" w:hAnsi="Times New Roman" w:cs="Times New Roman"/>
                <w:noProof/>
                <w:sz w:val="24"/>
                <w:szCs w:val="24"/>
                <w:u w:val="single"/>
              </w:rPr>
            </w:pPr>
            <w:r w:rsidRPr="004F7545">
              <w:rPr>
                <w:rFonts w:ascii="Times New Roman" w:hAnsi="Times New Roman" w:cs="Times New Roman"/>
                <w:noProof/>
                <w:sz w:val="24"/>
                <w:szCs w:val="24"/>
                <w:u w:val="single"/>
              </w:rPr>
              <w:lastRenderedPageBreak/>
              <w:t>Indikatīvi prognozētie papildus ieņēmumi un izdevumi 2021.gadā:</w:t>
            </w:r>
          </w:p>
          <w:p w14:paraId="632B2A39" w14:textId="77777777" w:rsidR="00215B1C" w:rsidRPr="004F7545" w:rsidRDefault="00215B1C" w:rsidP="00215B1C">
            <w:pPr>
              <w:spacing w:after="0" w:line="240" w:lineRule="auto"/>
              <w:ind w:firstLine="259"/>
              <w:rPr>
                <w:rFonts w:ascii="Times New Roman" w:hAnsi="Times New Roman" w:cs="Times New Roman"/>
                <w:b/>
                <w:i/>
                <w:noProof/>
                <w:sz w:val="24"/>
                <w:szCs w:val="24"/>
                <w:u w:val="single"/>
              </w:rPr>
            </w:pPr>
            <w:r w:rsidRPr="004F7545">
              <w:rPr>
                <w:rFonts w:ascii="Times New Roman" w:hAnsi="Times New Roman" w:cs="Times New Roman"/>
                <w:b/>
                <w:i/>
                <w:noProof/>
                <w:sz w:val="24"/>
                <w:szCs w:val="24"/>
                <w:u w:val="single"/>
              </w:rPr>
              <w:t>Ieņēmumi</w:t>
            </w:r>
          </w:p>
          <w:p w14:paraId="208B5A98" w14:textId="77777777" w:rsidR="00215B1C" w:rsidRPr="004F7545" w:rsidRDefault="00215B1C" w:rsidP="00215B1C">
            <w:pPr>
              <w:shd w:val="clear" w:color="auto" w:fill="FFFFFF"/>
              <w:spacing w:after="0" w:line="240" w:lineRule="auto"/>
              <w:jc w:val="both"/>
              <w:rPr>
                <w:rFonts w:ascii="Times New Roman" w:hAnsi="Times New Roman" w:cs="Times New Roman"/>
                <w:sz w:val="24"/>
                <w:szCs w:val="24"/>
              </w:rPr>
            </w:pPr>
          </w:p>
          <w:p w14:paraId="1D1F3696" w14:textId="77777777" w:rsidR="00215B1C" w:rsidRPr="004F7545" w:rsidRDefault="00215B1C" w:rsidP="00215B1C">
            <w:pPr>
              <w:pStyle w:val="ListParagraph"/>
              <w:numPr>
                <w:ilvl w:val="0"/>
                <w:numId w:val="2"/>
              </w:numPr>
              <w:shd w:val="clear" w:color="auto" w:fill="FFFFFF"/>
              <w:spacing w:after="0" w:line="240" w:lineRule="auto"/>
              <w:jc w:val="both"/>
              <w:rPr>
                <w:rFonts w:ascii="Times New Roman" w:eastAsia="Times New Roman" w:hAnsi="Times New Roman" w:cs="Times New Roman"/>
                <w:b/>
                <w:sz w:val="24"/>
                <w:szCs w:val="24"/>
                <w:lang w:eastAsia="lv-LV"/>
              </w:rPr>
            </w:pPr>
            <w:r w:rsidRPr="004F7545">
              <w:rPr>
                <w:rFonts w:ascii="Times New Roman" w:eastAsia="Times New Roman" w:hAnsi="Times New Roman" w:cs="Times New Roman"/>
                <w:b/>
                <w:i/>
                <w:iCs/>
                <w:sz w:val="24"/>
                <w:szCs w:val="24"/>
                <w:lang w:eastAsia="lv-LV"/>
              </w:rPr>
              <w:t>Mikrouzņēmuma darbinieki</w:t>
            </w:r>
          </w:p>
          <w:p w14:paraId="666AA832" w14:textId="6C513D6F" w:rsidR="00215B1C" w:rsidRPr="004F7545" w:rsidRDefault="00215B1C" w:rsidP="00215B1C">
            <w:pPr>
              <w:shd w:val="clear" w:color="auto" w:fill="FFFFFF"/>
              <w:spacing w:after="0" w:line="240" w:lineRule="auto"/>
              <w:jc w:val="both"/>
              <w:rPr>
                <w:rFonts w:ascii="Times New Roman" w:eastAsia="Times New Roman" w:hAnsi="Times New Roman" w:cs="Times New Roman"/>
                <w:sz w:val="24"/>
                <w:szCs w:val="24"/>
                <w:lang w:eastAsia="lv-LV"/>
              </w:rPr>
            </w:pPr>
            <w:r w:rsidRPr="004F7545">
              <w:rPr>
                <w:rFonts w:ascii="Times New Roman" w:eastAsia="Times New Roman" w:hAnsi="Times New Roman" w:cs="Times New Roman"/>
                <w:sz w:val="24"/>
                <w:szCs w:val="24"/>
                <w:lang w:eastAsia="lv-LV"/>
              </w:rPr>
              <w:t xml:space="preserve">2018.gadā tika identificēti 68 130 mikrouzņēmuma režīmā nodarbināto skaits un kuru ienākumi bija virs 0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Kopumā ņemot vērā tendenci, ka samazinās Mikrouzņēmuma nodokļa (turpmāk-MUN) maksātāju skaits un MUN ieņēmumi, aprēķinā ņemta vērā 2019.gada MUN ieņēmumu prognoze, kas ir mazāka nekā 2018.gada faktiskie ieņēmumi (2018.gadā 90,0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2019.gada prognoze 82,0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xml:space="preserve">). Ja MUN likmi ar 2021.gada 1.janvārī palielinātu par 1% un šo daļu novirzītu veselības apdrošināšanai,  ieņēmumi valsts pamatbudžetā no VSAOI sadales veselības aprūpes finansēšanai palielinātos 2021.gadā par 5 466 667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xml:space="preserve"> Aprēķinos ņemta vērā maksāšanas kārtība, kas nosaka, ka pašnodarbinātā ziņojumu iesniedz reizi ceturksnī (par tekošā gada 4.ceturksni pārskatu iesniedz nākamā gada sākumā), līdz ar to ieviešanas gadā nodokļu ieņēmumi būs par trīs ceturkšņiem.</w:t>
            </w:r>
          </w:p>
          <w:p w14:paraId="5906B7FA" w14:textId="77777777" w:rsidR="00215B1C" w:rsidRPr="004039E0" w:rsidRDefault="00215B1C" w:rsidP="00215B1C">
            <w:pPr>
              <w:spacing w:after="0" w:line="240" w:lineRule="auto"/>
              <w:jc w:val="both"/>
              <w:rPr>
                <w:rFonts w:ascii="Times New Roman" w:hAnsi="Times New Roman"/>
                <w:sz w:val="24"/>
                <w:szCs w:val="24"/>
              </w:rPr>
            </w:pPr>
          </w:p>
          <w:p w14:paraId="71CCE548" w14:textId="106445D6" w:rsidR="00215B1C" w:rsidRPr="004E07A8" w:rsidRDefault="00215B1C" w:rsidP="00215B1C">
            <w:pPr>
              <w:spacing w:after="0" w:line="240" w:lineRule="auto"/>
              <w:ind w:firstLine="259"/>
              <w:jc w:val="both"/>
              <w:rPr>
                <w:rFonts w:ascii="Times New Roman" w:hAnsi="Times New Roman" w:cs="Times New Roman"/>
                <w:color w:val="000000"/>
                <w:sz w:val="24"/>
                <w:szCs w:val="24"/>
                <w:shd w:val="clear" w:color="auto" w:fill="FFFFFF"/>
              </w:rPr>
            </w:pPr>
            <w:r w:rsidRPr="004E4374">
              <w:rPr>
                <w:rFonts w:ascii="Times New Roman" w:hAnsi="Times New Roman" w:cs="Times New Roman"/>
                <w:b/>
                <w:color w:val="000000"/>
                <w:sz w:val="24"/>
                <w:szCs w:val="24"/>
                <w:shd w:val="clear" w:color="auto" w:fill="FFFFFF"/>
              </w:rPr>
              <w:t>Pavisam kopā 202</w:t>
            </w:r>
            <w:r w:rsidRPr="00D010C5">
              <w:rPr>
                <w:rFonts w:ascii="Times New Roman" w:hAnsi="Times New Roman" w:cs="Times New Roman"/>
                <w:b/>
                <w:color w:val="000000"/>
                <w:sz w:val="24"/>
                <w:szCs w:val="24"/>
                <w:shd w:val="clear" w:color="auto" w:fill="FFFFFF"/>
              </w:rPr>
              <w:t xml:space="preserve">1.gadā </w:t>
            </w:r>
            <w:r>
              <w:rPr>
                <w:rFonts w:ascii="Times New Roman" w:hAnsi="Times New Roman" w:cs="Times New Roman"/>
                <w:b/>
                <w:color w:val="000000"/>
                <w:sz w:val="24"/>
                <w:szCs w:val="24"/>
                <w:shd w:val="clear" w:color="auto" w:fill="FFFFFF"/>
              </w:rPr>
              <w:t>5 466 667</w:t>
            </w:r>
            <w:r w:rsidRPr="004E07A8">
              <w:rPr>
                <w:rFonts w:ascii="Times New Roman" w:hAnsi="Times New Roman" w:cs="Times New Roman"/>
                <w:b/>
                <w:color w:val="000000"/>
                <w:sz w:val="24"/>
                <w:szCs w:val="24"/>
                <w:shd w:val="clear" w:color="auto" w:fill="FFFFFF"/>
              </w:rPr>
              <w:t xml:space="preserve"> </w:t>
            </w:r>
            <w:r w:rsidRPr="004E07A8">
              <w:rPr>
                <w:rFonts w:ascii="Times New Roman" w:hAnsi="Times New Roman" w:cs="Times New Roman"/>
                <w:b/>
                <w:i/>
                <w:color w:val="000000"/>
                <w:sz w:val="24"/>
                <w:szCs w:val="24"/>
                <w:shd w:val="clear" w:color="auto" w:fill="FFFFFF"/>
              </w:rPr>
              <w:t>euro</w:t>
            </w:r>
            <w:r w:rsidRPr="004E07A8">
              <w:rPr>
                <w:rFonts w:ascii="Times New Roman" w:hAnsi="Times New Roman" w:cs="Times New Roman"/>
                <w:color w:val="000000"/>
                <w:sz w:val="24"/>
                <w:szCs w:val="24"/>
                <w:shd w:val="clear" w:color="auto" w:fill="FFFFFF"/>
              </w:rPr>
              <w:t>.</w:t>
            </w:r>
          </w:p>
          <w:p w14:paraId="5C84F7D6" w14:textId="77777777" w:rsidR="00215B1C" w:rsidRPr="00556A87" w:rsidRDefault="00215B1C" w:rsidP="00215B1C">
            <w:pPr>
              <w:spacing w:after="0" w:line="240" w:lineRule="auto"/>
              <w:ind w:firstLine="259"/>
              <w:jc w:val="both"/>
              <w:rPr>
                <w:rFonts w:ascii="Times New Roman" w:hAnsi="Times New Roman" w:cs="Times New Roman"/>
                <w:color w:val="000000"/>
                <w:sz w:val="24"/>
                <w:szCs w:val="24"/>
                <w:shd w:val="clear" w:color="auto" w:fill="FFFFFF"/>
              </w:rPr>
            </w:pPr>
          </w:p>
          <w:p w14:paraId="7424B02B" w14:textId="77777777" w:rsidR="00215B1C" w:rsidRPr="00AF5AB7" w:rsidRDefault="00215B1C" w:rsidP="00215B1C">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t>Izdevumi</w:t>
            </w:r>
          </w:p>
          <w:p w14:paraId="3E87633F" w14:textId="1BA0764A" w:rsidR="00215B1C" w:rsidRPr="00CE0D90" w:rsidRDefault="00215B1C" w:rsidP="00215B1C">
            <w:pPr>
              <w:spacing w:after="0" w:line="240" w:lineRule="auto"/>
              <w:jc w:val="both"/>
              <w:rPr>
                <w:rFonts w:ascii="Times New Roman" w:hAnsi="Times New Roman" w:cs="Times New Roman"/>
                <w:color w:val="000000"/>
                <w:sz w:val="24"/>
                <w:szCs w:val="24"/>
                <w:shd w:val="clear" w:color="auto" w:fill="FFFFFF"/>
              </w:rPr>
            </w:pPr>
            <w:r w:rsidRPr="00AF5AB7">
              <w:rPr>
                <w:rFonts w:ascii="Times New Roman" w:hAnsi="Times New Roman" w:cs="Times New Roman"/>
                <w:color w:val="000000"/>
                <w:sz w:val="24"/>
                <w:szCs w:val="24"/>
                <w:shd w:val="clear" w:color="auto" w:fill="FFFFFF"/>
              </w:rPr>
              <w:t xml:space="preserve">Izdevumi </w:t>
            </w:r>
            <w:r w:rsidRPr="00215B1C">
              <w:rPr>
                <w:rFonts w:ascii="Times New Roman" w:hAnsi="Times New Roman" w:cs="Times New Roman"/>
                <w:b/>
                <w:color w:val="000000"/>
                <w:sz w:val="24"/>
                <w:szCs w:val="24"/>
                <w:shd w:val="clear" w:color="auto" w:fill="FFFFFF"/>
              </w:rPr>
              <w:t xml:space="preserve">5 466 667 </w:t>
            </w:r>
            <w:r w:rsidRPr="00215B1C">
              <w:rPr>
                <w:rFonts w:ascii="Times New Roman" w:hAnsi="Times New Roman" w:cs="Times New Roman"/>
                <w:b/>
                <w:i/>
                <w:color w:val="000000"/>
                <w:sz w:val="24"/>
                <w:szCs w:val="24"/>
              </w:rPr>
              <w:t>euro</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rPr>
              <w:t>apmērā</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shd w:val="clear" w:color="auto" w:fill="FFFFFF"/>
              </w:rPr>
              <w:t xml:space="preserve">Veselības ministrijai atbilstoši plānotajiem ieņēmumiem (dotācija atbilstoši ieņēmumiem) valsts nodrošināto veselības aprūpes pakalpojumiem sadalījumā pa budžeta </w:t>
            </w:r>
            <w:r w:rsidRPr="00CE0D90">
              <w:rPr>
                <w:rFonts w:ascii="Times New Roman" w:hAnsi="Times New Roman" w:cs="Times New Roman"/>
                <w:color w:val="000000"/>
                <w:sz w:val="24"/>
                <w:szCs w:val="24"/>
                <w:shd w:val="clear" w:color="auto" w:fill="FFFFFF"/>
              </w:rPr>
              <w:t>apakšprogrammām:</w:t>
            </w:r>
          </w:p>
          <w:p w14:paraId="6AF74B04" w14:textId="70EBEB01"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853 740</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33.03.00 “Kompensējamo medikamentu un materiālu apmaksāšana”;</w:t>
            </w:r>
          </w:p>
          <w:p w14:paraId="2C05BE35" w14:textId="37B9BC7C"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90 987</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33.04.00 “Centralizēta medikamentu un materiālu iegāde”;</w:t>
            </w:r>
          </w:p>
          <w:p w14:paraId="735EC481" w14:textId="0694A8F4"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37 097</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33.12.00 “Reto slimību ārstēšana”;</w:t>
            </w:r>
          </w:p>
          <w:p w14:paraId="15A56D1F" w14:textId="59B75352"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694 398</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33.14.00 “Primārās ambulatorās veselības aprūpes nodrošināšanai”;</w:t>
            </w:r>
          </w:p>
          <w:p w14:paraId="0657F33D" w14:textId="4F879577"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193 881</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33.15.00 “Laboratorisko izmeklējumu nodrošināšana ambulatorajā aprūpē”;</w:t>
            </w:r>
          </w:p>
          <w:p w14:paraId="771B2EBE" w14:textId="30734267"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1 223 118</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33.16.00 “Pārējo ambulatoro veselības aprūpes pakalpojumu nodrošināšana”;</w:t>
            </w:r>
          </w:p>
          <w:p w14:paraId="68DD2914" w14:textId="405BE087" w:rsidR="00215B1C" w:rsidRPr="00CE0D90"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1 533 728</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33.17 00 “Neatliekamās medicīniskās palīdzības nodrošināšana”;</w:t>
            </w:r>
          </w:p>
          <w:p w14:paraId="077DE06D" w14:textId="777C3670" w:rsidR="00215B1C" w:rsidRDefault="00AA6E1A" w:rsidP="00215B1C">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839 718</w:t>
            </w:r>
            <w:r w:rsidR="00215B1C" w:rsidRPr="00CE0D90">
              <w:rPr>
                <w:rFonts w:ascii="Times New Roman" w:eastAsia="Calibri" w:hAnsi="Times New Roman" w:cs="Times New Roman"/>
                <w:sz w:val="24"/>
                <w:szCs w:val="24"/>
              </w:rPr>
              <w:t xml:space="preserve"> </w:t>
            </w:r>
            <w:r w:rsidR="00215B1C" w:rsidRPr="002D56FE">
              <w:rPr>
                <w:rFonts w:ascii="Times New Roman" w:eastAsia="Calibri" w:hAnsi="Times New Roman" w:cs="Times New Roman"/>
                <w:i/>
                <w:sz w:val="24"/>
                <w:szCs w:val="24"/>
              </w:rPr>
              <w:t>euro</w:t>
            </w:r>
            <w:r w:rsidR="00215B1C" w:rsidRPr="00CE0D90">
              <w:rPr>
                <w:rFonts w:ascii="Times New Roman" w:eastAsia="Calibri" w:hAnsi="Times New Roman" w:cs="Times New Roman"/>
                <w:sz w:val="24"/>
                <w:szCs w:val="24"/>
              </w:rPr>
              <w:t xml:space="preserve"> 33.18.00 “Plānveida stacionāro veselības aprūpes pakalpojumu nodrošināšana”.</w:t>
            </w:r>
          </w:p>
          <w:p w14:paraId="03176841" w14:textId="77777777" w:rsidR="00215B1C" w:rsidRPr="00215B1C" w:rsidRDefault="00215B1C" w:rsidP="00215B1C">
            <w:pPr>
              <w:tabs>
                <w:tab w:val="left" w:pos="851"/>
                <w:tab w:val="left" w:pos="993"/>
              </w:tabs>
              <w:spacing w:after="0" w:line="240" w:lineRule="auto"/>
              <w:ind w:left="360"/>
              <w:jc w:val="both"/>
              <w:rPr>
                <w:rFonts w:ascii="Times New Roman" w:eastAsia="Calibri" w:hAnsi="Times New Roman" w:cs="Times New Roman"/>
                <w:sz w:val="24"/>
                <w:szCs w:val="24"/>
              </w:rPr>
            </w:pPr>
          </w:p>
          <w:p w14:paraId="340730FF" w14:textId="77777777" w:rsidR="00215B1C" w:rsidRPr="00A95EE2" w:rsidRDefault="00215B1C" w:rsidP="00215B1C">
            <w:pPr>
              <w:spacing w:after="0" w:line="240" w:lineRule="auto"/>
              <w:ind w:firstLine="259"/>
              <w:jc w:val="both"/>
              <w:rPr>
                <w:rFonts w:ascii="Times New Roman" w:hAnsi="Times New Roman" w:cs="Times New Roman"/>
                <w:b/>
                <w:noProof/>
                <w:sz w:val="24"/>
                <w:szCs w:val="24"/>
                <w:u w:val="single"/>
              </w:rPr>
            </w:pPr>
            <w:r w:rsidRPr="00CE0D90">
              <w:rPr>
                <w:rFonts w:ascii="Times New Roman" w:hAnsi="Times New Roman" w:cs="Times New Roman"/>
                <w:b/>
                <w:noProof/>
                <w:sz w:val="24"/>
                <w:szCs w:val="24"/>
                <w:u w:val="single"/>
              </w:rPr>
              <w:t>Indikatīvi prognozētie papildus ieņēmumi un izdevumi 202</w:t>
            </w:r>
            <w:r>
              <w:rPr>
                <w:rFonts w:ascii="Times New Roman" w:hAnsi="Times New Roman" w:cs="Times New Roman"/>
                <w:b/>
                <w:noProof/>
                <w:sz w:val="24"/>
                <w:szCs w:val="24"/>
                <w:u w:val="single"/>
              </w:rPr>
              <w:t>2</w:t>
            </w:r>
            <w:r w:rsidRPr="00A95EE2">
              <w:rPr>
                <w:rFonts w:ascii="Times New Roman" w:hAnsi="Times New Roman" w:cs="Times New Roman"/>
                <w:b/>
                <w:noProof/>
                <w:sz w:val="24"/>
                <w:szCs w:val="24"/>
                <w:u w:val="single"/>
              </w:rPr>
              <w:t>.gadā:</w:t>
            </w:r>
          </w:p>
          <w:p w14:paraId="12EF8700" w14:textId="77777777" w:rsidR="00215B1C" w:rsidRPr="00556A87" w:rsidRDefault="00215B1C" w:rsidP="00215B1C">
            <w:pPr>
              <w:spacing w:after="0" w:line="240" w:lineRule="auto"/>
              <w:ind w:firstLine="259"/>
              <w:rPr>
                <w:rFonts w:ascii="Times New Roman" w:hAnsi="Times New Roman" w:cs="Times New Roman"/>
                <w:b/>
                <w:i/>
                <w:noProof/>
                <w:sz w:val="24"/>
                <w:szCs w:val="24"/>
                <w:u w:val="single"/>
              </w:rPr>
            </w:pPr>
          </w:p>
          <w:p w14:paraId="0A1AC5BF" w14:textId="77777777" w:rsidR="00215B1C" w:rsidRPr="00AF5AB7" w:rsidRDefault="00215B1C" w:rsidP="00215B1C">
            <w:pPr>
              <w:spacing w:after="0" w:line="240" w:lineRule="auto"/>
              <w:ind w:firstLine="259"/>
              <w:rPr>
                <w:rFonts w:ascii="Times New Roman" w:hAnsi="Times New Roman" w:cs="Times New Roman"/>
                <w:b/>
                <w:i/>
                <w:noProof/>
                <w:sz w:val="24"/>
                <w:szCs w:val="24"/>
                <w:u w:val="single"/>
              </w:rPr>
            </w:pPr>
            <w:r w:rsidRPr="00AF5AB7">
              <w:rPr>
                <w:rFonts w:ascii="Times New Roman" w:hAnsi="Times New Roman" w:cs="Times New Roman"/>
                <w:b/>
                <w:i/>
                <w:noProof/>
                <w:sz w:val="24"/>
                <w:szCs w:val="24"/>
                <w:u w:val="single"/>
              </w:rPr>
              <w:t>Ieņēmumi</w:t>
            </w:r>
          </w:p>
          <w:p w14:paraId="33719125" w14:textId="77777777" w:rsidR="00215B1C" w:rsidRPr="00556A87" w:rsidRDefault="00215B1C" w:rsidP="00215B1C">
            <w:pPr>
              <w:shd w:val="clear" w:color="auto" w:fill="FFFFFF"/>
              <w:spacing w:after="0" w:line="240" w:lineRule="auto"/>
              <w:jc w:val="both"/>
              <w:rPr>
                <w:rFonts w:ascii="Times New Roman" w:hAnsi="Times New Roman" w:cs="Times New Roman"/>
                <w:sz w:val="24"/>
                <w:szCs w:val="24"/>
              </w:rPr>
            </w:pPr>
          </w:p>
          <w:p w14:paraId="26D9F8F5" w14:textId="77777777" w:rsidR="00215B1C" w:rsidRPr="00AF5AB7" w:rsidRDefault="00215B1C" w:rsidP="00215B1C">
            <w:pPr>
              <w:pStyle w:val="ListParagraph"/>
              <w:numPr>
                <w:ilvl w:val="0"/>
                <w:numId w:val="3"/>
              </w:numPr>
              <w:shd w:val="clear" w:color="auto" w:fill="FFFFFF"/>
              <w:spacing w:after="0" w:line="240" w:lineRule="auto"/>
              <w:jc w:val="both"/>
              <w:rPr>
                <w:rFonts w:ascii="Times New Roman" w:eastAsia="Times New Roman" w:hAnsi="Times New Roman" w:cs="Times New Roman"/>
                <w:b/>
                <w:sz w:val="24"/>
                <w:szCs w:val="24"/>
                <w:lang w:eastAsia="lv-LV"/>
              </w:rPr>
            </w:pPr>
            <w:r w:rsidRPr="00AF5AB7">
              <w:rPr>
                <w:rFonts w:ascii="Times New Roman" w:eastAsia="Times New Roman" w:hAnsi="Times New Roman" w:cs="Times New Roman"/>
                <w:b/>
                <w:i/>
                <w:iCs/>
                <w:sz w:val="24"/>
                <w:szCs w:val="24"/>
                <w:lang w:eastAsia="lv-LV"/>
              </w:rPr>
              <w:t>Mikrouzņēmuma darbinieki</w:t>
            </w:r>
          </w:p>
          <w:p w14:paraId="1330918B" w14:textId="77777777" w:rsidR="00215B1C" w:rsidRPr="00556A87" w:rsidRDefault="00215B1C" w:rsidP="00215B1C">
            <w:pPr>
              <w:shd w:val="clear" w:color="auto" w:fill="FFFFFF"/>
              <w:spacing w:after="0" w:line="240" w:lineRule="auto"/>
              <w:jc w:val="both"/>
              <w:rPr>
                <w:rFonts w:ascii="Times New Roman" w:eastAsia="Times New Roman" w:hAnsi="Times New Roman" w:cs="Times New Roman"/>
                <w:sz w:val="24"/>
                <w:szCs w:val="24"/>
                <w:lang w:eastAsia="lv-LV"/>
              </w:rPr>
            </w:pPr>
            <w:r w:rsidRPr="004039E0">
              <w:rPr>
                <w:rFonts w:ascii="Times New Roman" w:eastAsia="Times New Roman" w:hAnsi="Times New Roman" w:cs="Times New Roman"/>
                <w:sz w:val="24"/>
                <w:szCs w:val="24"/>
                <w:lang w:eastAsia="lv-LV"/>
              </w:rPr>
              <w:t>2018.gadā tika identificēti 68 130 mikrouzņēmuma režīmā nodarbināto skaits un ku</w:t>
            </w:r>
            <w:r w:rsidRPr="004E4374">
              <w:rPr>
                <w:rFonts w:ascii="Times New Roman" w:eastAsia="Times New Roman" w:hAnsi="Times New Roman" w:cs="Times New Roman"/>
                <w:sz w:val="24"/>
                <w:szCs w:val="24"/>
                <w:lang w:eastAsia="lv-LV"/>
              </w:rPr>
              <w:t xml:space="preserve">ru ienākumi bija virs 0 </w:t>
            </w:r>
            <w:r w:rsidRPr="00D010C5">
              <w:rPr>
                <w:rFonts w:ascii="Times New Roman" w:eastAsia="Times New Roman" w:hAnsi="Times New Roman" w:cs="Times New Roman"/>
                <w:i/>
                <w:sz w:val="24"/>
                <w:szCs w:val="24"/>
                <w:lang w:eastAsia="lv-LV"/>
              </w:rPr>
              <w:t>euro</w:t>
            </w:r>
            <w:r w:rsidRPr="00D010C5">
              <w:rPr>
                <w:rFonts w:ascii="Times New Roman" w:eastAsia="Times New Roman" w:hAnsi="Times New Roman" w:cs="Times New Roman"/>
                <w:sz w:val="24"/>
                <w:szCs w:val="24"/>
                <w:lang w:eastAsia="lv-LV"/>
              </w:rPr>
              <w:t>. Ņemot vērā tendenci, ka samazinās MUN maksātāju skaits un MUN ieņēmumi, aprēķinā ņemta vērā 2019.gada MUN ieņēmumu prognoze,</w:t>
            </w:r>
            <w:r w:rsidRPr="004F7545">
              <w:rPr>
                <w:rFonts w:ascii="Times New Roman" w:eastAsia="Times New Roman" w:hAnsi="Times New Roman" w:cs="Times New Roman"/>
                <w:sz w:val="24"/>
                <w:szCs w:val="24"/>
                <w:lang w:eastAsia="lv-LV"/>
              </w:rPr>
              <w:t xml:space="preserve"> kas ir mazāka nekā 2018.gada faktiskie ieņēmumi (2018.gadā 90,0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2019.gada prognoze 82,0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xml:space="preserve">). </w:t>
            </w:r>
            <w:r w:rsidRPr="004F7545">
              <w:rPr>
                <w:rFonts w:ascii="Times New Roman" w:eastAsia="Times New Roman" w:hAnsi="Times New Roman" w:cs="Times New Roman"/>
                <w:sz w:val="24"/>
                <w:szCs w:val="24"/>
                <w:lang w:eastAsia="lv-LV"/>
              </w:rPr>
              <w:lastRenderedPageBreak/>
              <w:t>Ja MUN likmi ar 202</w:t>
            </w:r>
            <w:r>
              <w:rPr>
                <w:rFonts w:ascii="Times New Roman" w:eastAsia="Times New Roman" w:hAnsi="Times New Roman" w:cs="Times New Roman"/>
                <w:sz w:val="24"/>
                <w:szCs w:val="24"/>
                <w:lang w:eastAsia="lv-LV"/>
              </w:rPr>
              <w:t>1</w:t>
            </w:r>
            <w:r w:rsidRPr="00A95EE2">
              <w:rPr>
                <w:rFonts w:ascii="Times New Roman" w:eastAsia="Times New Roman" w:hAnsi="Times New Roman" w:cs="Times New Roman"/>
                <w:sz w:val="24"/>
                <w:szCs w:val="24"/>
                <w:lang w:eastAsia="lv-LV"/>
              </w:rPr>
              <w:t>.gada 1.janvārī palielinātu par 1% un šo daļu novirzītu veselības apdrošināšanai,  ieņēmumi valsts pamatbudžetā no VSAOI sadales veselības aprūpes finansēšanai palielinātos 202</w:t>
            </w:r>
            <w:r>
              <w:rPr>
                <w:rFonts w:ascii="Times New Roman" w:eastAsia="Times New Roman" w:hAnsi="Times New Roman" w:cs="Times New Roman"/>
                <w:sz w:val="24"/>
                <w:szCs w:val="24"/>
                <w:lang w:eastAsia="lv-LV"/>
              </w:rPr>
              <w:t>2</w:t>
            </w:r>
            <w:r w:rsidRPr="00A95EE2">
              <w:rPr>
                <w:rFonts w:ascii="Times New Roman" w:eastAsia="Times New Roman" w:hAnsi="Times New Roman" w:cs="Times New Roman"/>
                <w:sz w:val="24"/>
                <w:szCs w:val="24"/>
                <w:lang w:eastAsia="lv-LV"/>
              </w:rPr>
              <w:t xml:space="preserve">.gadā par 5 466 667 </w:t>
            </w:r>
            <w:r w:rsidRPr="00A95EE2">
              <w:rPr>
                <w:rFonts w:ascii="Times New Roman" w:eastAsia="Times New Roman" w:hAnsi="Times New Roman" w:cs="Times New Roman"/>
                <w:i/>
                <w:sz w:val="24"/>
                <w:szCs w:val="24"/>
                <w:lang w:eastAsia="lv-LV"/>
              </w:rPr>
              <w:t>euro</w:t>
            </w:r>
            <w:r w:rsidRPr="00A95EE2">
              <w:rPr>
                <w:rFonts w:ascii="Times New Roman" w:eastAsia="Times New Roman" w:hAnsi="Times New Roman" w:cs="Times New Roman"/>
                <w:sz w:val="24"/>
                <w:szCs w:val="24"/>
                <w:lang w:eastAsia="lv-LV"/>
              </w:rPr>
              <w:t xml:space="preserve">. Aprēķinos ņemta vērā </w:t>
            </w:r>
            <w:r w:rsidRPr="00556A87">
              <w:rPr>
                <w:rFonts w:ascii="Times New Roman" w:eastAsia="Times New Roman" w:hAnsi="Times New Roman" w:cs="Times New Roman"/>
                <w:sz w:val="24"/>
                <w:szCs w:val="24"/>
                <w:lang w:eastAsia="lv-LV"/>
              </w:rPr>
              <w:t>maksāšanas kārtība, kas nosaka, ka pašnodarbinātā ziņojumu iesniedz reizi ceturksnī (par tekošā gada 4.ceturksni pārskatu iesniedz nākamā gada sākumā), līdz ar to ieviešanas gadā nodokļu ieņēmumi būs par trīs ceturkšņiem.</w:t>
            </w:r>
          </w:p>
          <w:p w14:paraId="337B0FD5" w14:textId="77777777" w:rsidR="00215B1C" w:rsidRPr="00A95EE2" w:rsidRDefault="00215B1C" w:rsidP="00215B1C">
            <w:pPr>
              <w:spacing w:after="0" w:line="240" w:lineRule="auto"/>
              <w:jc w:val="both"/>
              <w:rPr>
                <w:rFonts w:ascii="Times New Roman" w:hAnsi="Times New Roman" w:cs="Times New Roman"/>
                <w:vanish/>
                <w:color w:val="000000"/>
                <w:sz w:val="24"/>
                <w:szCs w:val="24"/>
                <w:shd w:val="clear" w:color="auto" w:fill="FFFFFF"/>
                <w:specVanish/>
              </w:rPr>
            </w:pPr>
          </w:p>
          <w:p w14:paraId="131B3C91" w14:textId="77777777" w:rsidR="00215B1C" w:rsidRPr="00A95EE2" w:rsidRDefault="00215B1C" w:rsidP="00215B1C">
            <w:pPr>
              <w:spacing w:after="0" w:line="240" w:lineRule="auto"/>
              <w:jc w:val="both"/>
              <w:rPr>
                <w:rFonts w:ascii="Times New Roman" w:hAnsi="Times New Roman" w:cs="Times New Roman"/>
                <w:color w:val="000000"/>
                <w:sz w:val="24"/>
                <w:szCs w:val="24"/>
                <w:shd w:val="clear" w:color="auto" w:fill="FFFFFF"/>
              </w:rPr>
            </w:pPr>
          </w:p>
          <w:p w14:paraId="16EF4684" w14:textId="00E4DF8A" w:rsidR="00215B1C" w:rsidRPr="00A95EE2" w:rsidRDefault="00215B1C" w:rsidP="00215B1C">
            <w:pPr>
              <w:spacing w:after="0" w:line="240" w:lineRule="auto"/>
              <w:ind w:firstLine="259"/>
              <w:jc w:val="both"/>
              <w:rPr>
                <w:rFonts w:ascii="Times New Roman" w:hAnsi="Times New Roman" w:cs="Times New Roman"/>
                <w:b/>
                <w:color w:val="000000"/>
                <w:sz w:val="24"/>
                <w:szCs w:val="24"/>
                <w:shd w:val="clear" w:color="auto" w:fill="FFFFFF"/>
              </w:rPr>
            </w:pPr>
            <w:r w:rsidRPr="00A95EE2">
              <w:rPr>
                <w:rFonts w:ascii="Times New Roman" w:hAnsi="Times New Roman" w:cs="Times New Roman"/>
                <w:b/>
                <w:color w:val="000000"/>
                <w:sz w:val="24"/>
                <w:szCs w:val="24"/>
                <w:shd w:val="clear" w:color="auto" w:fill="FFFFFF"/>
              </w:rPr>
              <w:t>Pavisam kopā 202</w:t>
            </w:r>
            <w:r>
              <w:rPr>
                <w:rFonts w:ascii="Times New Roman" w:hAnsi="Times New Roman" w:cs="Times New Roman"/>
                <w:b/>
                <w:color w:val="000000"/>
                <w:sz w:val="24"/>
                <w:szCs w:val="24"/>
                <w:shd w:val="clear" w:color="auto" w:fill="FFFFFF"/>
              </w:rPr>
              <w:t>2</w:t>
            </w:r>
            <w:r w:rsidRPr="00A95EE2">
              <w:rPr>
                <w:rFonts w:ascii="Times New Roman" w:hAnsi="Times New Roman" w:cs="Times New Roman"/>
                <w:b/>
                <w:color w:val="000000"/>
                <w:sz w:val="24"/>
                <w:szCs w:val="24"/>
                <w:shd w:val="clear" w:color="auto" w:fill="FFFFFF"/>
              </w:rPr>
              <w:t xml:space="preserve">.gadā </w:t>
            </w:r>
            <w:r w:rsidR="007F6284">
              <w:rPr>
                <w:rFonts w:ascii="Times New Roman" w:hAnsi="Times New Roman" w:cs="Times New Roman"/>
                <w:b/>
                <w:color w:val="000000"/>
                <w:sz w:val="24"/>
                <w:szCs w:val="24"/>
                <w:shd w:val="clear" w:color="auto" w:fill="FFFFFF"/>
              </w:rPr>
              <w:t>5 466 667</w:t>
            </w:r>
            <w:r w:rsidRPr="00A95EE2">
              <w:rPr>
                <w:rFonts w:ascii="Times New Roman" w:hAnsi="Times New Roman" w:cs="Times New Roman"/>
                <w:b/>
                <w:color w:val="000000"/>
                <w:sz w:val="24"/>
                <w:szCs w:val="24"/>
                <w:shd w:val="clear" w:color="auto" w:fill="FFFFFF"/>
              </w:rPr>
              <w:t xml:space="preserve"> </w:t>
            </w:r>
            <w:r w:rsidRPr="00A95EE2">
              <w:rPr>
                <w:rFonts w:ascii="Times New Roman" w:hAnsi="Times New Roman" w:cs="Times New Roman"/>
                <w:b/>
                <w:i/>
                <w:color w:val="000000"/>
                <w:sz w:val="24"/>
                <w:szCs w:val="24"/>
                <w:shd w:val="clear" w:color="auto" w:fill="FFFFFF"/>
              </w:rPr>
              <w:t>euro</w:t>
            </w:r>
            <w:r w:rsidRPr="00A95EE2">
              <w:rPr>
                <w:rFonts w:ascii="Times New Roman" w:hAnsi="Times New Roman" w:cs="Times New Roman"/>
                <w:b/>
                <w:color w:val="000000"/>
                <w:sz w:val="24"/>
                <w:szCs w:val="24"/>
                <w:shd w:val="clear" w:color="auto" w:fill="FFFFFF"/>
              </w:rPr>
              <w:t>.</w:t>
            </w:r>
          </w:p>
          <w:p w14:paraId="74710680" w14:textId="77777777" w:rsidR="00215B1C" w:rsidRPr="00556A87" w:rsidRDefault="00215B1C" w:rsidP="00215B1C">
            <w:pPr>
              <w:spacing w:after="0" w:line="240" w:lineRule="auto"/>
              <w:ind w:firstLine="259"/>
              <w:jc w:val="both"/>
              <w:rPr>
                <w:rFonts w:ascii="Times New Roman" w:hAnsi="Times New Roman" w:cs="Times New Roman"/>
                <w:b/>
                <w:i/>
                <w:color w:val="000000"/>
                <w:sz w:val="24"/>
                <w:szCs w:val="24"/>
                <w:u w:val="single"/>
                <w:shd w:val="clear" w:color="auto" w:fill="FFFFFF"/>
              </w:rPr>
            </w:pPr>
          </w:p>
          <w:p w14:paraId="2F134075" w14:textId="77777777" w:rsidR="00215B1C" w:rsidRPr="00AF5AB7" w:rsidRDefault="00215B1C" w:rsidP="00215B1C">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t>Izdevumi</w:t>
            </w:r>
          </w:p>
          <w:p w14:paraId="109C87F9" w14:textId="38A62810" w:rsidR="00215B1C" w:rsidRPr="00A95EE2" w:rsidRDefault="00215B1C" w:rsidP="00215B1C">
            <w:pPr>
              <w:spacing w:after="0" w:line="240" w:lineRule="auto"/>
              <w:jc w:val="both"/>
              <w:rPr>
                <w:rFonts w:ascii="Times New Roman" w:hAnsi="Times New Roman" w:cs="Times New Roman"/>
                <w:color w:val="000000"/>
                <w:sz w:val="24"/>
                <w:szCs w:val="24"/>
                <w:shd w:val="clear" w:color="auto" w:fill="FFFFFF"/>
              </w:rPr>
            </w:pPr>
            <w:r w:rsidRPr="004039E0">
              <w:rPr>
                <w:rFonts w:ascii="Times New Roman" w:hAnsi="Times New Roman" w:cs="Times New Roman"/>
                <w:color w:val="000000"/>
                <w:sz w:val="24"/>
                <w:szCs w:val="24"/>
                <w:shd w:val="clear" w:color="auto" w:fill="FFFFFF"/>
              </w:rPr>
              <w:t xml:space="preserve">Izdevumi </w:t>
            </w:r>
            <w:r w:rsidR="007F6284" w:rsidRPr="007F6284">
              <w:rPr>
                <w:rFonts w:ascii="Times New Roman" w:hAnsi="Times New Roman" w:cs="Times New Roman"/>
                <w:b/>
                <w:color w:val="000000"/>
                <w:sz w:val="24"/>
                <w:szCs w:val="24"/>
                <w:shd w:val="clear" w:color="auto" w:fill="FFFFFF"/>
              </w:rPr>
              <w:t>5 466 667</w:t>
            </w:r>
            <w:r w:rsidRPr="007F6284">
              <w:rPr>
                <w:rFonts w:ascii="Times New Roman" w:hAnsi="Times New Roman" w:cs="Times New Roman"/>
                <w:b/>
                <w:color w:val="000000"/>
                <w:sz w:val="24"/>
                <w:szCs w:val="24"/>
                <w:shd w:val="clear" w:color="auto" w:fill="FFFFFF"/>
              </w:rPr>
              <w:t xml:space="preserve"> </w:t>
            </w:r>
            <w:r w:rsidRPr="007F6284">
              <w:rPr>
                <w:rFonts w:ascii="Times New Roman" w:hAnsi="Times New Roman" w:cs="Times New Roman"/>
                <w:b/>
                <w:i/>
                <w:color w:val="000000"/>
                <w:sz w:val="24"/>
                <w:szCs w:val="24"/>
              </w:rPr>
              <w:t>euro</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rPr>
              <w:t>apmērā</w:t>
            </w:r>
            <w:r w:rsidRPr="00A95EE2">
              <w:rPr>
                <w:rFonts w:ascii="Calibri" w:hAnsi="Calibri" w:cs="Calibri"/>
                <w:color w:val="000000"/>
                <w:sz w:val="24"/>
                <w:szCs w:val="24"/>
              </w:rPr>
              <w:t xml:space="preserve"> </w:t>
            </w:r>
            <w:r w:rsidRPr="00A95EE2">
              <w:rPr>
                <w:rFonts w:ascii="Times New Roman" w:hAnsi="Times New Roman" w:cs="Times New Roman"/>
                <w:color w:val="000000"/>
                <w:sz w:val="24"/>
                <w:szCs w:val="24"/>
                <w:shd w:val="clear" w:color="auto" w:fill="FFFFFF"/>
              </w:rPr>
              <w:t>Veselības ministrijai atbilstoši plānotajiem ieņēmumiem (dotācija atbilstoši ieņēmumiem) valsts nodrošināto veselības aprūpes pakalpojumiem sadalījumā pa budžeta apakšprogrammām:</w:t>
            </w:r>
          </w:p>
          <w:p w14:paraId="321B16ED"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853 740</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33.03.00 “Kompensējamo medikamentu un materiālu apmaksāšana”;</w:t>
            </w:r>
          </w:p>
          <w:p w14:paraId="544B4F7F"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90 987</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33.04.00 “Centralizēta medikamentu un materiālu iegāde”;</w:t>
            </w:r>
          </w:p>
          <w:p w14:paraId="6835AD53"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37 097</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33.12.00 “Reto slimību ārstēšana”;</w:t>
            </w:r>
          </w:p>
          <w:p w14:paraId="6E474275"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694 398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33.14.00 “Primārās ambulatorās veselības aprūpes nodrošināšanai”;</w:t>
            </w:r>
          </w:p>
          <w:p w14:paraId="3ECD85A1"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193 881</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33.15.00 “Laboratorisko izmeklējumu nodrošināšana ambulatorajā aprūpē”;</w:t>
            </w:r>
          </w:p>
          <w:p w14:paraId="6D8C4688"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1 223 118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33.16.00 “Pārējo ambulatoro veselības aprūpes pakalpojumu nodrošināšana”;</w:t>
            </w:r>
          </w:p>
          <w:p w14:paraId="397AAF77"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1 533 728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33.17 00 “Neatliekamās medicīniskās palīdzības nodrošināšana”;</w:t>
            </w:r>
          </w:p>
          <w:p w14:paraId="25AF7523" w14:textId="4285FC61" w:rsidR="00215B1C" w:rsidRPr="007F6284"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839 718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33.18.00 “Plānveida stacionāro veselības aprūpes pakalpojumu nodrošināšana”.</w:t>
            </w:r>
          </w:p>
          <w:p w14:paraId="572D89AB" w14:textId="77777777" w:rsidR="00215B1C" w:rsidRPr="00A95EE2" w:rsidRDefault="00215B1C" w:rsidP="00215B1C">
            <w:pPr>
              <w:pStyle w:val="ListParagraph"/>
              <w:tabs>
                <w:tab w:val="left" w:pos="851"/>
                <w:tab w:val="left" w:pos="993"/>
              </w:tabs>
              <w:spacing w:after="0" w:line="240" w:lineRule="auto"/>
              <w:jc w:val="both"/>
              <w:rPr>
                <w:rFonts w:ascii="Times New Roman" w:hAnsi="Times New Roman" w:cs="Times New Roman"/>
                <w:color w:val="000000"/>
                <w:sz w:val="24"/>
                <w:szCs w:val="24"/>
                <w:shd w:val="clear" w:color="auto" w:fill="FFFFFF"/>
              </w:rPr>
            </w:pPr>
          </w:p>
          <w:p w14:paraId="090749AE" w14:textId="77777777" w:rsidR="00215B1C" w:rsidRPr="003B321E" w:rsidRDefault="00215B1C" w:rsidP="00215B1C">
            <w:pPr>
              <w:spacing w:after="0" w:line="240" w:lineRule="auto"/>
              <w:ind w:firstLine="259"/>
              <w:jc w:val="both"/>
              <w:rPr>
                <w:rFonts w:ascii="Times New Roman" w:hAnsi="Times New Roman" w:cs="Times New Roman"/>
                <w:b/>
                <w:noProof/>
                <w:sz w:val="24"/>
                <w:szCs w:val="24"/>
                <w:u w:val="single"/>
              </w:rPr>
            </w:pPr>
            <w:r w:rsidRPr="003B321E">
              <w:rPr>
                <w:rFonts w:ascii="Times New Roman" w:hAnsi="Times New Roman" w:cs="Times New Roman"/>
                <w:b/>
                <w:noProof/>
                <w:sz w:val="24"/>
                <w:szCs w:val="24"/>
                <w:u w:val="single"/>
              </w:rPr>
              <w:t>Indikatīvi prognozētie papildus ieņēmumi un izdevumi 202</w:t>
            </w:r>
            <w:r>
              <w:rPr>
                <w:rFonts w:ascii="Times New Roman" w:hAnsi="Times New Roman" w:cs="Times New Roman"/>
                <w:b/>
                <w:noProof/>
                <w:sz w:val="24"/>
                <w:szCs w:val="24"/>
                <w:u w:val="single"/>
              </w:rPr>
              <w:t>3</w:t>
            </w:r>
            <w:r w:rsidRPr="003B321E">
              <w:rPr>
                <w:rFonts w:ascii="Times New Roman" w:hAnsi="Times New Roman" w:cs="Times New Roman"/>
                <w:b/>
                <w:noProof/>
                <w:sz w:val="24"/>
                <w:szCs w:val="24"/>
                <w:u w:val="single"/>
              </w:rPr>
              <w:t>.gadā:</w:t>
            </w:r>
          </w:p>
          <w:p w14:paraId="77A2428B" w14:textId="77777777" w:rsidR="00215B1C" w:rsidRPr="00556A87" w:rsidRDefault="00215B1C" w:rsidP="00215B1C">
            <w:pPr>
              <w:spacing w:after="0" w:line="240" w:lineRule="auto"/>
              <w:ind w:firstLine="259"/>
              <w:rPr>
                <w:rFonts w:ascii="Times New Roman" w:hAnsi="Times New Roman" w:cs="Times New Roman"/>
                <w:b/>
                <w:i/>
                <w:noProof/>
                <w:sz w:val="24"/>
                <w:szCs w:val="24"/>
                <w:u w:val="single"/>
              </w:rPr>
            </w:pPr>
          </w:p>
          <w:p w14:paraId="26DFC064" w14:textId="77777777" w:rsidR="00215B1C" w:rsidRPr="00AF5AB7" w:rsidRDefault="00215B1C" w:rsidP="00215B1C">
            <w:pPr>
              <w:spacing w:after="0" w:line="240" w:lineRule="auto"/>
              <w:ind w:firstLine="259"/>
              <w:rPr>
                <w:rFonts w:ascii="Times New Roman" w:hAnsi="Times New Roman" w:cs="Times New Roman"/>
                <w:b/>
                <w:i/>
                <w:noProof/>
                <w:sz w:val="24"/>
                <w:szCs w:val="24"/>
                <w:u w:val="single"/>
              </w:rPr>
            </w:pPr>
            <w:r w:rsidRPr="00AF5AB7">
              <w:rPr>
                <w:rFonts w:ascii="Times New Roman" w:hAnsi="Times New Roman" w:cs="Times New Roman"/>
                <w:b/>
                <w:i/>
                <w:noProof/>
                <w:sz w:val="24"/>
                <w:szCs w:val="24"/>
                <w:u w:val="single"/>
              </w:rPr>
              <w:t>Ieņēmumi</w:t>
            </w:r>
          </w:p>
          <w:p w14:paraId="08BBEAB5" w14:textId="77777777" w:rsidR="00215B1C" w:rsidRPr="00556A87" w:rsidRDefault="00215B1C" w:rsidP="00215B1C">
            <w:pPr>
              <w:shd w:val="clear" w:color="auto" w:fill="FFFFFF"/>
              <w:spacing w:after="0" w:line="240" w:lineRule="auto"/>
              <w:jc w:val="both"/>
              <w:rPr>
                <w:rFonts w:ascii="Times New Roman" w:hAnsi="Times New Roman" w:cs="Times New Roman"/>
                <w:sz w:val="24"/>
                <w:szCs w:val="24"/>
              </w:rPr>
            </w:pPr>
          </w:p>
          <w:p w14:paraId="2C27E976" w14:textId="2D9AB375" w:rsidR="00215B1C" w:rsidRPr="00AF5AB7" w:rsidRDefault="007F6284" w:rsidP="00215B1C">
            <w:pPr>
              <w:shd w:val="clear" w:color="auto" w:fill="FFFFFF"/>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i/>
                <w:iCs/>
                <w:sz w:val="24"/>
                <w:szCs w:val="24"/>
                <w:lang w:eastAsia="lv-LV"/>
              </w:rPr>
              <w:t>1</w:t>
            </w:r>
            <w:r w:rsidR="00215B1C" w:rsidRPr="00AF5AB7">
              <w:rPr>
                <w:rFonts w:ascii="Times New Roman" w:eastAsia="Times New Roman" w:hAnsi="Times New Roman" w:cs="Times New Roman"/>
                <w:b/>
                <w:i/>
                <w:iCs/>
                <w:sz w:val="24"/>
                <w:szCs w:val="24"/>
                <w:lang w:eastAsia="lv-LV"/>
              </w:rPr>
              <w:t>. Mikrouzņēmuma darbinieki</w:t>
            </w:r>
          </w:p>
          <w:p w14:paraId="7E2746A4" w14:textId="768C3B5D" w:rsidR="00215B1C" w:rsidRPr="00556A87" w:rsidRDefault="00215B1C" w:rsidP="00065482">
            <w:pPr>
              <w:shd w:val="clear" w:color="auto" w:fill="FFFFFF"/>
              <w:spacing w:after="0" w:line="240" w:lineRule="auto"/>
              <w:jc w:val="both"/>
              <w:rPr>
                <w:rFonts w:ascii="Times New Roman" w:eastAsia="Times New Roman" w:hAnsi="Times New Roman" w:cs="Times New Roman"/>
                <w:sz w:val="24"/>
                <w:szCs w:val="24"/>
                <w:lang w:eastAsia="lv-LV"/>
              </w:rPr>
            </w:pPr>
            <w:r w:rsidRPr="004039E0">
              <w:rPr>
                <w:rFonts w:ascii="Times New Roman" w:eastAsia="Times New Roman" w:hAnsi="Times New Roman" w:cs="Times New Roman"/>
                <w:sz w:val="24"/>
                <w:szCs w:val="24"/>
                <w:lang w:eastAsia="lv-LV"/>
              </w:rPr>
              <w:t>2018.gadā tika identificēti 68 130 mikrouzņēmuma režīmā nodarbināto skaits un kuru ienākumi b</w:t>
            </w:r>
            <w:r w:rsidRPr="004E4374">
              <w:rPr>
                <w:rFonts w:ascii="Times New Roman" w:eastAsia="Times New Roman" w:hAnsi="Times New Roman" w:cs="Times New Roman"/>
                <w:sz w:val="24"/>
                <w:szCs w:val="24"/>
                <w:lang w:eastAsia="lv-LV"/>
              </w:rPr>
              <w:t xml:space="preserve">ija virs 0 </w:t>
            </w:r>
            <w:r w:rsidRPr="00D010C5">
              <w:rPr>
                <w:rFonts w:ascii="Times New Roman" w:eastAsia="Times New Roman" w:hAnsi="Times New Roman" w:cs="Times New Roman"/>
                <w:i/>
                <w:sz w:val="24"/>
                <w:szCs w:val="24"/>
                <w:lang w:eastAsia="lv-LV"/>
              </w:rPr>
              <w:t>euro</w:t>
            </w:r>
            <w:r w:rsidRPr="00D010C5">
              <w:rPr>
                <w:rFonts w:ascii="Times New Roman" w:eastAsia="Times New Roman" w:hAnsi="Times New Roman" w:cs="Times New Roman"/>
                <w:sz w:val="24"/>
                <w:szCs w:val="24"/>
                <w:lang w:eastAsia="lv-LV"/>
              </w:rPr>
              <w:t xml:space="preserve">. Ņemot vērā tendenci, ka samazinās MUN maksātāju skaits un MUN ieņēmumi, aprēķinā ņemta vērā 2019.gada MUN ieņēmumu </w:t>
            </w:r>
            <w:r w:rsidRPr="004F7545">
              <w:rPr>
                <w:rFonts w:ascii="Times New Roman" w:eastAsia="Times New Roman" w:hAnsi="Times New Roman" w:cs="Times New Roman"/>
                <w:sz w:val="24"/>
                <w:szCs w:val="24"/>
                <w:lang w:eastAsia="lv-LV"/>
              </w:rPr>
              <w:t>prognoze, kas ir mazāka nekā 2018.gada faktiskie ieņēmumi (2018.gadā 90,0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2019.gada prognoze 82,0 milj. </w:t>
            </w:r>
            <w:r w:rsidRPr="004F7545">
              <w:rPr>
                <w:rFonts w:ascii="Times New Roman" w:eastAsia="Times New Roman" w:hAnsi="Times New Roman" w:cs="Times New Roman"/>
                <w:i/>
                <w:sz w:val="24"/>
                <w:szCs w:val="24"/>
                <w:lang w:eastAsia="lv-LV"/>
              </w:rPr>
              <w:t>euro</w:t>
            </w:r>
            <w:r w:rsidRPr="004F7545">
              <w:rPr>
                <w:rFonts w:ascii="Times New Roman" w:eastAsia="Times New Roman" w:hAnsi="Times New Roman" w:cs="Times New Roman"/>
                <w:sz w:val="24"/>
                <w:szCs w:val="24"/>
                <w:lang w:eastAsia="lv-LV"/>
              </w:rPr>
              <w:t>). Ja MUN likmi ar 202</w:t>
            </w:r>
            <w:r>
              <w:rPr>
                <w:rFonts w:ascii="Times New Roman" w:eastAsia="Times New Roman" w:hAnsi="Times New Roman" w:cs="Times New Roman"/>
                <w:sz w:val="24"/>
                <w:szCs w:val="24"/>
                <w:lang w:eastAsia="lv-LV"/>
              </w:rPr>
              <w:t>1</w:t>
            </w:r>
            <w:r w:rsidRPr="003B321E">
              <w:rPr>
                <w:rFonts w:ascii="Times New Roman" w:eastAsia="Times New Roman" w:hAnsi="Times New Roman" w:cs="Times New Roman"/>
                <w:sz w:val="24"/>
                <w:szCs w:val="24"/>
                <w:lang w:eastAsia="lv-LV"/>
              </w:rPr>
              <w:t>.gada 1.janvārī palielinātu par 1% un šo daļu novirzītu veselības apdrošināšanai,  ieņēmumi valsts pamatbudžetā no VSAOI sadales veselības aprūpes finansēšanai palielinātos 202</w:t>
            </w:r>
            <w:r>
              <w:rPr>
                <w:rFonts w:ascii="Times New Roman" w:eastAsia="Times New Roman" w:hAnsi="Times New Roman" w:cs="Times New Roman"/>
                <w:sz w:val="24"/>
                <w:szCs w:val="24"/>
                <w:lang w:eastAsia="lv-LV"/>
              </w:rPr>
              <w:t>3</w:t>
            </w:r>
            <w:r w:rsidRPr="003B321E">
              <w:rPr>
                <w:rFonts w:ascii="Times New Roman" w:eastAsia="Times New Roman" w:hAnsi="Times New Roman" w:cs="Times New Roman"/>
                <w:sz w:val="24"/>
                <w:szCs w:val="24"/>
                <w:lang w:eastAsia="lv-LV"/>
              </w:rPr>
              <w:t xml:space="preserve">.gadā par 5 466 667 </w:t>
            </w:r>
            <w:r w:rsidRPr="003B321E">
              <w:rPr>
                <w:rFonts w:ascii="Times New Roman" w:eastAsia="Times New Roman" w:hAnsi="Times New Roman" w:cs="Times New Roman"/>
                <w:i/>
                <w:sz w:val="24"/>
                <w:szCs w:val="24"/>
                <w:lang w:eastAsia="lv-LV"/>
              </w:rPr>
              <w:t>euro</w:t>
            </w:r>
            <w:r w:rsidRPr="003B321E">
              <w:rPr>
                <w:rFonts w:ascii="Times New Roman" w:eastAsia="Times New Roman" w:hAnsi="Times New Roman" w:cs="Times New Roman"/>
                <w:sz w:val="24"/>
                <w:szCs w:val="24"/>
                <w:lang w:eastAsia="lv-LV"/>
              </w:rPr>
              <w:t>. Aprēķinos ņemta vērā maksāšanas kā</w:t>
            </w:r>
            <w:r w:rsidRPr="00556A87">
              <w:rPr>
                <w:rFonts w:ascii="Times New Roman" w:eastAsia="Times New Roman" w:hAnsi="Times New Roman" w:cs="Times New Roman"/>
                <w:sz w:val="24"/>
                <w:szCs w:val="24"/>
                <w:lang w:eastAsia="lv-LV"/>
              </w:rPr>
              <w:t>rtība, kas nosaka, ka pašnodarbinātā ziņojumu iesniedz reizi ceturksnī (par tekošā gada 4.ceturksni pārskatu iesniedz nākamā gada sākumā), līdz ar to ieviešanas gadā nodokļu ieņēmumi būs par trīs ceturkšņiem.</w:t>
            </w:r>
          </w:p>
          <w:p w14:paraId="56E8626E" w14:textId="77777777" w:rsidR="00215B1C" w:rsidRPr="00556A87" w:rsidRDefault="00215B1C" w:rsidP="00215B1C">
            <w:pPr>
              <w:spacing w:after="0" w:line="240" w:lineRule="auto"/>
              <w:jc w:val="both"/>
              <w:rPr>
                <w:rFonts w:ascii="Times New Roman" w:hAnsi="Times New Roman" w:cs="Times New Roman"/>
                <w:color w:val="000000"/>
                <w:sz w:val="24"/>
                <w:szCs w:val="24"/>
                <w:shd w:val="clear" w:color="auto" w:fill="FFFFFF"/>
              </w:rPr>
            </w:pPr>
          </w:p>
          <w:p w14:paraId="2C14F63F" w14:textId="416FF11D" w:rsidR="00215B1C" w:rsidRPr="004D095A" w:rsidRDefault="00215B1C" w:rsidP="00215B1C">
            <w:pPr>
              <w:spacing w:after="0" w:line="240" w:lineRule="auto"/>
              <w:ind w:firstLine="259"/>
              <w:jc w:val="both"/>
              <w:rPr>
                <w:rFonts w:ascii="Times New Roman" w:hAnsi="Times New Roman" w:cs="Times New Roman"/>
                <w:color w:val="000000"/>
                <w:sz w:val="24"/>
                <w:szCs w:val="24"/>
                <w:shd w:val="clear" w:color="auto" w:fill="FFFFFF"/>
              </w:rPr>
            </w:pPr>
            <w:r w:rsidRPr="00AF5AB7">
              <w:rPr>
                <w:rFonts w:ascii="Times New Roman" w:hAnsi="Times New Roman" w:cs="Times New Roman"/>
                <w:color w:val="000000"/>
                <w:sz w:val="24"/>
                <w:szCs w:val="24"/>
                <w:shd w:val="clear" w:color="auto" w:fill="FFFFFF"/>
              </w:rPr>
              <w:t>Pavisam kopā 202</w:t>
            </w:r>
            <w:r>
              <w:rPr>
                <w:rFonts w:ascii="Times New Roman" w:hAnsi="Times New Roman" w:cs="Times New Roman"/>
                <w:color w:val="000000"/>
                <w:sz w:val="24"/>
                <w:szCs w:val="24"/>
                <w:shd w:val="clear" w:color="auto" w:fill="FFFFFF"/>
              </w:rPr>
              <w:t>3</w:t>
            </w:r>
            <w:r w:rsidRPr="004D095A">
              <w:rPr>
                <w:rFonts w:ascii="Times New Roman" w:hAnsi="Times New Roman" w:cs="Times New Roman"/>
                <w:color w:val="000000"/>
                <w:sz w:val="24"/>
                <w:szCs w:val="24"/>
                <w:shd w:val="clear" w:color="auto" w:fill="FFFFFF"/>
              </w:rPr>
              <w:t xml:space="preserve">.gadā </w:t>
            </w:r>
            <w:r w:rsidR="007F6284" w:rsidRPr="007F6284">
              <w:rPr>
                <w:rFonts w:ascii="Times New Roman" w:hAnsi="Times New Roman" w:cs="Times New Roman"/>
                <w:b/>
                <w:color w:val="000000"/>
                <w:sz w:val="24"/>
                <w:szCs w:val="24"/>
                <w:shd w:val="clear" w:color="auto" w:fill="FFFFFF"/>
              </w:rPr>
              <w:t>5 466 667</w:t>
            </w:r>
            <w:r w:rsidRPr="007F6284">
              <w:rPr>
                <w:rFonts w:ascii="Times New Roman" w:hAnsi="Times New Roman" w:cs="Times New Roman"/>
                <w:b/>
                <w:color w:val="000000"/>
                <w:sz w:val="24"/>
                <w:szCs w:val="24"/>
                <w:shd w:val="clear" w:color="auto" w:fill="FFFFFF"/>
              </w:rPr>
              <w:t xml:space="preserve"> </w:t>
            </w:r>
            <w:r w:rsidRPr="007F6284">
              <w:rPr>
                <w:rFonts w:ascii="Times New Roman" w:hAnsi="Times New Roman" w:cs="Times New Roman"/>
                <w:b/>
                <w:i/>
                <w:color w:val="000000"/>
                <w:sz w:val="24"/>
                <w:szCs w:val="24"/>
                <w:shd w:val="clear" w:color="auto" w:fill="FFFFFF"/>
              </w:rPr>
              <w:t>euro</w:t>
            </w:r>
            <w:r w:rsidRPr="004D095A">
              <w:rPr>
                <w:rFonts w:ascii="Times New Roman" w:hAnsi="Times New Roman" w:cs="Times New Roman"/>
                <w:color w:val="000000"/>
                <w:sz w:val="24"/>
                <w:szCs w:val="24"/>
                <w:shd w:val="clear" w:color="auto" w:fill="FFFFFF"/>
              </w:rPr>
              <w:t>.</w:t>
            </w:r>
          </w:p>
          <w:p w14:paraId="3B379206" w14:textId="77777777" w:rsidR="00215B1C" w:rsidRPr="00556A87" w:rsidRDefault="00215B1C" w:rsidP="00215B1C">
            <w:pPr>
              <w:spacing w:after="0" w:line="240" w:lineRule="auto"/>
              <w:rPr>
                <w:rFonts w:ascii="Times New Roman" w:eastAsia="Times New Roman" w:hAnsi="Times New Roman" w:cs="Times New Roman"/>
                <w:iCs/>
                <w:color w:val="414142"/>
                <w:sz w:val="24"/>
                <w:szCs w:val="24"/>
                <w:lang w:eastAsia="lv-LV"/>
              </w:rPr>
            </w:pPr>
          </w:p>
          <w:p w14:paraId="5DE9C06D" w14:textId="77777777" w:rsidR="00215B1C" w:rsidRPr="00AF5AB7" w:rsidRDefault="00215B1C" w:rsidP="00215B1C">
            <w:pPr>
              <w:spacing w:after="0" w:line="240" w:lineRule="auto"/>
              <w:ind w:firstLine="259"/>
              <w:jc w:val="both"/>
              <w:rPr>
                <w:rFonts w:ascii="Times New Roman" w:hAnsi="Times New Roman" w:cs="Times New Roman"/>
                <w:b/>
                <w:i/>
                <w:color w:val="000000"/>
                <w:sz w:val="24"/>
                <w:szCs w:val="24"/>
                <w:u w:val="single"/>
                <w:shd w:val="clear" w:color="auto" w:fill="FFFFFF"/>
              </w:rPr>
            </w:pPr>
            <w:r w:rsidRPr="00AF5AB7">
              <w:rPr>
                <w:rFonts w:ascii="Times New Roman" w:hAnsi="Times New Roman" w:cs="Times New Roman"/>
                <w:b/>
                <w:i/>
                <w:color w:val="000000"/>
                <w:sz w:val="24"/>
                <w:szCs w:val="24"/>
                <w:u w:val="single"/>
                <w:shd w:val="clear" w:color="auto" w:fill="FFFFFF"/>
              </w:rPr>
              <w:lastRenderedPageBreak/>
              <w:t>Izdevumi</w:t>
            </w:r>
          </w:p>
          <w:p w14:paraId="6B88040A" w14:textId="21C111CD" w:rsidR="00215B1C" w:rsidRPr="004D095A" w:rsidRDefault="00215B1C" w:rsidP="00215B1C">
            <w:pPr>
              <w:spacing w:after="0" w:line="240" w:lineRule="auto"/>
              <w:jc w:val="both"/>
              <w:rPr>
                <w:rFonts w:ascii="Times New Roman" w:hAnsi="Times New Roman" w:cs="Times New Roman"/>
                <w:color w:val="000000"/>
                <w:sz w:val="24"/>
                <w:szCs w:val="24"/>
                <w:shd w:val="clear" w:color="auto" w:fill="FFFFFF"/>
              </w:rPr>
            </w:pPr>
            <w:r w:rsidRPr="004039E0">
              <w:rPr>
                <w:rFonts w:ascii="Times New Roman" w:hAnsi="Times New Roman" w:cs="Times New Roman"/>
                <w:color w:val="000000"/>
                <w:sz w:val="24"/>
                <w:szCs w:val="24"/>
                <w:shd w:val="clear" w:color="auto" w:fill="FFFFFF"/>
              </w:rPr>
              <w:t xml:space="preserve">Izdevumi </w:t>
            </w:r>
            <w:r w:rsidR="007F6284" w:rsidRPr="007F6284">
              <w:rPr>
                <w:rFonts w:ascii="Times New Roman" w:hAnsi="Times New Roman" w:cs="Times New Roman"/>
                <w:b/>
                <w:color w:val="000000"/>
                <w:sz w:val="24"/>
                <w:szCs w:val="24"/>
                <w:shd w:val="clear" w:color="auto" w:fill="FFFFFF"/>
              </w:rPr>
              <w:t>5 466 667</w:t>
            </w:r>
            <w:r w:rsidRPr="007F6284">
              <w:rPr>
                <w:rFonts w:ascii="Times New Roman" w:hAnsi="Times New Roman" w:cs="Times New Roman"/>
                <w:b/>
                <w:color w:val="000000"/>
                <w:sz w:val="24"/>
                <w:szCs w:val="24"/>
                <w:shd w:val="clear" w:color="auto" w:fill="FFFFFF"/>
              </w:rPr>
              <w:t xml:space="preserve"> </w:t>
            </w:r>
            <w:r w:rsidRPr="007F6284">
              <w:rPr>
                <w:rFonts w:ascii="Times New Roman" w:hAnsi="Times New Roman" w:cs="Times New Roman"/>
                <w:b/>
                <w:i/>
                <w:color w:val="000000"/>
                <w:sz w:val="24"/>
                <w:szCs w:val="24"/>
              </w:rPr>
              <w:t>euro</w:t>
            </w:r>
            <w:r w:rsidRPr="004D095A">
              <w:rPr>
                <w:rFonts w:ascii="Calibri" w:hAnsi="Calibri" w:cs="Calibri"/>
                <w:color w:val="000000"/>
                <w:sz w:val="24"/>
                <w:szCs w:val="24"/>
              </w:rPr>
              <w:t xml:space="preserve"> </w:t>
            </w:r>
            <w:r w:rsidRPr="004D095A">
              <w:rPr>
                <w:rFonts w:ascii="Times New Roman" w:hAnsi="Times New Roman" w:cs="Times New Roman"/>
                <w:color w:val="000000"/>
                <w:sz w:val="24"/>
                <w:szCs w:val="24"/>
              </w:rPr>
              <w:t>apmērā</w:t>
            </w:r>
            <w:r w:rsidRPr="004D095A">
              <w:rPr>
                <w:rFonts w:ascii="Calibri" w:hAnsi="Calibri" w:cs="Calibri"/>
                <w:color w:val="000000"/>
                <w:sz w:val="24"/>
                <w:szCs w:val="24"/>
              </w:rPr>
              <w:t xml:space="preserve"> </w:t>
            </w:r>
            <w:r w:rsidRPr="004D095A">
              <w:rPr>
                <w:rFonts w:ascii="Times New Roman" w:hAnsi="Times New Roman" w:cs="Times New Roman"/>
                <w:color w:val="000000"/>
                <w:sz w:val="24"/>
                <w:szCs w:val="24"/>
                <w:shd w:val="clear" w:color="auto" w:fill="FFFFFF"/>
              </w:rPr>
              <w:t>Veselības ministrijai atbilstoši plānotajiem ieņēmumiem (dotācija atbilstoši ieņēmumiem) valsts nodrošināto veselības aprūpes pakalpojumiem sadalījumā pa budžeta apakšprogrammām:</w:t>
            </w:r>
          </w:p>
          <w:p w14:paraId="6817A93A"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853 740</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33.03.00 “Kompensējamo medikamentu un materiālu apmaksāšana”;</w:t>
            </w:r>
          </w:p>
          <w:p w14:paraId="6EC40663"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90 987</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33.04.00 “Centralizēta medikamentu un materiālu iegāde”;</w:t>
            </w:r>
          </w:p>
          <w:p w14:paraId="7135E884"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37 097</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33.12.00 “Reto slimību ārstēšana”;</w:t>
            </w:r>
          </w:p>
          <w:p w14:paraId="3C26072A"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694 398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33.14.00 “Primārās ambulatorās veselības aprūpes nodrošināšanai”;</w:t>
            </w:r>
          </w:p>
          <w:p w14:paraId="19EDAFCD"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193 881</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33.15.00 “Laboratorisko izmeklējumu nodrošināšana ambulatorajā aprūpē”;</w:t>
            </w:r>
          </w:p>
          <w:p w14:paraId="4E7E0145"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1 223 118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33.16.00 “Pārējo ambulatoro veselības aprūpes pakalpojumu nodrošināšana”;</w:t>
            </w:r>
          </w:p>
          <w:p w14:paraId="53039DF0" w14:textId="77777777" w:rsidR="007F6284" w:rsidRPr="00CE0D90"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1 533 728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33.17 00 “Neatliekamās medicīniskās palīdzības nodrošināšana”;</w:t>
            </w:r>
          </w:p>
          <w:p w14:paraId="4CCEF347" w14:textId="77777777" w:rsidR="007F6284" w:rsidRDefault="007F6284" w:rsidP="007F6284">
            <w:pPr>
              <w:pStyle w:val="ListParagraph"/>
              <w:numPr>
                <w:ilvl w:val="0"/>
                <w:numId w:val="1"/>
              </w:numPr>
              <w:tabs>
                <w:tab w:val="left" w:pos="851"/>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839 718</w:t>
            </w:r>
            <w:r w:rsidRPr="00CE0D90">
              <w:rPr>
                <w:rFonts w:ascii="Times New Roman" w:eastAsia="Calibri" w:hAnsi="Times New Roman" w:cs="Times New Roman"/>
                <w:sz w:val="24"/>
                <w:szCs w:val="24"/>
              </w:rPr>
              <w:t xml:space="preserve"> </w:t>
            </w:r>
            <w:r w:rsidRPr="002D56FE">
              <w:rPr>
                <w:rFonts w:ascii="Times New Roman" w:eastAsia="Calibri" w:hAnsi="Times New Roman" w:cs="Times New Roman"/>
                <w:i/>
                <w:sz w:val="24"/>
                <w:szCs w:val="24"/>
              </w:rPr>
              <w:t>euro</w:t>
            </w:r>
            <w:r w:rsidRPr="00CE0D90">
              <w:rPr>
                <w:rFonts w:ascii="Times New Roman" w:eastAsia="Calibri" w:hAnsi="Times New Roman" w:cs="Times New Roman"/>
                <w:sz w:val="24"/>
                <w:szCs w:val="24"/>
              </w:rPr>
              <w:t xml:space="preserve"> 33.18.00 “Plānveida stacionāro veselības aprūpes pakalpojumu nodrošināšana”.</w:t>
            </w:r>
          </w:p>
          <w:p w14:paraId="03A52908" w14:textId="77777777" w:rsidR="00215B1C" w:rsidRPr="002D56FE" w:rsidRDefault="00215B1C" w:rsidP="00215B1C">
            <w:pPr>
              <w:tabs>
                <w:tab w:val="left" w:pos="851"/>
                <w:tab w:val="left" w:pos="993"/>
              </w:tabs>
              <w:spacing w:after="0" w:line="240" w:lineRule="auto"/>
              <w:jc w:val="both"/>
              <w:rPr>
                <w:rFonts w:ascii="Times New Roman" w:eastAsia="Calibri" w:hAnsi="Times New Roman" w:cs="Times New Roman"/>
                <w:sz w:val="24"/>
                <w:szCs w:val="24"/>
              </w:rPr>
            </w:pPr>
          </w:p>
          <w:p w14:paraId="7223CA8E" w14:textId="77777777" w:rsidR="00215B1C" w:rsidRDefault="00215B1C" w:rsidP="00215B1C">
            <w:pPr>
              <w:spacing w:after="0" w:line="240" w:lineRule="auto"/>
              <w:jc w:val="both"/>
              <w:rPr>
                <w:rFonts w:ascii="Times New Roman" w:eastAsia="Times New Roman" w:hAnsi="Times New Roman" w:cs="Times New Roman"/>
                <w:iCs/>
                <w:color w:val="414142"/>
                <w:sz w:val="24"/>
                <w:szCs w:val="24"/>
                <w:lang w:eastAsia="lv-LV"/>
              </w:rPr>
            </w:pPr>
            <w:r w:rsidRPr="00577A0C">
              <w:rPr>
                <w:rFonts w:ascii="Times New Roman" w:hAnsi="Times New Roman"/>
                <w:sz w:val="24"/>
                <w:szCs w:val="24"/>
              </w:rPr>
              <w:t xml:space="preserve">Izdevumi tiks izlietoti atbilstoši saņemtajiem ieņēmumiem no </w:t>
            </w:r>
            <w:r>
              <w:rPr>
                <w:rFonts w:ascii="Times New Roman" w:hAnsi="Times New Roman"/>
                <w:sz w:val="24"/>
                <w:szCs w:val="24"/>
              </w:rPr>
              <w:t xml:space="preserve">obligātajām </w:t>
            </w:r>
            <w:r w:rsidRPr="00577A0C">
              <w:rPr>
                <w:rFonts w:ascii="Times New Roman" w:hAnsi="Times New Roman"/>
                <w:sz w:val="24"/>
                <w:szCs w:val="24"/>
              </w:rPr>
              <w:t>veselības apdrošināšanas iemaksām.</w:t>
            </w:r>
          </w:p>
          <w:p w14:paraId="621EA1B2" w14:textId="77777777" w:rsidR="00215B1C" w:rsidRDefault="00215B1C" w:rsidP="00215B1C">
            <w:pPr>
              <w:spacing w:after="0" w:line="240" w:lineRule="auto"/>
              <w:jc w:val="both"/>
              <w:rPr>
                <w:rFonts w:ascii="Times New Roman" w:eastAsia="Times New Roman" w:hAnsi="Times New Roman" w:cs="Times New Roman"/>
                <w:iCs/>
                <w:color w:val="414142"/>
                <w:sz w:val="24"/>
                <w:szCs w:val="24"/>
                <w:lang w:eastAsia="lv-LV"/>
              </w:rPr>
            </w:pPr>
          </w:p>
          <w:p w14:paraId="48782723" w14:textId="4C2E0A19" w:rsidR="00215B1C" w:rsidRDefault="00215B1C" w:rsidP="0062578B">
            <w:pPr>
              <w:spacing w:after="0" w:line="240" w:lineRule="auto"/>
              <w:jc w:val="both"/>
              <w:rPr>
                <w:rFonts w:ascii="Times New Roman" w:eastAsia="Times New Roman" w:hAnsi="Times New Roman" w:cs="Times New Roman"/>
                <w:iCs/>
                <w:color w:val="414142"/>
                <w:sz w:val="24"/>
                <w:szCs w:val="24"/>
                <w:lang w:eastAsia="lv-LV"/>
              </w:rPr>
            </w:pPr>
            <w:r w:rsidRPr="002D56FE">
              <w:rPr>
                <w:rFonts w:ascii="Times New Roman" w:hAnsi="Times New Roman"/>
                <w:sz w:val="24"/>
                <w:szCs w:val="24"/>
              </w:rPr>
              <w:t xml:space="preserve">Fiskālo ietekmju novērtējumu </w:t>
            </w:r>
            <w:r>
              <w:rPr>
                <w:rFonts w:ascii="Times New Roman" w:hAnsi="Times New Roman"/>
                <w:sz w:val="24"/>
                <w:szCs w:val="24"/>
              </w:rPr>
              <w:t xml:space="preserve">balstoties </w:t>
            </w:r>
            <w:r w:rsidRPr="002D56FE">
              <w:rPr>
                <w:rFonts w:ascii="Times New Roman" w:hAnsi="Times New Roman"/>
                <w:sz w:val="24"/>
                <w:szCs w:val="24"/>
              </w:rPr>
              <w:t xml:space="preserve">uz 2019.gada datiem </w:t>
            </w:r>
            <w:r>
              <w:rPr>
                <w:rFonts w:ascii="Times New Roman" w:hAnsi="Times New Roman"/>
                <w:sz w:val="24"/>
                <w:szCs w:val="24"/>
              </w:rPr>
              <w:t>Finanšu ministrija veiks</w:t>
            </w:r>
            <w:r w:rsidRPr="002D56FE">
              <w:rPr>
                <w:rFonts w:ascii="Times New Roman" w:hAnsi="Times New Roman"/>
                <w:sz w:val="24"/>
                <w:szCs w:val="24"/>
              </w:rPr>
              <w:t xml:space="preserve"> 2020.gada martā</w:t>
            </w:r>
            <w:r>
              <w:rPr>
                <w:rFonts w:ascii="Times New Roman" w:hAnsi="Times New Roman"/>
                <w:sz w:val="24"/>
                <w:szCs w:val="24"/>
              </w:rPr>
              <w:t>, līdz ar to pēc šī novērtējuma iesniegšanas tiks aktualizēti fiskālās ietekmes dati.</w:t>
            </w:r>
          </w:p>
        </w:tc>
      </w:tr>
      <w:tr w:rsidR="00215B1C" w14:paraId="6176FFC0" w14:textId="77777777" w:rsidTr="00440BDD">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51DFAD5B" w14:textId="77777777" w:rsidR="00215B1C" w:rsidRPr="00C02060" w:rsidRDefault="00215B1C" w:rsidP="00215B1C">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lastRenderedPageBreak/>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D0A5BF8" w14:textId="77777777" w:rsidR="00215B1C" w:rsidRDefault="00215B1C" w:rsidP="00215B1C">
            <w:pPr>
              <w:spacing w:after="0"/>
              <w:rPr>
                <w:rFonts w:ascii="Times New Roman" w:eastAsia="Times New Roman" w:hAnsi="Times New Roman" w:cs="Times New Roman"/>
                <w:iCs/>
                <w:color w:val="414142"/>
                <w:sz w:val="24"/>
                <w:szCs w:val="24"/>
                <w:lang w:eastAsia="lv-LV"/>
              </w:rPr>
            </w:pPr>
          </w:p>
        </w:tc>
      </w:tr>
      <w:tr w:rsidR="00215B1C" w14:paraId="46F81E5C" w14:textId="77777777" w:rsidTr="00440BDD">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2D3E4D9B" w14:textId="77777777" w:rsidR="00215B1C" w:rsidRPr="00C02060" w:rsidRDefault="00215B1C" w:rsidP="00215B1C">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A33F984" w14:textId="77777777" w:rsidR="00215B1C" w:rsidRDefault="00215B1C" w:rsidP="00215B1C">
            <w:pPr>
              <w:spacing w:after="0"/>
              <w:rPr>
                <w:rFonts w:ascii="Times New Roman" w:eastAsia="Times New Roman" w:hAnsi="Times New Roman" w:cs="Times New Roman"/>
                <w:iCs/>
                <w:color w:val="414142"/>
                <w:sz w:val="24"/>
                <w:szCs w:val="24"/>
                <w:lang w:eastAsia="lv-LV"/>
              </w:rPr>
            </w:pPr>
          </w:p>
        </w:tc>
      </w:tr>
      <w:tr w:rsidR="00215B1C" w14:paraId="2540EA0C" w14:textId="77777777" w:rsidTr="00440BDD">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37B18E5B" w14:textId="77777777" w:rsidR="00215B1C" w:rsidRPr="00C02060" w:rsidRDefault="00215B1C" w:rsidP="00215B1C">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lastRenderedPageBreak/>
              <w:t>7. Amata vietu skaita izmaiņas</w:t>
            </w:r>
          </w:p>
        </w:tc>
        <w:tc>
          <w:tcPr>
            <w:tcW w:w="4076" w:type="pct"/>
            <w:gridSpan w:val="7"/>
            <w:tcBorders>
              <w:top w:val="outset" w:sz="6" w:space="0" w:color="auto"/>
              <w:left w:val="outset" w:sz="6" w:space="0" w:color="auto"/>
              <w:bottom w:val="outset" w:sz="6" w:space="0" w:color="auto"/>
              <w:right w:val="outset" w:sz="6" w:space="0" w:color="auto"/>
            </w:tcBorders>
            <w:hideMark/>
          </w:tcPr>
          <w:p w14:paraId="31AF1838" w14:textId="41ED50E3" w:rsidR="00215B1C" w:rsidRDefault="00215B1C" w:rsidP="00123033">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sidRPr="00124735">
              <w:rPr>
                <w:rFonts w:ascii="Times New Roman" w:eastAsia="Times New Roman" w:hAnsi="Times New Roman" w:cs="Times New Roman"/>
                <w:iCs/>
                <w:sz w:val="24"/>
                <w:szCs w:val="24"/>
                <w:lang w:eastAsia="lv-LV"/>
              </w:rPr>
              <w:t>Nacionāla</w:t>
            </w:r>
            <w:r>
              <w:rPr>
                <w:rFonts w:ascii="Times New Roman" w:eastAsia="Times New Roman" w:hAnsi="Times New Roman" w:cs="Times New Roman"/>
                <w:iCs/>
                <w:sz w:val="24"/>
                <w:szCs w:val="24"/>
                <w:lang w:eastAsia="lv-LV"/>
              </w:rPr>
              <w:t>is</w:t>
            </w:r>
            <w:r w:rsidRPr="00124735">
              <w:rPr>
                <w:rFonts w:ascii="Times New Roman" w:eastAsia="Times New Roman" w:hAnsi="Times New Roman" w:cs="Times New Roman"/>
                <w:iCs/>
                <w:sz w:val="24"/>
                <w:szCs w:val="24"/>
                <w:lang w:eastAsia="lv-LV"/>
              </w:rPr>
              <w:t xml:space="preserve"> veselības </w:t>
            </w:r>
            <w:r>
              <w:rPr>
                <w:rFonts w:ascii="Times New Roman" w:eastAsia="Times New Roman" w:hAnsi="Times New Roman" w:cs="Times New Roman"/>
                <w:iCs/>
                <w:sz w:val="24"/>
                <w:szCs w:val="24"/>
                <w:lang w:eastAsia="lv-LV"/>
              </w:rPr>
              <w:t>dienests jauno funkciju nodrošinās esošo amata vietu ietvaros.</w:t>
            </w:r>
          </w:p>
        </w:tc>
      </w:tr>
      <w:tr w:rsidR="00215B1C" w14:paraId="573901AB" w14:textId="77777777" w:rsidTr="00440BDD">
        <w:trPr>
          <w:tblCellSpacing w:w="15" w:type="dxa"/>
          <w:jc w:val="center"/>
        </w:trPr>
        <w:tc>
          <w:tcPr>
            <w:tcW w:w="874" w:type="pct"/>
            <w:tcBorders>
              <w:top w:val="outset" w:sz="6" w:space="0" w:color="auto"/>
              <w:left w:val="outset" w:sz="6" w:space="0" w:color="auto"/>
              <w:bottom w:val="outset" w:sz="6" w:space="0" w:color="auto"/>
              <w:right w:val="outset" w:sz="6" w:space="0" w:color="auto"/>
            </w:tcBorders>
            <w:hideMark/>
          </w:tcPr>
          <w:p w14:paraId="465F8FB2" w14:textId="77777777" w:rsidR="00215B1C" w:rsidRPr="00C02060" w:rsidRDefault="00215B1C" w:rsidP="00215B1C">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8. Cita informācija</w:t>
            </w:r>
          </w:p>
        </w:tc>
        <w:tc>
          <w:tcPr>
            <w:tcW w:w="4076" w:type="pct"/>
            <w:gridSpan w:val="7"/>
            <w:tcBorders>
              <w:top w:val="outset" w:sz="6" w:space="0" w:color="auto"/>
              <w:left w:val="outset" w:sz="6" w:space="0" w:color="auto"/>
              <w:bottom w:val="outset" w:sz="6" w:space="0" w:color="auto"/>
              <w:right w:val="outset" w:sz="6" w:space="0" w:color="auto"/>
            </w:tcBorders>
            <w:hideMark/>
          </w:tcPr>
          <w:p w14:paraId="5B18887D" w14:textId="3E593B98" w:rsidR="00215B1C" w:rsidRDefault="00215B1C" w:rsidP="00215B1C">
            <w:pPr>
              <w:spacing w:after="0" w:line="240" w:lineRule="auto"/>
              <w:jc w:val="both"/>
              <w:rPr>
                <w:rFonts w:ascii="Times New Roman" w:eastAsia="Times New Roman" w:hAnsi="Times New Roman" w:cs="Times New Roman"/>
                <w:iCs/>
                <w:color w:val="A6A6A6" w:themeColor="background1" w:themeShade="A6"/>
                <w:sz w:val="24"/>
                <w:szCs w:val="24"/>
                <w:lang w:val="en-US" w:eastAsia="lv-LV"/>
              </w:rPr>
            </w:pPr>
            <w:r w:rsidRPr="000918BB">
              <w:rPr>
                <w:rFonts w:ascii="Times New Roman" w:hAnsi="Times New Roman" w:cs="Times New Roman"/>
                <w:color w:val="000000"/>
                <w:sz w:val="24"/>
                <w:szCs w:val="24"/>
                <w:shd w:val="clear" w:color="auto" w:fill="FFFFFF"/>
              </w:rPr>
              <w:t>Finanšu ministrijai gadskārtējā valsts budžeta likumprojekta un vidēja termiņa budžeta ietvara likumprojekta sagatavošanas procesā precizēt Veselības ministrijas bāzi 202</w:t>
            </w:r>
            <w:r>
              <w:rPr>
                <w:rFonts w:ascii="Times New Roman" w:hAnsi="Times New Roman" w:cs="Times New Roman"/>
                <w:color w:val="000000"/>
                <w:sz w:val="24"/>
                <w:szCs w:val="24"/>
                <w:shd w:val="clear" w:color="auto" w:fill="FFFFFF"/>
              </w:rPr>
              <w:t>1</w:t>
            </w:r>
            <w:r w:rsidRPr="000918BB">
              <w:rPr>
                <w:rFonts w:ascii="Times New Roman" w:hAnsi="Times New Roman" w:cs="Times New Roman"/>
                <w:color w:val="000000"/>
                <w:sz w:val="24"/>
                <w:szCs w:val="24"/>
                <w:shd w:val="clear" w:color="auto" w:fill="FFFFFF"/>
              </w:rPr>
              <w:t>.-202</w:t>
            </w:r>
            <w:r>
              <w:rPr>
                <w:rFonts w:ascii="Times New Roman" w:hAnsi="Times New Roman" w:cs="Times New Roman"/>
                <w:color w:val="000000"/>
                <w:sz w:val="24"/>
                <w:szCs w:val="24"/>
                <w:shd w:val="clear" w:color="auto" w:fill="FFFFFF"/>
              </w:rPr>
              <w:t>3</w:t>
            </w:r>
            <w:r w:rsidRPr="000918BB">
              <w:rPr>
                <w:rFonts w:ascii="Times New Roman" w:hAnsi="Times New Roman" w:cs="Times New Roman"/>
                <w:color w:val="000000"/>
                <w:sz w:val="24"/>
                <w:szCs w:val="24"/>
                <w:shd w:val="clear" w:color="auto" w:fill="FFFFFF"/>
              </w:rPr>
              <w:t>.gadam pārdalot</w:t>
            </w:r>
            <w:r>
              <w:rPr>
                <w:rFonts w:ascii="Times New Roman" w:hAnsi="Times New Roman" w:cs="Times New Roman"/>
                <w:color w:val="000000"/>
                <w:sz w:val="24"/>
                <w:szCs w:val="24"/>
                <w:shd w:val="clear" w:color="auto" w:fill="FFFFFF"/>
              </w:rPr>
              <w:t xml:space="preserve"> </w:t>
            </w:r>
            <w:r w:rsidRPr="000918BB">
              <w:rPr>
                <w:rFonts w:ascii="Times New Roman" w:hAnsi="Times New Roman" w:cs="Times New Roman"/>
                <w:color w:val="000000"/>
                <w:sz w:val="24"/>
                <w:szCs w:val="24"/>
                <w:shd w:val="clear" w:color="auto" w:fill="FFFFFF"/>
              </w:rPr>
              <w:t>finansējumu no budžeta resora  “74.Gadskārtējā valsts budžeta izpildes procesā pārdalāmais finansējums” programmas “Veselības aprūpes sistēmas reformas ieviešanas finansējums” 202</w:t>
            </w:r>
            <w:r>
              <w:rPr>
                <w:rFonts w:ascii="Times New Roman" w:hAnsi="Times New Roman" w:cs="Times New Roman"/>
                <w:color w:val="000000"/>
                <w:sz w:val="24"/>
                <w:szCs w:val="24"/>
                <w:shd w:val="clear" w:color="auto" w:fill="FFFFFF"/>
              </w:rPr>
              <w:t>1</w:t>
            </w:r>
            <w:r w:rsidRPr="000918BB">
              <w:rPr>
                <w:rFonts w:ascii="Times New Roman" w:hAnsi="Times New Roman" w:cs="Times New Roman"/>
                <w:color w:val="000000"/>
                <w:sz w:val="24"/>
                <w:szCs w:val="24"/>
                <w:shd w:val="clear" w:color="auto" w:fill="FFFFFF"/>
              </w:rPr>
              <w:t>.gadam</w:t>
            </w:r>
            <w:r>
              <w:rPr>
                <w:rFonts w:ascii="Times New Roman" w:hAnsi="Times New Roman" w:cs="Times New Roman"/>
                <w:color w:val="000000"/>
                <w:sz w:val="24"/>
                <w:szCs w:val="24"/>
                <w:shd w:val="clear" w:color="auto" w:fill="FFFFFF"/>
              </w:rPr>
              <w:t xml:space="preserve"> un turpmāk ik gadu</w:t>
            </w:r>
            <w:r w:rsidRPr="000918BB">
              <w:rPr>
                <w:rFonts w:ascii="Times New Roman" w:hAnsi="Times New Roman" w:cs="Times New Roman"/>
                <w:color w:val="000000"/>
                <w:sz w:val="24"/>
                <w:szCs w:val="24"/>
                <w:shd w:val="clear" w:color="auto" w:fill="FFFFFF"/>
              </w:rPr>
              <w:t xml:space="preserve"> </w:t>
            </w:r>
            <w:r w:rsidR="0062578B">
              <w:rPr>
                <w:rFonts w:ascii="Times New Roman" w:hAnsi="Times New Roman" w:cs="Times New Roman"/>
                <w:color w:val="000000"/>
                <w:sz w:val="24"/>
                <w:szCs w:val="24"/>
                <w:shd w:val="clear" w:color="auto" w:fill="FFFFFF"/>
              </w:rPr>
              <w:t>5 466 667</w:t>
            </w:r>
            <w:r w:rsidRPr="000918BB">
              <w:rPr>
                <w:rFonts w:ascii="Times New Roman" w:hAnsi="Times New Roman" w:cs="Times New Roman"/>
                <w:color w:val="000000"/>
                <w:sz w:val="24"/>
                <w:szCs w:val="24"/>
                <w:shd w:val="clear" w:color="auto" w:fill="FFFFFF"/>
              </w:rPr>
              <w:t> </w:t>
            </w:r>
            <w:r w:rsidRPr="000918BB">
              <w:rPr>
                <w:rFonts w:ascii="Times New Roman" w:hAnsi="Times New Roman" w:cs="Times New Roman"/>
                <w:i/>
                <w:iCs/>
                <w:color w:val="000000"/>
                <w:sz w:val="24"/>
                <w:szCs w:val="24"/>
                <w:shd w:val="clear" w:color="auto" w:fill="FFFFFF"/>
              </w:rPr>
              <w:t xml:space="preserve">euro </w:t>
            </w:r>
            <w:r w:rsidRPr="002D56FE">
              <w:rPr>
                <w:rFonts w:ascii="Times New Roman" w:hAnsi="Times New Roman" w:cs="Times New Roman"/>
                <w:iCs/>
                <w:color w:val="000000"/>
                <w:sz w:val="24"/>
                <w:szCs w:val="24"/>
                <w:shd w:val="clear" w:color="auto" w:fill="FFFFFF"/>
              </w:rPr>
              <w:t>apmērā </w:t>
            </w:r>
            <w:r w:rsidRPr="00577A0C">
              <w:rPr>
                <w:rFonts w:ascii="Times New Roman" w:hAnsi="Times New Roman" w:cs="Times New Roman"/>
                <w:color w:val="000000"/>
                <w:sz w:val="24"/>
                <w:szCs w:val="24"/>
                <w:shd w:val="clear" w:color="auto" w:fill="FFFFFF"/>
              </w:rPr>
              <w:t>a</w:t>
            </w:r>
            <w:r w:rsidRPr="000918BB">
              <w:rPr>
                <w:rFonts w:ascii="Times New Roman" w:hAnsi="Times New Roman" w:cs="Times New Roman"/>
                <w:color w:val="000000"/>
                <w:sz w:val="24"/>
                <w:szCs w:val="24"/>
                <w:shd w:val="clear" w:color="auto" w:fill="FFFFFF"/>
              </w:rPr>
              <w:t>tbilstoši veiktajiem aprēķiniem</w:t>
            </w:r>
            <w:r>
              <w:rPr>
                <w:rFonts w:ascii="Times New Roman" w:hAnsi="Times New Roman" w:cs="Times New Roman"/>
                <w:color w:val="000000"/>
                <w:sz w:val="24"/>
                <w:szCs w:val="24"/>
                <w:shd w:val="clear" w:color="auto" w:fill="FFFFFF"/>
              </w:rPr>
              <w:t>.</w:t>
            </w:r>
          </w:p>
        </w:tc>
      </w:tr>
    </w:tbl>
    <w:p w14:paraId="29576472" w14:textId="77777777" w:rsidR="00C02060" w:rsidRDefault="00C02060" w:rsidP="00E5323B">
      <w:pPr>
        <w:spacing w:after="0" w:line="240" w:lineRule="auto"/>
        <w:rPr>
          <w:rFonts w:ascii="Times New Roman" w:eastAsia="Times New Roman" w:hAnsi="Times New Roman" w:cs="Times New Roman"/>
          <w:iCs/>
          <w:color w:val="414142"/>
          <w:sz w:val="24"/>
          <w:szCs w:val="24"/>
          <w:lang w:eastAsia="lv-LV"/>
        </w:rPr>
      </w:pPr>
    </w:p>
    <w:p w14:paraId="349370A4" w14:textId="0684A26A"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02060" w:rsidRPr="00C02060" w14:paraId="14D7697A" w14:textId="77777777" w:rsidTr="00C0206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E1A72E" w14:textId="77777777" w:rsidR="00C02060" w:rsidRPr="00C02060" w:rsidRDefault="00C02060">
            <w:pPr>
              <w:spacing w:after="0" w:line="240" w:lineRule="auto"/>
              <w:rPr>
                <w:rFonts w:ascii="Times New Roman" w:eastAsia="Times New Roman" w:hAnsi="Times New Roman" w:cs="Times New Roman"/>
                <w:b/>
                <w:bCs/>
                <w:iCs/>
                <w:sz w:val="24"/>
                <w:szCs w:val="24"/>
                <w:lang w:eastAsia="lv-LV"/>
              </w:rPr>
            </w:pPr>
            <w:r w:rsidRPr="00C02060">
              <w:rPr>
                <w:rFonts w:ascii="Times New Roman" w:eastAsia="Times New Roman" w:hAnsi="Times New Roman" w:cs="Times New Roman"/>
                <w:b/>
                <w:bCs/>
                <w:iCs/>
                <w:sz w:val="24"/>
                <w:szCs w:val="24"/>
                <w:lang w:eastAsia="lv-LV"/>
              </w:rPr>
              <w:t>IV. Tiesību akta projekta ietekme uz spēkā esošo tiesību normu sistēmu</w:t>
            </w:r>
          </w:p>
        </w:tc>
      </w:tr>
      <w:tr w:rsidR="00C02060" w:rsidRPr="00C02060" w14:paraId="79285E70"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F63807"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D01BB1"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2FBE841" w14:textId="454291DB" w:rsidR="00C02060" w:rsidRDefault="00C02060" w:rsidP="00C0206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“Grozījumi Veselības aprūpes finansēšanas likumā”, kurš paredz atteikties no diviem veselības aprūpes pakalpojumu “groziem”, kā arī precizēs personu loku, kuras ir pakļautas valsts obligātai veselības apdrošināšanai</w:t>
            </w:r>
          </w:p>
          <w:p w14:paraId="766BC563" w14:textId="77777777" w:rsidR="00C02060" w:rsidRDefault="00C02060" w:rsidP="00C0206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Likumprojekts “Grozījumi likumā “Par iedzīvotāju ienākuma nodokli”, kurš paredz palielināt patentmaksas apmēru un sezonas laukstrādnieka ienākuma nodokļa likmi, kā arī precizēt patentmaksas un sezonas laukstrādnieka ienākuma nodokļa sadali.</w:t>
            </w:r>
          </w:p>
          <w:p w14:paraId="20C32327" w14:textId="1B1E5E6B" w:rsidR="002D6958" w:rsidRPr="00C02060" w:rsidRDefault="002D6958" w:rsidP="00C0206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Likumprojekts “Grozījumi likumā “Par valsts sociālo apdrošināšanu”, k</w:t>
            </w:r>
            <w:r w:rsidR="00BC7EEA">
              <w:rPr>
                <w:rFonts w:ascii="Times New Roman" w:eastAsia="Times New Roman" w:hAnsi="Times New Roman" w:cs="Times New Roman"/>
                <w:iCs/>
                <w:sz w:val="24"/>
                <w:szCs w:val="24"/>
                <w:lang w:eastAsia="lv-LV"/>
              </w:rPr>
              <w:t xml:space="preserve">urš paredz noteikt, ka valsts obligātai apdrošināšanai ir pakļauti visi valsts sociālās apdrošināšanas obligāto iemaksu veicēji, kā arī par vienu procentpunktu palielināt valsts sociālās apdrošināšanas obligātās iemaksas autoratlīdzību saņēmējiem un </w:t>
            </w:r>
            <w:r w:rsidR="00BC7EEA" w:rsidRPr="00406364">
              <w:rPr>
                <w:rFonts w:ascii="Times New Roman" w:eastAsia="Times New Roman" w:hAnsi="Times New Roman" w:cs="Times New Roman"/>
                <w:iCs/>
                <w:sz w:val="24"/>
                <w:szCs w:val="24"/>
                <w:lang w:eastAsia="lv-LV"/>
              </w:rPr>
              <w:t>pašnodarbinātajiem, kuri veic iemaksas 5 % apmērā pensiju apdrošināšanai</w:t>
            </w:r>
            <w:r w:rsidR="002745B4" w:rsidRPr="00406364">
              <w:rPr>
                <w:rFonts w:ascii="Times New Roman" w:eastAsia="Times New Roman" w:hAnsi="Times New Roman" w:cs="Times New Roman"/>
                <w:iCs/>
                <w:sz w:val="24"/>
                <w:szCs w:val="24"/>
                <w:lang w:eastAsia="lv-LV"/>
              </w:rPr>
              <w:t>, kā arī ieviešot valsts sociālās apdrošināšanas obligāto iemaksu veselības apdrošināšanai tiem Latvijas rezidentiem, kas nav valsts sociālās apdrošināšanas obligāto iemaksu veicēji ne vispārējā, ne speciālajā režīmā.</w:t>
            </w:r>
          </w:p>
        </w:tc>
      </w:tr>
      <w:tr w:rsidR="00C02060" w:rsidRPr="00C02060" w14:paraId="6581A231"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BBF5A3"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1CB26EF"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19A18BEC" w14:textId="0122F343" w:rsidR="00C02060" w:rsidRPr="00C02060" w:rsidRDefault="00C0206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Veselības ministrija</w:t>
            </w:r>
          </w:p>
        </w:tc>
      </w:tr>
      <w:tr w:rsidR="00C02060" w:rsidRPr="00C02060" w14:paraId="08AAAD59"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381A40"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853EB08" w14:textId="77777777" w:rsidR="00C02060" w:rsidRPr="00C02060" w:rsidRDefault="00C02060">
            <w:pPr>
              <w:spacing w:after="0" w:line="240" w:lineRule="auto"/>
              <w:rPr>
                <w:rFonts w:ascii="Times New Roman" w:eastAsia="Times New Roman" w:hAnsi="Times New Roman" w:cs="Times New Roman"/>
                <w:iCs/>
                <w:sz w:val="24"/>
                <w:szCs w:val="24"/>
                <w:lang w:eastAsia="lv-LV"/>
              </w:rPr>
            </w:pPr>
            <w:r w:rsidRPr="00C0206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6C6D53" w14:textId="1B0C744A" w:rsidR="00C02060" w:rsidRPr="00C02060" w:rsidRDefault="00C0206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A9D2FD6" w14:textId="1A1175DE" w:rsidR="00E5323B" w:rsidRPr="00C02060"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79379A" w14:paraId="0E723B6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412D42"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7031BA" w:rsidRPr="0079379A" w14:paraId="396C7E7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5CE290" w14:textId="77777777" w:rsidR="007031BA" w:rsidRPr="0079379A" w:rsidRDefault="007031BA" w:rsidP="007031BA">
            <w:pPr>
              <w:spacing w:after="0" w:line="240" w:lineRule="auto"/>
              <w:jc w:val="center"/>
              <w:rPr>
                <w:rFonts w:ascii="Times New Roman" w:eastAsia="Times New Roman" w:hAnsi="Times New Roman" w:cs="Times New Roman"/>
                <w:b/>
                <w:bCs/>
                <w:iCs/>
                <w:color w:val="414142"/>
                <w:sz w:val="24"/>
                <w:szCs w:val="24"/>
                <w:lang w:eastAsia="lv-LV"/>
              </w:rPr>
            </w:pPr>
            <w:r w:rsidRPr="007C1550">
              <w:rPr>
                <w:rFonts w:ascii="Times New Roman" w:eastAsia="Times New Roman" w:hAnsi="Times New Roman" w:cs="Times New Roman"/>
                <w:bCs/>
                <w:iCs/>
                <w:sz w:val="24"/>
                <w:szCs w:val="24"/>
                <w:lang w:eastAsia="lv-LV"/>
              </w:rPr>
              <w:t>Projekts šo jomu neskar</w:t>
            </w:r>
          </w:p>
        </w:tc>
      </w:tr>
    </w:tbl>
    <w:p w14:paraId="532DE299" w14:textId="564727A7"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r w:rsidRPr="0079379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02060" w14:paraId="02A2C849" w14:textId="77777777" w:rsidTr="00C0206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BC44A8" w14:textId="77777777" w:rsidR="00C02060" w:rsidRPr="00C02060" w:rsidRDefault="00C02060">
            <w:pPr>
              <w:spacing w:after="0" w:line="240" w:lineRule="auto"/>
              <w:rPr>
                <w:rFonts w:ascii="Times New Roman" w:eastAsia="Times New Roman" w:hAnsi="Times New Roman" w:cs="Times New Roman"/>
                <w:b/>
                <w:bCs/>
                <w:iCs/>
                <w:sz w:val="24"/>
                <w:szCs w:val="24"/>
                <w:lang w:val="en-US" w:eastAsia="lv-LV"/>
              </w:rPr>
            </w:pPr>
            <w:r w:rsidRPr="00C02060">
              <w:rPr>
                <w:rFonts w:ascii="Times New Roman" w:eastAsia="Times New Roman" w:hAnsi="Times New Roman" w:cs="Times New Roman"/>
                <w:b/>
                <w:bCs/>
                <w:iCs/>
                <w:sz w:val="24"/>
                <w:szCs w:val="24"/>
                <w:lang w:val="en-US" w:eastAsia="lv-LV"/>
              </w:rPr>
              <w:t>VI. Sabiedrības līdzdalība un komunikācijas aktivitātes</w:t>
            </w:r>
          </w:p>
        </w:tc>
      </w:tr>
      <w:tr w:rsidR="00C02060" w14:paraId="19A7A742"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EA5789"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E2CF364"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D824541" w14:textId="348ADD5C"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456E0B7F"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C83DE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FFAD5B3"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4E5229F" w14:textId="4DC2D746"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1D23389D"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BBE9E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908B91B"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EB1FC27" w14:textId="46C984B3"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r w:rsidR="00C02060" w14:paraId="2C1309A3" w14:textId="77777777" w:rsidTr="00C0206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B3FADB5"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4F7EE52" w14:textId="77777777" w:rsidR="00C02060" w:rsidRPr="00C02060" w:rsidRDefault="00C02060">
            <w:pPr>
              <w:spacing w:after="0" w:line="240" w:lineRule="auto"/>
              <w:rPr>
                <w:rFonts w:ascii="Times New Roman" w:eastAsia="Times New Roman" w:hAnsi="Times New Roman" w:cs="Times New Roman"/>
                <w:iCs/>
                <w:sz w:val="24"/>
                <w:szCs w:val="24"/>
                <w:lang w:val="en-US" w:eastAsia="lv-LV"/>
              </w:rPr>
            </w:pPr>
            <w:r w:rsidRPr="00C02060">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7E731E" w14:textId="3BF4B2ED" w:rsidR="00C02060" w:rsidRDefault="00C02060">
            <w:pPr>
              <w:spacing w:after="0" w:line="240" w:lineRule="auto"/>
              <w:rPr>
                <w:rFonts w:ascii="Times New Roman" w:eastAsia="Times New Roman" w:hAnsi="Times New Roman" w:cs="Times New Roman"/>
                <w:iCs/>
                <w:color w:val="A6A6A6" w:themeColor="background1" w:themeShade="A6"/>
                <w:sz w:val="24"/>
                <w:szCs w:val="24"/>
                <w:lang w:val="en-US" w:eastAsia="lv-LV"/>
              </w:rPr>
            </w:pPr>
          </w:p>
        </w:tc>
      </w:tr>
    </w:tbl>
    <w:p w14:paraId="35896A16" w14:textId="5B25FB85" w:rsidR="00E5323B" w:rsidRPr="0079379A"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9379A" w14:paraId="68831E7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B7AD60" w14:textId="77777777" w:rsidR="00655F2C" w:rsidRPr="0079379A"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79379A">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79379A" w14:paraId="72F818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353006"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88019C4"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456947E6" w14:textId="70EC17F8" w:rsidR="00E5323B" w:rsidRPr="00CB2374" w:rsidRDefault="00C02060" w:rsidP="008D24C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Valsts sociālās apdrošināšanas aģentūra, Valsts kase, </w:t>
            </w:r>
            <w:r w:rsidR="007C1550">
              <w:rPr>
                <w:rFonts w:ascii="Times New Roman" w:eastAsia="Times New Roman" w:hAnsi="Times New Roman" w:cs="Times New Roman"/>
                <w:iCs/>
                <w:sz w:val="24"/>
                <w:szCs w:val="24"/>
                <w:lang w:eastAsia="lv-LV"/>
              </w:rPr>
              <w:t>Nacionālais veselības dienests</w:t>
            </w:r>
            <w:r w:rsidR="00A829B9">
              <w:rPr>
                <w:rFonts w:ascii="Times New Roman" w:eastAsia="Times New Roman" w:hAnsi="Times New Roman" w:cs="Times New Roman"/>
                <w:iCs/>
                <w:sz w:val="24"/>
                <w:szCs w:val="24"/>
                <w:lang w:eastAsia="lv-LV"/>
              </w:rPr>
              <w:t>, Valsts ieņēmumu dienests</w:t>
            </w:r>
          </w:p>
        </w:tc>
      </w:tr>
      <w:tr w:rsidR="00E5323B" w:rsidRPr="0079379A" w14:paraId="092844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C8077A"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ED3A943"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Projekta izpildes ietekme uz pārvaldes funkcijām un institucionālo struktūru.</w:t>
            </w:r>
            <w:r w:rsidRPr="007C155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911564A"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Projektam nav plānota papildu ietekme uz pārvaldes funkcijām un institucionālo struktūru. </w:t>
            </w:r>
          </w:p>
        </w:tc>
      </w:tr>
      <w:tr w:rsidR="00E5323B" w:rsidRPr="0079379A" w14:paraId="6D4639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E25ADB" w14:textId="77777777" w:rsidR="00655F2C"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EC46CFB" w14:textId="77777777" w:rsidR="00E5323B" w:rsidRPr="007C1550" w:rsidRDefault="00E5323B" w:rsidP="00E5323B">
            <w:pPr>
              <w:spacing w:after="0" w:line="240" w:lineRule="auto"/>
              <w:rPr>
                <w:rFonts w:ascii="Times New Roman" w:eastAsia="Times New Roman" w:hAnsi="Times New Roman" w:cs="Times New Roman"/>
                <w:iCs/>
                <w:sz w:val="24"/>
                <w:szCs w:val="24"/>
                <w:lang w:eastAsia="lv-LV"/>
              </w:rPr>
            </w:pPr>
            <w:r w:rsidRPr="007C155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095C8D3" w14:textId="77777777" w:rsidR="00E5323B" w:rsidRPr="00051999" w:rsidRDefault="00051999" w:rsidP="00E5323B">
            <w:pPr>
              <w:spacing w:after="0" w:line="240" w:lineRule="auto"/>
              <w:rPr>
                <w:rFonts w:ascii="Times New Roman" w:eastAsia="Times New Roman" w:hAnsi="Times New Roman" w:cs="Times New Roman"/>
                <w:iCs/>
                <w:sz w:val="24"/>
                <w:szCs w:val="24"/>
                <w:lang w:eastAsia="lv-LV"/>
              </w:rPr>
            </w:pPr>
            <w:r w:rsidRPr="00051999">
              <w:rPr>
                <w:rFonts w:ascii="Times New Roman" w:eastAsia="Times New Roman" w:hAnsi="Times New Roman" w:cs="Times New Roman"/>
                <w:iCs/>
                <w:sz w:val="24"/>
                <w:szCs w:val="24"/>
                <w:lang w:eastAsia="lv-LV"/>
              </w:rPr>
              <w:t>Nav</w:t>
            </w:r>
          </w:p>
        </w:tc>
      </w:tr>
    </w:tbl>
    <w:p w14:paraId="3A0DE8C5" w14:textId="77777777" w:rsidR="00C25B49" w:rsidRPr="0079379A" w:rsidRDefault="00C25B49" w:rsidP="00894C55">
      <w:pPr>
        <w:spacing w:after="0" w:line="240" w:lineRule="auto"/>
        <w:rPr>
          <w:rFonts w:ascii="Times New Roman" w:hAnsi="Times New Roman" w:cs="Times New Roman"/>
          <w:sz w:val="28"/>
          <w:szCs w:val="28"/>
        </w:rPr>
      </w:pPr>
    </w:p>
    <w:p w14:paraId="42A795B9" w14:textId="77777777" w:rsidR="007031BA" w:rsidRDefault="007031BA" w:rsidP="007031BA">
      <w:pPr>
        <w:tabs>
          <w:tab w:val="left" w:pos="6237"/>
        </w:tabs>
        <w:spacing w:after="0" w:line="240" w:lineRule="auto"/>
        <w:rPr>
          <w:rFonts w:ascii="Times New Roman" w:hAnsi="Times New Roman" w:cs="Times New Roman"/>
          <w:sz w:val="28"/>
          <w:szCs w:val="28"/>
        </w:rPr>
      </w:pPr>
    </w:p>
    <w:p w14:paraId="3227B0FA" w14:textId="0E1FB24F" w:rsidR="007031BA" w:rsidRDefault="008D481E"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Veselības ministre                                                    </w:t>
      </w:r>
      <w:r w:rsidR="00CF66F3">
        <w:rPr>
          <w:rFonts w:ascii="Times New Roman" w:hAnsi="Times New Roman" w:cs="Times New Roman"/>
          <w:sz w:val="28"/>
          <w:szCs w:val="28"/>
        </w:rPr>
        <w:t xml:space="preserve">                         </w:t>
      </w:r>
      <w:r>
        <w:rPr>
          <w:rFonts w:ascii="Times New Roman" w:hAnsi="Times New Roman" w:cs="Times New Roman"/>
          <w:sz w:val="28"/>
          <w:szCs w:val="28"/>
        </w:rPr>
        <w:t xml:space="preserve">    </w:t>
      </w:r>
      <w:r w:rsidR="007C1550">
        <w:rPr>
          <w:rFonts w:ascii="Times New Roman" w:hAnsi="Times New Roman" w:cs="Times New Roman"/>
          <w:sz w:val="28"/>
          <w:szCs w:val="28"/>
        </w:rPr>
        <w:t>I</w:t>
      </w:r>
      <w:r w:rsidR="00CF66F3">
        <w:rPr>
          <w:rFonts w:ascii="Times New Roman" w:hAnsi="Times New Roman" w:cs="Times New Roman"/>
          <w:sz w:val="28"/>
          <w:szCs w:val="28"/>
        </w:rPr>
        <w:t>.</w:t>
      </w:r>
      <w:r w:rsidR="007C1550">
        <w:rPr>
          <w:rFonts w:ascii="Times New Roman" w:hAnsi="Times New Roman" w:cs="Times New Roman"/>
          <w:sz w:val="28"/>
          <w:szCs w:val="28"/>
        </w:rPr>
        <w:t xml:space="preserve"> Viņķele</w:t>
      </w:r>
    </w:p>
    <w:p w14:paraId="37BD2756" w14:textId="77777777" w:rsidR="007031BA" w:rsidRDefault="007031BA" w:rsidP="007031BA">
      <w:pPr>
        <w:tabs>
          <w:tab w:val="left" w:pos="6237"/>
        </w:tabs>
        <w:spacing w:after="0" w:line="240" w:lineRule="auto"/>
        <w:rPr>
          <w:rFonts w:ascii="Times New Roman" w:hAnsi="Times New Roman" w:cs="Times New Roman"/>
          <w:sz w:val="28"/>
          <w:szCs w:val="28"/>
        </w:rPr>
      </w:pPr>
    </w:p>
    <w:p w14:paraId="6E9AD0C7" w14:textId="709122E1" w:rsidR="007031BA" w:rsidRPr="008D481E" w:rsidRDefault="007031BA" w:rsidP="007031BA">
      <w:pPr>
        <w:tabs>
          <w:tab w:val="left" w:pos="6237"/>
        </w:tabs>
        <w:spacing w:after="0" w:line="240" w:lineRule="auto"/>
        <w:rPr>
          <w:rFonts w:ascii="Times New Roman" w:eastAsia="Calibri" w:hAnsi="Times New Roman" w:cs="Times New Roman"/>
          <w:b/>
          <w:noProof/>
          <w:color w:val="000000" w:themeColor="text1"/>
          <w:sz w:val="28"/>
          <w:szCs w:val="28"/>
        </w:rPr>
      </w:pPr>
      <w:r>
        <w:rPr>
          <w:rFonts w:ascii="Times New Roman" w:eastAsia="Calibri" w:hAnsi="Times New Roman" w:cs="Times New Roman"/>
          <w:noProof/>
          <w:color w:val="000000" w:themeColor="text1"/>
          <w:sz w:val="28"/>
          <w:szCs w:val="28"/>
        </w:rPr>
        <w:lastRenderedPageBreak/>
        <w:t>Vīza: Valsts sekretār</w:t>
      </w:r>
      <w:r w:rsidR="00C02060">
        <w:rPr>
          <w:rFonts w:ascii="Times New Roman" w:eastAsia="Calibri" w:hAnsi="Times New Roman" w:cs="Times New Roman"/>
          <w:noProof/>
          <w:color w:val="000000" w:themeColor="text1"/>
          <w:sz w:val="28"/>
          <w:szCs w:val="28"/>
        </w:rPr>
        <w:t>e</w:t>
      </w:r>
      <w:r>
        <w:rPr>
          <w:rFonts w:ascii="Times New Roman" w:eastAsia="Calibri" w:hAnsi="Times New Roman" w:cs="Times New Roman"/>
          <w:noProof/>
          <w:color w:val="000000" w:themeColor="text1"/>
          <w:sz w:val="28"/>
          <w:szCs w:val="28"/>
        </w:rPr>
        <w:t xml:space="preserve">                         </w:t>
      </w:r>
      <w:r w:rsidR="008D481E">
        <w:rPr>
          <w:rFonts w:ascii="Times New Roman" w:eastAsia="Calibri" w:hAnsi="Times New Roman" w:cs="Times New Roman"/>
          <w:noProof/>
          <w:color w:val="000000" w:themeColor="text1"/>
          <w:sz w:val="28"/>
          <w:szCs w:val="28"/>
        </w:rPr>
        <w:t xml:space="preserve">                  </w:t>
      </w:r>
      <w:r w:rsidR="00CF66F3">
        <w:rPr>
          <w:rFonts w:ascii="Times New Roman" w:eastAsia="Calibri" w:hAnsi="Times New Roman" w:cs="Times New Roman"/>
          <w:noProof/>
          <w:color w:val="000000" w:themeColor="text1"/>
          <w:sz w:val="28"/>
          <w:szCs w:val="28"/>
        </w:rPr>
        <w:t xml:space="preserve">         </w:t>
      </w:r>
      <w:r w:rsidR="008D481E">
        <w:rPr>
          <w:rFonts w:ascii="Times New Roman" w:eastAsia="Calibri" w:hAnsi="Times New Roman" w:cs="Times New Roman"/>
          <w:noProof/>
          <w:color w:val="000000" w:themeColor="text1"/>
          <w:sz w:val="28"/>
          <w:szCs w:val="28"/>
        </w:rPr>
        <w:t xml:space="preserve"> </w:t>
      </w:r>
      <w:r w:rsidR="008D481E" w:rsidRPr="008D481E">
        <w:rPr>
          <w:rFonts w:ascii="Times New Roman" w:eastAsia="Calibri" w:hAnsi="Times New Roman" w:cs="Times New Roman"/>
          <w:noProof/>
          <w:color w:val="000000" w:themeColor="text1"/>
          <w:sz w:val="28"/>
          <w:szCs w:val="28"/>
        </w:rPr>
        <w:t>D</w:t>
      </w:r>
      <w:r w:rsidR="00CF66F3">
        <w:rPr>
          <w:rFonts w:ascii="Times New Roman" w:eastAsia="Calibri" w:hAnsi="Times New Roman" w:cs="Times New Roman"/>
          <w:noProof/>
          <w:color w:val="000000" w:themeColor="text1"/>
          <w:sz w:val="28"/>
          <w:szCs w:val="28"/>
        </w:rPr>
        <w:t>.</w:t>
      </w:r>
      <w:r w:rsidR="008D481E" w:rsidRPr="008D481E">
        <w:rPr>
          <w:rFonts w:ascii="Times New Roman" w:eastAsia="Calibri" w:hAnsi="Times New Roman" w:cs="Times New Roman"/>
          <w:noProof/>
          <w:color w:val="000000" w:themeColor="text1"/>
          <w:sz w:val="28"/>
          <w:szCs w:val="28"/>
        </w:rPr>
        <w:t xml:space="preserve"> Mūrmane-Umbraško</w:t>
      </w:r>
    </w:p>
    <w:p w14:paraId="44484785"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3ECA271"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48209CD2" w14:textId="77777777" w:rsidR="007031BA" w:rsidRDefault="007031BA" w:rsidP="007031BA">
      <w:pPr>
        <w:tabs>
          <w:tab w:val="left" w:pos="6237"/>
        </w:tabs>
        <w:spacing w:after="0" w:line="240" w:lineRule="auto"/>
        <w:rPr>
          <w:rFonts w:ascii="Times New Roman" w:eastAsia="Calibri" w:hAnsi="Times New Roman" w:cs="Times New Roman"/>
          <w:noProof/>
          <w:color w:val="000000" w:themeColor="text1"/>
          <w:sz w:val="28"/>
          <w:szCs w:val="28"/>
        </w:rPr>
      </w:pPr>
    </w:p>
    <w:p w14:paraId="24D929A2" w14:textId="02C7E017" w:rsidR="007031BA" w:rsidRPr="007031BA" w:rsidRDefault="007031BA" w:rsidP="007031BA">
      <w:pPr>
        <w:tabs>
          <w:tab w:val="left" w:pos="6237"/>
        </w:tabs>
        <w:spacing w:after="0" w:line="240" w:lineRule="auto"/>
        <w:rPr>
          <w:rFonts w:ascii="Times New Roman" w:hAnsi="Times New Roman" w:cs="Times New Roman"/>
          <w:sz w:val="28"/>
          <w:szCs w:val="28"/>
        </w:rPr>
      </w:pPr>
    </w:p>
    <w:p w14:paraId="3A1EE1F3" w14:textId="77777777" w:rsidR="007031BA" w:rsidRDefault="007031BA" w:rsidP="007031BA">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14:paraId="4DCF06A9" w14:textId="268D4AF0" w:rsidR="007031BA" w:rsidRDefault="007C1550" w:rsidP="007031BA">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Jurševica</w:t>
      </w:r>
      <w:r w:rsidR="007031BA">
        <w:rPr>
          <w:rFonts w:ascii="Times New Roman" w:hAnsi="Times New Roman" w:cs="Times New Roman"/>
          <w:sz w:val="24"/>
          <w:szCs w:val="28"/>
        </w:rPr>
        <w:t>, 67876</w:t>
      </w:r>
      <w:r>
        <w:rPr>
          <w:rFonts w:ascii="Times New Roman" w:hAnsi="Times New Roman" w:cs="Times New Roman"/>
          <w:sz w:val="24"/>
          <w:szCs w:val="28"/>
        </w:rPr>
        <w:t>186</w:t>
      </w:r>
    </w:p>
    <w:p w14:paraId="1A3F6401" w14:textId="3303C1D9" w:rsidR="00894C55" w:rsidRPr="007F3D99" w:rsidRDefault="007C1550" w:rsidP="007F3D99">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anita</w:t>
      </w:r>
      <w:r w:rsidR="007031BA">
        <w:rPr>
          <w:rFonts w:ascii="Times New Roman" w:hAnsi="Times New Roman" w:cs="Times New Roman"/>
          <w:sz w:val="24"/>
          <w:szCs w:val="28"/>
        </w:rPr>
        <w:t>.</w:t>
      </w:r>
      <w:r>
        <w:rPr>
          <w:rFonts w:ascii="Times New Roman" w:hAnsi="Times New Roman" w:cs="Times New Roman"/>
          <w:sz w:val="24"/>
          <w:szCs w:val="28"/>
        </w:rPr>
        <w:t>jursevica</w:t>
      </w:r>
      <w:r w:rsidR="007031BA">
        <w:rPr>
          <w:rFonts w:ascii="Times New Roman" w:hAnsi="Times New Roman" w:cs="Times New Roman"/>
          <w:sz w:val="24"/>
          <w:szCs w:val="28"/>
        </w:rPr>
        <w:t>@vm.gov.lv</w:t>
      </w:r>
    </w:p>
    <w:sectPr w:rsidR="00894C55" w:rsidRPr="007F3D99"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832E" w14:textId="77777777" w:rsidR="00123033" w:rsidRDefault="00123033" w:rsidP="00894C55">
      <w:pPr>
        <w:spacing w:after="0" w:line="240" w:lineRule="auto"/>
      </w:pPr>
      <w:r>
        <w:separator/>
      </w:r>
    </w:p>
  </w:endnote>
  <w:endnote w:type="continuationSeparator" w:id="0">
    <w:p w14:paraId="032ECB82" w14:textId="77777777" w:rsidR="00123033" w:rsidRDefault="00123033"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CB11" w14:textId="3BFABA5B" w:rsidR="00123033" w:rsidRPr="00894C55" w:rsidRDefault="00123033">
    <w:pPr>
      <w:pStyle w:val="Footer"/>
      <w:rPr>
        <w:rFonts w:ascii="Times New Roman" w:hAnsi="Times New Roman" w:cs="Times New Roman"/>
        <w:sz w:val="20"/>
        <w:szCs w:val="20"/>
      </w:rPr>
    </w:pPr>
    <w:r>
      <w:rPr>
        <w:rFonts w:ascii="Times New Roman" w:hAnsi="Times New Roman" w:cs="Times New Roman"/>
        <w:sz w:val="20"/>
        <w:szCs w:val="20"/>
      </w:rPr>
      <w:t>VManot_121219_Mikro_VAFL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16E70" w14:textId="57FA868A" w:rsidR="00123033" w:rsidRPr="002400DB" w:rsidRDefault="00123033" w:rsidP="002400DB">
    <w:pPr>
      <w:pStyle w:val="Footer"/>
      <w:rPr>
        <w:rFonts w:ascii="Times New Roman" w:hAnsi="Times New Roman" w:cs="Times New Roman"/>
        <w:sz w:val="20"/>
        <w:szCs w:val="20"/>
      </w:rPr>
    </w:pPr>
    <w:r>
      <w:rPr>
        <w:rFonts w:ascii="Times New Roman" w:hAnsi="Times New Roman" w:cs="Times New Roman"/>
        <w:sz w:val="20"/>
        <w:szCs w:val="20"/>
      </w:rPr>
      <w:t>VManot_121219_Mikro_VAFL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E030" w14:textId="77777777" w:rsidR="00123033" w:rsidRDefault="00123033" w:rsidP="00894C55">
      <w:pPr>
        <w:spacing w:after="0" w:line="240" w:lineRule="auto"/>
      </w:pPr>
      <w:r>
        <w:separator/>
      </w:r>
    </w:p>
  </w:footnote>
  <w:footnote w:type="continuationSeparator" w:id="0">
    <w:p w14:paraId="38C55CDB" w14:textId="77777777" w:rsidR="00123033" w:rsidRDefault="0012303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E51582B" w14:textId="77777777" w:rsidR="00123033" w:rsidRPr="00C25B49" w:rsidRDefault="0012303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48233AB6"/>
    <w:multiLevelType w:val="hybridMultilevel"/>
    <w:tmpl w:val="345E4718"/>
    <w:lvl w:ilvl="0" w:tplc="83827460">
      <w:start w:val="1"/>
      <w:numFmt w:val="bullet"/>
      <w:lvlText w:val=""/>
      <w:lvlJc w:val="left"/>
      <w:pPr>
        <w:ind w:left="720" w:hanging="360"/>
      </w:pPr>
      <w:rPr>
        <w:rFonts w:ascii="Symbol" w:hAnsi="Symbol" w:hint="default"/>
      </w:rPr>
    </w:lvl>
    <w:lvl w:ilvl="1" w:tplc="FDB0CB68" w:tentative="1">
      <w:start w:val="1"/>
      <w:numFmt w:val="bullet"/>
      <w:lvlText w:val="o"/>
      <w:lvlJc w:val="left"/>
      <w:pPr>
        <w:ind w:left="1440" w:hanging="360"/>
      </w:pPr>
      <w:rPr>
        <w:rFonts w:ascii="Courier New" w:hAnsi="Courier New" w:cs="Courier New" w:hint="default"/>
      </w:rPr>
    </w:lvl>
    <w:lvl w:ilvl="2" w:tplc="DF50C4D2" w:tentative="1">
      <w:start w:val="1"/>
      <w:numFmt w:val="bullet"/>
      <w:lvlText w:val=""/>
      <w:lvlJc w:val="left"/>
      <w:pPr>
        <w:ind w:left="2160" w:hanging="360"/>
      </w:pPr>
      <w:rPr>
        <w:rFonts w:ascii="Wingdings" w:hAnsi="Wingdings" w:hint="default"/>
      </w:rPr>
    </w:lvl>
    <w:lvl w:ilvl="3" w:tplc="217A99A8" w:tentative="1">
      <w:start w:val="1"/>
      <w:numFmt w:val="bullet"/>
      <w:lvlText w:val=""/>
      <w:lvlJc w:val="left"/>
      <w:pPr>
        <w:ind w:left="2880" w:hanging="360"/>
      </w:pPr>
      <w:rPr>
        <w:rFonts w:ascii="Symbol" w:hAnsi="Symbol" w:hint="default"/>
      </w:rPr>
    </w:lvl>
    <w:lvl w:ilvl="4" w:tplc="6CC66BAC" w:tentative="1">
      <w:start w:val="1"/>
      <w:numFmt w:val="bullet"/>
      <w:lvlText w:val="o"/>
      <w:lvlJc w:val="left"/>
      <w:pPr>
        <w:ind w:left="3600" w:hanging="360"/>
      </w:pPr>
      <w:rPr>
        <w:rFonts w:ascii="Courier New" w:hAnsi="Courier New" w:cs="Courier New" w:hint="default"/>
      </w:rPr>
    </w:lvl>
    <w:lvl w:ilvl="5" w:tplc="026C2C96" w:tentative="1">
      <w:start w:val="1"/>
      <w:numFmt w:val="bullet"/>
      <w:lvlText w:val=""/>
      <w:lvlJc w:val="left"/>
      <w:pPr>
        <w:ind w:left="4320" w:hanging="360"/>
      </w:pPr>
      <w:rPr>
        <w:rFonts w:ascii="Wingdings" w:hAnsi="Wingdings" w:hint="default"/>
      </w:rPr>
    </w:lvl>
    <w:lvl w:ilvl="6" w:tplc="F104EF1E" w:tentative="1">
      <w:start w:val="1"/>
      <w:numFmt w:val="bullet"/>
      <w:lvlText w:val=""/>
      <w:lvlJc w:val="left"/>
      <w:pPr>
        <w:ind w:left="5040" w:hanging="360"/>
      </w:pPr>
      <w:rPr>
        <w:rFonts w:ascii="Symbol" w:hAnsi="Symbol" w:hint="default"/>
      </w:rPr>
    </w:lvl>
    <w:lvl w:ilvl="7" w:tplc="EF14932E" w:tentative="1">
      <w:start w:val="1"/>
      <w:numFmt w:val="bullet"/>
      <w:lvlText w:val="o"/>
      <w:lvlJc w:val="left"/>
      <w:pPr>
        <w:ind w:left="5760" w:hanging="360"/>
      </w:pPr>
      <w:rPr>
        <w:rFonts w:ascii="Courier New" w:hAnsi="Courier New" w:cs="Courier New" w:hint="default"/>
      </w:rPr>
    </w:lvl>
    <w:lvl w:ilvl="8" w:tplc="DE805AA2" w:tentative="1">
      <w:start w:val="1"/>
      <w:numFmt w:val="bullet"/>
      <w:lvlText w:val=""/>
      <w:lvlJc w:val="left"/>
      <w:pPr>
        <w:ind w:left="6480" w:hanging="360"/>
      </w:pPr>
      <w:rPr>
        <w:rFonts w:ascii="Wingdings" w:hAnsi="Wingdings" w:hint="default"/>
      </w:rPr>
    </w:lvl>
  </w:abstractNum>
  <w:abstractNum w:abstractNumId="1" w15:restartNumberingAfterBreak="0">
    <w:nsid w:val="4E2225BA"/>
    <w:multiLevelType w:val="hybridMultilevel"/>
    <w:tmpl w:val="A7D8B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AC485B"/>
    <w:multiLevelType w:val="hybridMultilevel"/>
    <w:tmpl w:val="A7D8B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11521"/>
    <w:rsid w:val="00023654"/>
    <w:rsid w:val="0003704E"/>
    <w:rsid w:val="000374F6"/>
    <w:rsid w:val="00051999"/>
    <w:rsid w:val="00065482"/>
    <w:rsid w:val="00074BFF"/>
    <w:rsid w:val="0008458A"/>
    <w:rsid w:val="000E37AF"/>
    <w:rsid w:val="000E5815"/>
    <w:rsid w:val="000F7321"/>
    <w:rsid w:val="00123033"/>
    <w:rsid w:val="00132E0F"/>
    <w:rsid w:val="001628C3"/>
    <w:rsid w:val="001A69EA"/>
    <w:rsid w:val="001F58BF"/>
    <w:rsid w:val="00212FDE"/>
    <w:rsid w:val="00215B1C"/>
    <w:rsid w:val="00217702"/>
    <w:rsid w:val="002248E1"/>
    <w:rsid w:val="002400DB"/>
    <w:rsid w:val="002410E0"/>
    <w:rsid w:val="00243426"/>
    <w:rsid w:val="00247D0F"/>
    <w:rsid w:val="002745B4"/>
    <w:rsid w:val="002C6157"/>
    <w:rsid w:val="002D6958"/>
    <w:rsid w:val="002E1C05"/>
    <w:rsid w:val="002F611D"/>
    <w:rsid w:val="0031073D"/>
    <w:rsid w:val="00352EB5"/>
    <w:rsid w:val="00393145"/>
    <w:rsid w:val="003B0BF9"/>
    <w:rsid w:val="003E0791"/>
    <w:rsid w:val="003E0B31"/>
    <w:rsid w:val="003F28AC"/>
    <w:rsid w:val="00406364"/>
    <w:rsid w:val="00411AD1"/>
    <w:rsid w:val="00437717"/>
    <w:rsid w:val="00440BDD"/>
    <w:rsid w:val="004454FE"/>
    <w:rsid w:val="00453EF0"/>
    <w:rsid w:val="00456E40"/>
    <w:rsid w:val="00471F27"/>
    <w:rsid w:val="00476749"/>
    <w:rsid w:val="00477222"/>
    <w:rsid w:val="00487198"/>
    <w:rsid w:val="004B4E9C"/>
    <w:rsid w:val="004E7386"/>
    <w:rsid w:val="0050178F"/>
    <w:rsid w:val="00531733"/>
    <w:rsid w:val="00567B32"/>
    <w:rsid w:val="005742E3"/>
    <w:rsid w:val="0062578B"/>
    <w:rsid w:val="00625C5A"/>
    <w:rsid w:val="00634A15"/>
    <w:rsid w:val="006543B7"/>
    <w:rsid w:val="00655F2C"/>
    <w:rsid w:val="006651F9"/>
    <w:rsid w:val="00665FDF"/>
    <w:rsid w:val="0068138E"/>
    <w:rsid w:val="006D1C97"/>
    <w:rsid w:val="006E1081"/>
    <w:rsid w:val="007031BA"/>
    <w:rsid w:val="00720585"/>
    <w:rsid w:val="00760C29"/>
    <w:rsid w:val="00771D41"/>
    <w:rsid w:val="00773AF6"/>
    <w:rsid w:val="0079379A"/>
    <w:rsid w:val="00795F71"/>
    <w:rsid w:val="007C1550"/>
    <w:rsid w:val="007E5F7A"/>
    <w:rsid w:val="007E73AB"/>
    <w:rsid w:val="007F3D99"/>
    <w:rsid w:val="007F6284"/>
    <w:rsid w:val="008113AC"/>
    <w:rsid w:val="00816C11"/>
    <w:rsid w:val="00822D27"/>
    <w:rsid w:val="00835309"/>
    <w:rsid w:val="00865346"/>
    <w:rsid w:val="00894C55"/>
    <w:rsid w:val="008C0E8B"/>
    <w:rsid w:val="008D24CB"/>
    <w:rsid w:val="008D481E"/>
    <w:rsid w:val="008F4492"/>
    <w:rsid w:val="009147E2"/>
    <w:rsid w:val="00921630"/>
    <w:rsid w:val="0092570B"/>
    <w:rsid w:val="00967C14"/>
    <w:rsid w:val="009A2654"/>
    <w:rsid w:val="009E571F"/>
    <w:rsid w:val="009F688D"/>
    <w:rsid w:val="00A037AF"/>
    <w:rsid w:val="00A10FC3"/>
    <w:rsid w:val="00A11A1A"/>
    <w:rsid w:val="00A268F7"/>
    <w:rsid w:val="00A5119E"/>
    <w:rsid w:val="00A6073E"/>
    <w:rsid w:val="00A829B9"/>
    <w:rsid w:val="00A85407"/>
    <w:rsid w:val="00AA6E1A"/>
    <w:rsid w:val="00AE5567"/>
    <w:rsid w:val="00AF1239"/>
    <w:rsid w:val="00B16480"/>
    <w:rsid w:val="00B20492"/>
    <w:rsid w:val="00B2165C"/>
    <w:rsid w:val="00B34374"/>
    <w:rsid w:val="00B47C92"/>
    <w:rsid w:val="00B61F99"/>
    <w:rsid w:val="00B75153"/>
    <w:rsid w:val="00B77F37"/>
    <w:rsid w:val="00B96DBB"/>
    <w:rsid w:val="00B96DEF"/>
    <w:rsid w:val="00BA20AA"/>
    <w:rsid w:val="00BC7EEA"/>
    <w:rsid w:val="00BD4425"/>
    <w:rsid w:val="00BE1728"/>
    <w:rsid w:val="00C02060"/>
    <w:rsid w:val="00C22BC1"/>
    <w:rsid w:val="00C25B49"/>
    <w:rsid w:val="00C25B9E"/>
    <w:rsid w:val="00C260EA"/>
    <w:rsid w:val="00C26597"/>
    <w:rsid w:val="00C66F8D"/>
    <w:rsid w:val="00C74F98"/>
    <w:rsid w:val="00C86EBC"/>
    <w:rsid w:val="00CB2374"/>
    <w:rsid w:val="00CC0D2D"/>
    <w:rsid w:val="00CC6CE1"/>
    <w:rsid w:val="00CE5657"/>
    <w:rsid w:val="00CF66F3"/>
    <w:rsid w:val="00D070FA"/>
    <w:rsid w:val="00D133F8"/>
    <w:rsid w:val="00D14A3E"/>
    <w:rsid w:val="00D31D1C"/>
    <w:rsid w:val="00D468E4"/>
    <w:rsid w:val="00D62E02"/>
    <w:rsid w:val="00DA5FD2"/>
    <w:rsid w:val="00DB7B77"/>
    <w:rsid w:val="00E3716B"/>
    <w:rsid w:val="00E5323B"/>
    <w:rsid w:val="00E7443A"/>
    <w:rsid w:val="00E8749E"/>
    <w:rsid w:val="00E90C01"/>
    <w:rsid w:val="00E92111"/>
    <w:rsid w:val="00EA486E"/>
    <w:rsid w:val="00EB6902"/>
    <w:rsid w:val="00EC55FC"/>
    <w:rsid w:val="00ED34AE"/>
    <w:rsid w:val="00EF7769"/>
    <w:rsid w:val="00F31789"/>
    <w:rsid w:val="00F3533C"/>
    <w:rsid w:val="00F57B0C"/>
    <w:rsid w:val="00F83DE5"/>
    <w:rsid w:val="00F848F0"/>
    <w:rsid w:val="00F863BA"/>
    <w:rsid w:val="00F91C39"/>
    <w:rsid w:val="00F9512D"/>
    <w:rsid w:val="00FA4D4F"/>
    <w:rsid w:val="00FC737A"/>
    <w:rsid w:val="00FD1BFB"/>
    <w:rsid w:val="00FD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39CF6F"/>
  <w15:docId w15:val="{09E554D1-FD3B-4F99-B109-C21FE2F0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EndnoteText">
    <w:name w:val="endnote text"/>
    <w:basedOn w:val="Normal"/>
    <w:link w:val="EndnoteTextChar"/>
    <w:uiPriority w:val="99"/>
    <w:semiHidden/>
    <w:unhideWhenUsed/>
    <w:rsid w:val="006543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43B7"/>
    <w:rPr>
      <w:sz w:val="20"/>
      <w:szCs w:val="20"/>
    </w:rPr>
  </w:style>
  <w:style w:type="character" w:styleId="EndnoteReference">
    <w:name w:val="endnote reference"/>
    <w:basedOn w:val="DefaultParagraphFont"/>
    <w:uiPriority w:val="99"/>
    <w:semiHidden/>
    <w:unhideWhenUsed/>
    <w:rsid w:val="006543B7"/>
    <w:rPr>
      <w:vertAlign w:val="superscript"/>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0374F6"/>
    <w:pPr>
      <w:ind w:left="720"/>
      <w:contextualSpacing/>
    </w:p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215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559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62500010">
      <w:bodyDiv w:val="1"/>
      <w:marLeft w:val="0"/>
      <w:marRight w:val="0"/>
      <w:marTop w:val="0"/>
      <w:marBottom w:val="0"/>
      <w:divBdr>
        <w:top w:val="none" w:sz="0" w:space="0" w:color="auto"/>
        <w:left w:val="none" w:sz="0" w:space="0" w:color="auto"/>
        <w:bottom w:val="none" w:sz="0" w:space="0" w:color="auto"/>
        <w:right w:val="none" w:sz="0" w:space="0" w:color="auto"/>
      </w:divBdr>
    </w:div>
    <w:div w:id="593783285">
      <w:bodyDiv w:val="1"/>
      <w:marLeft w:val="0"/>
      <w:marRight w:val="0"/>
      <w:marTop w:val="0"/>
      <w:marBottom w:val="0"/>
      <w:divBdr>
        <w:top w:val="none" w:sz="0" w:space="0" w:color="auto"/>
        <w:left w:val="none" w:sz="0" w:space="0" w:color="auto"/>
        <w:bottom w:val="none" w:sz="0" w:space="0" w:color="auto"/>
        <w:right w:val="none" w:sz="0" w:space="0" w:color="auto"/>
      </w:divBdr>
    </w:div>
    <w:div w:id="808936796">
      <w:bodyDiv w:val="1"/>
      <w:marLeft w:val="0"/>
      <w:marRight w:val="0"/>
      <w:marTop w:val="0"/>
      <w:marBottom w:val="0"/>
      <w:divBdr>
        <w:top w:val="none" w:sz="0" w:space="0" w:color="auto"/>
        <w:left w:val="none" w:sz="0" w:space="0" w:color="auto"/>
        <w:bottom w:val="none" w:sz="0" w:space="0" w:color="auto"/>
        <w:right w:val="none" w:sz="0" w:space="0" w:color="auto"/>
      </w:divBdr>
    </w:div>
    <w:div w:id="940256528">
      <w:bodyDiv w:val="1"/>
      <w:marLeft w:val="0"/>
      <w:marRight w:val="0"/>
      <w:marTop w:val="0"/>
      <w:marBottom w:val="0"/>
      <w:divBdr>
        <w:top w:val="none" w:sz="0" w:space="0" w:color="auto"/>
        <w:left w:val="none" w:sz="0" w:space="0" w:color="auto"/>
        <w:bottom w:val="none" w:sz="0" w:space="0" w:color="auto"/>
        <w:right w:val="none" w:sz="0" w:space="0" w:color="auto"/>
      </w:divBdr>
    </w:div>
    <w:div w:id="124426673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074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14868</Words>
  <Characters>8475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Grozījumi Mikrouzņēmumu nodokļa likumā</vt:lpstr>
    </vt:vector>
  </TitlesOfParts>
  <Company>Veselības ministrija</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Mikrouzņēmumu nodokļa likumā</dc:title>
  <dc:subject>Anotācija</dc:subject>
  <dc:creator>Anita Jurševica</dc:creator>
  <dc:description>67876186, anita.jursevica@vm.gov.lv</dc:description>
  <cp:lastModifiedBy>Anita Jurševica</cp:lastModifiedBy>
  <cp:revision>2</cp:revision>
  <cp:lastPrinted>2018-12-11T11:38:00Z</cp:lastPrinted>
  <dcterms:created xsi:type="dcterms:W3CDTF">2019-12-12T10:14:00Z</dcterms:created>
  <dcterms:modified xsi:type="dcterms:W3CDTF">2019-12-12T10:14:00Z</dcterms:modified>
</cp:coreProperties>
</file>