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8CF9" w14:textId="77777777" w:rsidR="00711E45" w:rsidRPr="00711E45" w:rsidRDefault="00711E45" w:rsidP="00711E45">
      <w:r w:rsidRPr="00711E45">
        <w:br/>
        <w:t>Cienījamais kolēģi!</w:t>
      </w:r>
      <w:r w:rsidRPr="00711E45">
        <w:br/>
      </w:r>
    </w:p>
    <w:p w14:paraId="2095FE0E" w14:textId="77777777" w:rsidR="00711E45" w:rsidRPr="00711E45" w:rsidRDefault="00711E45" w:rsidP="00711E45">
      <w:r w:rsidRPr="00711E45">
        <w:t>Ar prieku informējam, ka </w:t>
      </w:r>
      <w:r w:rsidRPr="00711E45">
        <w:rPr>
          <w:b/>
          <w:bCs/>
        </w:rPr>
        <w:t>Gremošanas slimību biedrība</w:t>
      </w:r>
      <w:r w:rsidRPr="00711E45">
        <w:t> sadarbībā ar </w:t>
      </w:r>
      <w:r w:rsidRPr="00711E45">
        <w:rPr>
          <w:b/>
          <w:bCs/>
        </w:rPr>
        <w:t>“Centrālo laboratoriju”</w:t>
      </w:r>
      <w:r w:rsidRPr="00711E45">
        <w:t> 12. novembrī rīko akciju </w:t>
      </w:r>
      <w:r w:rsidRPr="00711E45">
        <w:rPr>
          <w:b/>
          <w:bCs/>
        </w:rPr>
        <w:t>“Atklāj. Rīkojies!”. </w:t>
      </w:r>
      <w:r w:rsidRPr="00711E45">
        <w:t>Visās “Centrālās laboratorijas” filiālēs šajā dienā būs iespējams </w:t>
      </w:r>
      <w:r w:rsidRPr="00711E45">
        <w:rPr>
          <w:b/>
          <w:bCs/>
        </w:rPr>
        <w:t xml:space="preserve">bez maksas nodot analīzes C hepatīta un </w:t>
      </w:r>
      <w:proofErr w:type="spellStart"/>
      <w:r w:rsidRPr="00711E45">
        <w:rPr>
          <w:b/>
          <w:bCs/>
        </w:rPr>
        <w:t>feritīna</w:t>
      </w:r>
      <w:proofErr w:type="spellEnd"/>
      <w:r w:rsidRPr="00711E45">
        <w:rPr>
          <w:b/>
          <w:bCs/>
        </w:rPr>
        <w:t xml:space="preserve"> noteikšanai. </w:t>
      </w:r>
      <w:r w:rsidRPr="00711E45">
        <w:t>Laipni aicinām informēt par to savus pacientus un arī pašiem izmantot šo iespēju!</w:t>
      </w:r>
    </w:p>
    <w:p w14:paraId="35403182" w14:textId="77777777" w:rsidR="00711E45" w:rsidRPr="00711E45" w:rsidRDefault="00711E45" w:rsidP="00711E45">
      <w:r w:rsidRPr="00711E45">
        <w:br/>
      </w:r>
      <w:r w:rsidRPr="00711E45">
        <w:rPr>
          <w:b/>
          <w:bCs/>
          <w:u w:val="single"/>
        </w:rPr>
        <w:t>Kāpēc tas ir svarīgi?</w:t>
      </w:r>
      <w:r w:rsidRPr="00711E45">
        <w:br/>
      </w:r>
    </w:p>
    <w:p w14:paraId="7AB81A92" w14:textId="77777777" w:rsidR="00711E45" w:rsidRPr="00711E45" w:rsidRDefault="00711E45" w:rsidP="00711E45">
      <w:r w:rsidRPr="00711E45">
        <w:t xml:space="preserve">Latvijā ir otrs augstākais reģistrēto C hepatīta gadījumu skaits Eiropā. Vienlaikus Latvijā atšķirībā no Lietuvas nav valsts </w:t>
      </w:r>
      <w:proofErr w:type="spellStart"/>
      <w:r w:rsidRPr="00711E45">
        <w:t>skrīninga</w:t>
      </w:r>
      <w:proofErr w:type="spellEnd"/>
      <w:r w:rsidRPr="00711E45">
        <w:t xml:space="preserve"> programmas, tāpēc daudzi C hepatīta gadījumi joprojām paliek neatklāti, jo slimībai visbiežāk ir raksturīga hroniska norise, kas pārsvarā norit bez simptomiem. Tādēļ šī gada 12.novembrī </w:t>
      </w:r>
      <w:r w:rsidRPr="00711E45">
        <w:rPr>
          <w:b/>
          <w:bCs/>
        </w:rPr>
        <w:t>Gremošanas slimību biedrība</w:t>
      </w:r>
      <w:r w:rsidRPr="00711E45">
        <w:t> sadarbībā ar </w:t>
      </w:r>
      <w:r w:rsidRPr="00711E45">
        <w:rPr>
          <w:b/>
          <w:bCs/>
        </w:rPr>
        <w:t>SIA “Centrālā laboratorija”</w:t>
      </w:r>
      <w:r w:rsidRPr="00711E45">
        <w:t> organizē sociālu kampaņu "Atklāj. Rīkojies", kurā iedzīvotāji </w:t>
      </w:r>
      <w:r w:rsidRPr="00711E45">
        <w:rPr>
          <w:b/>
          <w:bCs/>
          <w:u w:val="single"/>
        </w:rPr>
        <w:t>bez maksas visās “Centrālās laboratorijas” filiālēs</w:t>
      </w:r>
      <w:r w:rsidRPr="00711E45">
        <w:t xml:space="preserve"> varēs veikt C hepatīta antivielu testu (anti-HCV) un </w:t>
      </w:r>
      <w:proofErr w:type="spellStart"/>
      <w:r w:rsidRPr="00711E45">
        <w:t>feritīna</w:t>
      </w:r>
      <w:proofErr w:type="spellEnd"/>
      <w:r w:rsidRPr="00711E45">
        <w:t xml:space="preserve"> analīzi.</w:t>
      </w:r>
    </w:p>
    <w:p w14:paraId="03E044C9" w14:textId="77777777" w:rsidR="00711E45" w:rsidRPr="00711E45" w:rsidRDefault="00711E45" w:rsidP="00711E45">
      <w:r w:rsidRPr="00711E45">
        <w:br/>
      </w:r>
      <w:r w:rsidRPr="00711E45">
        <w:rPr>
          <w:b/>
          <w:bCs/>
          <w:u w:val="single"/>
        </w:rPr>
        <w:t>Kur un kā nodot analīzes?</w:t>
      </w:r>
      <w:r w:rsidRPr="00711E45">
        <w:br/>
      </w:r>
      <w:r w:rsidRPr="00711E45">
        <w:br/>
      </w:r>
      <w:r w:rsidRPr="00711E45">
        <w:rPr>
          <w:rFonts w:ascii="Segoe UI Emoji" w:hAnsi="Segoe UI Emoji" w:cs="Segoe UI Emoji"/>
        </w:rPr>
        <w:t>⭐</w:t>
      </w:r>
      <w:r w:rsidRPr="00711E45">
        <w:t> Analīzes var nodot jebkurā “Centrālās laboratorijas” filiālē.</w:t>
      </w:r>
      <w:r w:rsidRPr="00711E45">
        <w:br/>
      </w:r>
      <w:r w:rsidRPr="00711E45">
        <w:rPr>
          <w:rFonts w:ascii="Segoe UI Emoji" w:hAnsi="Segoe UI Emoji" w:cs="Segoe UI Emoji"/>
        </w:rPr>
        <w:t>⭐</w:t>
      </w:r>
      <w:r w:rsidRPr="00711E45">
        <w:t> Ja esat līgumattiecībās ar “Centrālo laboratoriju”, aicinām pievērst uzmanību, ka kampaņas piedāvājums ir spēkā tikai “Centrālās laboratorijas” filiālēs jeb paraugu ņemšanas punktos, bet ne ārstu praksēs, ambulatorās un</w:t>
      </w:r>
      <w:r w:rsidRPr="00711E45">
        <w:br/>
        <w:t>stacionārās ārstniecības iestādēs.</w:t>
      </w:r>
      <w:r w:rsidRPr="00711E45">
        <w:br/>
      </w:r>
      <w:r w:rsidRPr="00711E45">
        <w:rPr>
          <w:rFonts w:ascii="Segoe UI Emoji" w:hAnsi="Segoe UI Emoji" w:cs="Segoe UI Emoji"/>
        </w:rPr>
        <w:t>⭐</w:t>
      </w:r>
      <w:r w:rsidRPr="00711E45">
        <w:t xml:space="preserve"> Akcijas ietvaros 12.novembrī “Centrālās laboratorijas” filiālēs veiktās anti-HCV un </w:t>
      </w:r>
      <w:proofErr w:type="spellStart"/>
      <w:r w:rsidRPr="00711E45">
        <w:t>feritīna</w:t>
      </w:r>
      <w:proofErr w:type="spellEnd"/>
      <w:r w:rsidRPr="00711E45">
        <w:t xml:space="preserve"> analīzes tiek apmaksātas pilnībā, papildu maksa par parauga</w:t>
      </w:r>
      <w:r w:rsidRPr="00711E45">
        <w:br/>
        <w:t>ņemšanu un uzglabāšanu netiek piemērota. Šis nosacījums attiecas tikai uz</w:t>
      </w:r>
      <w:r w:rsidRPr="00711E45">
        <w:br/>
        <w:t>sociālās kampaņas “Atklāj. Rīkojies!” piedāvājumu!</w:t>
      </w:r>
      <w:r w:rsidRPr="00711E45">
        <w:br/>
      </w:r>
      <w:r w:rsidRPr="00711E45">
        <w:rPr>
          <w:rFonts w:ascii="Segoe UI Emoji" w:hAnsi="Segoe UI Emoji" w:cs="Segoe UI Emoji"/>
        </w:rPr>
        <w:t>⭐</w:t>
      </w:r>
      <w:r w:rsidRPr="00711E45">
        <w:t> Par citām analīzēm pacienti norēķinās saskaņā ar nosūtījuma vai izvēlētā</w:t>
      </w:r>
      <w:r w:rsidRPr="00711E45">
        <w:br/>
        <w:t>pakalpojuma apmaksas nosacījumiem.</w:t>
      </w:r>
      <w:r w:rsidRPr="00711E45">
        <w:br/>
      </w:r>
      <w:r w:rsidRPr="00711E45">
        <w:br/>
      </w:r>
      <w:r w:rsidRPr="00711E45">
        <w:rPr>
          <w:b/>
          <w:bCs/>
          <w:u w:val="single"/>
        </w:rPr>
        <w:t>Kā rīkoties pozitīva anti-HCV testa gadījumā?</w:t>
      </w:r>
      <w:r w:rsidRPr="00711E45">
        <w:br/>
      </w:r>
      <w:r w:rsidRPr="00711E45">
        <w:br/>
      </w:r>
      <w:r w:rsidRPr="00711E45">
        <w:rPr>
          <w:rFonts w:ascii="Segoe UI Emoji" w:hAnsi="Segoe UI Emoji" w:cs="Segoe UI Emoji"/>
        </w:rPr>
        <w:t>⭐</w:t>
      </w:r>
      <w:r w:rsidRPr="00711E45">
        <w:t xml:space="preserve"> Pozitīva anti-HCV testa gadījumā jāveic C hepatīta vīrusa kodola antigēna tests (HCV </w:t>
      </w:r>
      <w:proofErr w:type="spellStart"/>
      <w:r w:rsidRPr="00711E45">
        <w:t>Ag</w:t>
      </w:r>
      <w:proofErr w:type="spellEnd"/>
      <w:r w:rsidRPr="00711E45">
        <w:t>) vai C hepatīta vīrusa RNS noteikšana (HCV RNS), lai apstiprinātu vai izslēgtu aktīvu infekciju.</w:t>
      </w:r>
      <w:r w:rsidRPr="00711E45">
        <w:br/>
      </w:r>
      <w:r w:rsidRPr="00711E45">
        <w:rPr>
          <w:rFonts w:ascii="Segoe UI Emoji" w:hAnsi="Segoe UI Emoji" w:cs="Segoe UI Emoji"/>
        </w:rPr>
        <w:t>⭐</w:t>
      </w:r>
      <w:r w:rsidRPr="00711E45">
        <w:t> Nepieciešamības gadījumā var nozīmēt papildu izmeklējumus, piemēram, aknu testus un citas.</w:t>
      </w:r>
      <w:r w:rsidRPr="00711E45">
        <w:br/>
      </w:r>
      <w:r w:rsidRPr="00711E45">
        <w:rPr>
          <w:rFonts w:ascii="Segoe UI Emoji" w:hAnsi="Segoe UI Emoji" w:cs="Segoe UI Emoji"/>
        </w:rPr>
        <w:t>⭐</w:t>
      </w:r>
      <w:r w:rsidRPr="00711E45">
        <w:t xml:space="preserve"> Ja diagnoze tiek apstiprināta, aicinām nosūtīt pacientu pie </w:t>
      </w:r>
      <w:proofErr w:type="spellStart"/>
      <w:r w:rsidRPr="00711E45">
        <w:t>gastroenterologa</w:t>
      </w:r>
      <w:proofErr w:type="spellEnd"/>
      <w:r w:rsidRPr="00711E45">
        <w:t xml:space="preserve"> vai </w:t>
      </w:r>
      <w:proofErr w:type="spellStart"/>
      <w:r w:rsidRPr="00711E45">
        <w:t>infektologa</w:t>
      </w:r>
      <w:proofErr w:type="spellEnd"/>
      <w:r w:rsidRPr="00711E45">
        <w:t>, lai uzsāktu pilnībā valsts apmaksātu ārstēšanu.</w:t>
      </w:r>
      <w:r w:rsidRPr="00711E45">
        <w:br/>
      </w:r>
      <w:r w:rsidRPr="00711E45">
        <w:br/>
      </w:r>
      <w:r w:rsidRPr="00711E45">
        <w:rPr>
          <w:b/>
          <w:bCs/>
          <w:u w:val="single"/>
        </w:rPr>
        <w:t>C hepatīts Latvijā.</w:t>
      </w:r>
      <w:r w:rsidRPr="00711E45">
        <w:br/>
      </w:r>
    </w:p>
    <w:p w14:paraId="4DBB7C4E" w14:textId="77777777" w:rsidR="00711E45" w:rsidRPr="00711E45" w:rsidRDefault="00711E45" w:rsidP="00711E45">
      <w:r w:rsidRPr="00711E45">
        <w:lastRenderedPageBreak/>
        <w:t xml:space="preserve">Saskaņā ar Eiropas Slimību profilakses un kontroles centra datiem Latvijā ir otrais augstākais C hepatīta saslimstības rādītājs ES/EEZ valstu vidū. Tas teju sešas reizes pārsniedz Eiropas vidējo rādītāju un ir 42,3 gadījumi uz 100 000 iedzīvotāju, salīdzinot ar vidēji 7,4 gadījumiem Eiropā¹. Saskaņā ar Pasaules veselības organizācijas (PVO) kritērijiem Latvija ir valsts ar vidēji augstu C hepatīta izplatību (&gt;2 %). Atbilstoši PVO rekomendācijām valstīs ar augstu un vidēji augstu infekcijas </w:t>
      </w:r>
      <w:proofErr w:type="spellStart"/>
      <w:r w:rsidRPr="00711E45">
        <w:t>prevalenci</w:t>
      </w:r>
      <w:proofErr w:type="spellEnd"/>
      <w:r w:rsidRPr="00711E45">
        <w:t xml:space="preserve"> ieteicams vispārējs C hepatīta </w:t>
      </w:r>
      <w:proofErr w:type="spellStart"/>
      <w:r w:rsidRPr="00711E45">
        <w:t>skrīnings</w:t>
      </w:r>
      <w:proofErr w:type="spellEnd"/>
      <w:r w:rsidRPr="00711E45">
        <w:t xml:space="preserve"> visiem pusaudžiem un pieaugušajiem.² Tādējādi sociālās kampaņas "Atklāj. Rīkojies!" mērķis ir veicināt savlaicīgu C hepatīta diagnostiku un mazināt slimības izplatību Latvijā, vienlaikus atbalstot PVO mērķi līdz 2030. gadam izskaust C hepatītu kā sabiedrības veselības apdraudējumu.</w:t>
      </w:r>
    </w:p>
    <w:p w14:paraId="2C9C9966" w14:textId="77777777" w:rsidR="00711E45" w:rsidRPr="00711E45" w:rsidRDefault="00711E45" w:rsidP="00711E45">
      <w:r w:rsidRPr="00711E45">
        <w:t xml:space="preserve">Anti-HCV tests visā pasaulē tiek izmantots kā </w:t>
      </w:r>
      <w:proofErr w:type="spellStart"/>
      <w:r w:rsidRPr="00711E45">
        <w:t>skrīninga</w:t>
      </w:r>
      <w:proofErr w:type="spellEnd"/>
      <w:r w:rsidRPr="00711E45">
        <w:t xml:space="preserve"> metode C hepatīta noteikšanai savukārt </w:t>
      </w:r>
      <w:proofErr w:type="spellStart"/>
      <w:r w:rsidRPr="00711E45">
        <w:t>feritīna</w:t>
      </w:r>
      <w:proofErr w:type="spellEnd"/>
      <w:r w:rsidRPr="00711E45">
        <w:t xml:space="preserve"> analīze ir papildu izmeklējums, kas ne tikai atspoguļo dzelzs rezerves organismā, bet arī var liecināt par iekaisuma procesiem vai aknu slimībām, tostarp C hepatītu.</w:t>
      </w:r>
    </w:p>
    <w:p w14:paraId="0EB5A876" w14:textId="77777777" w:rsidR="00711E45" w:rsidRPr="00711E45" w:rsidRDefault="00711E45" w:rsidP="00711E45">
      <w:r w:rsidRPr="00711E45">
        <w:t xml:space="preserve">Sociālo kampaņu “Atklāj. Rīkojies!” organizē Gremošanas slimību biedrība un “Centrālā laboratorija”. Tās norisi informatīvi atbalsta arī Veselības ministrija, Latvijas </w:t>
      </w:r>
      <w:proofErr w:type="spellStart"/>
      <w:r w:rsidRPr="00711E45">
        <w:t>Gastroenterologu</w:t>
      </w:r>
      <w:proofErr w:type="spellEnd"/>
      <w:r w:rsidRPr="00711E45">
        <w:t xml:space="preserve"> asociācija un Latvijas </w:t>
      </w:r>
      <w:proofErr w:type="spellStart"/>
      <w:r w:rsidRPr="00711E45">
        <w:t>Infektologu</w:t>
      </w:r>
      <w:proofErr w:type="spellEnd"/>
      <w:r w:rsidRPr="00711E45">
        <w:t xml:space="preserve"> un </w:t>
      </w:r>
      <w:proofErr w:type="spellStart"/>
      <w:r w:rsidRPr="00711E45">
        <w:t>hepatologu</w:t>
      </w:r>
      <w:proofErr w:type="spellEnd"/>
      <w:r w:rsidRPr="00711E45">
        <w:t xml:space="preserve"> asociācija.</w:t>
      </w:r>
    </w:p>
    <w:p w14:paraId="26CAE4C2" w14:textId="6A0C7881" w:rsidR="0040700F" w:rsidRDefault="00711E45" w:rsidP="00711E45">
      <w:r w:rsidRPr="00711E45">
        <w:br/>
      </w:r>
      <w:r w:rsidRPr="00711E45">
        <w:rPr>
          <w:i/>
          <w:iCs/>
          <w:vertAlign w:val="subscript"/>
        </w:rPr>
        <w:t xml:space="preserve">¹ </w:t>
      </w:r>
      <w:proofErr w:type="spellStart"/>
      <w:r w:rsidRPr="00711E45">
        <w:rPr>
          <w:i/>
          <w:iCs/>
          <w:vertAlign w:val="subscript"/>
        </w:rPr>
        <w:t>Hepatitis</w:t>
      </w:r>
      <w:proofErr w:type="spellEnd"/>
      <w:r w:rsidRPr="00711E45">
        <w:rPr>
          <w:i/>
          <w:iCs/>
          <w:vertAlign w:val="subscript"/>
        </w:rPr>
        <w:t xml:space="preserve"> C. </w:t>
      </w:r>
      <w:proofErr w:type="spellStart"/>
      <w:r w:rsidRPr="00711E45">
        <w:rPr>
          <w:i/>
          <w:iCs/>
          <w:vertAlign w:val="subscript"/>
        </w:rPr>
        <w:t>Annual</w:t>
      </w:r>
      <w:proofErr w:type="spellEnd"/>
      <w:r w:rsidRPr="00711E45">
        <w:rPr>
          <w:i/>
          <w:iCs/>
          <w:vertAlign w:val="subscript"/>
        </w:rPr>
        <w:t xml:space="preserve"> </w:t>
      </w:r>
      <w:proofErr w:type="spellStart"/>
      <w:r w:rsidRPr="00711E45">
        <w:rPr>
          <w:i/>
          <w:iCs/>
          <w:vertAlign w:val="subscript"/>
        </w:rPr>
        <w:t>Epidemiological</w:t>
      </w:r>
      <w:proofErr w:type="spellEnd"/>
      <w:r w:rsidRPr="00711E45">
        <w:rPr>
          <w:i/>
          <w:iCs/>
          <w:vertAlign w:val="subscript"/>
        </w:rPr>
        <w:t xml:space="preserve"> </w:t>
      </w:r>
      <w:proofErr w:type="spellStart"/>
      <w:r w:rsidRPr="00711E45">
        <w:rPr>
          <w:i/>
          <w:iCs/>
          <w:vertAlign w:val="subscript"/>
        </w:rPr>
        <w:t>Report</w:t>
      </w:r>
      <w:proofErr w:type="spellEnd"/>
      <w:r w:rsidRPr="00711E45">
        <w:rPr>
          <w:i/>
          <w:iCs/>
          <w:vertAlign w:val="subscript"/>
        </w:rPr>
        <w:t xml:space="preserve"> </w:t>
      </w:r>
      <w:proofErr w:type="spellStart"/>
      <w:r w:rsidRPr="00711E45">
        <w:rPr>
          <w:i/>
          <w:iCs/>
          <w:vertAlign w:val="subscript"/>
        </w:rPr>
        <w:t>for</w:t>
      </w:r>
      <w:proofErr w:type="spellEnd"/>
      <w:r w:rsidRPr="00711E45">
        <w:rPr>
          <w:i/>
          <w:iCs/>
          <w:vertAlign w:val="subscript"/>
        </w:rPr>
        <w:t xml:space="preserve"> 2023. </w:t>
      </w:r>
      <w:proofErr w:type="spellStart"/>
      <w:r w:rsidRPr="00711E45">
        <w:rPr>
          <w:i/>
          <w:iCs/>
          <w:vertAlign w:val="subscript"/>
        </w:rPr>
        <w:t>European</w:t>
      </w:r>
      <w:proofErr w:type="spellEnd"/>
      <w:r w:rsidRPr="00711E45">
        <w:rPr>
          <w:i/>
          <w:iCs/>
          <w:vertAlign w:val="subscript"/>
        </w:rPr>
        <w:t xml:space="preserve"> </w:t>
      </w:r>
      <w:proofErr w:type="spellStart"/>
      <w:r w:rsidRPr="00711E45">
        <w:rPr>
          <w:i/>
          <w:iCs/>
          <w:vertAlign w:val="subscript"/>
        </w:rPr>
        <w:t>Centre</w:t>
      </w:r>
      <w:proofErr w:type="spellEnd"/>
      <w:r w:rsidRPr="00711E45">
        <w:rPr>
          <w:i/>
          <w:iCs/>
          <w:vertAlign w:val="subscript"/>
        </w:rPr>
        <w:t xml:space="preserve"> </w:t>
      </w:r>
      <w:proofErr w:type="spellStart"/>
      <w:r w:rsidRPr="00711E45">
        <w:rPr>
          <w:i/>
          <w:iCs/>
          <w:vertAlign w:val="subscript"/>
        </w:rPr>
        <w:t>for</w:t>
      </w:r>
      <w:proofErr w:type="spellEnd"/>
      <w:r w:rsidRPr="00711E45">
        <w:rPr>
          <w:i/>
          <w:iCs/>
          <w:vertAlign w:val="subscript"/>
        </w:rPr>
        <w:t xml:space="preserve"> </w:t>
      </w:r>
      <w:proofErr w:type="spellStart"/>
      <w:r w:rsidRPr="00711E45">
        <w:rPr>
          <w:i/>
          <w:iCs/>
          <w:vertAlign w:val="subscript"/>
        </w:rPr>
        <w:t>Disease</w:t>
      </w:r>
      <w:proofErr w:type="spellEnd"/>
      <w:r w:rsidRPr="00711E45">
        <w:rPr>
          <w:i/>
          <w:iCs/>
          <w:vertAlign w:val="subscript"/>
        </w:rPr>
        <w:t xml:space="preserve"> </w:t>
      </w:r>
      <w:proofErr w:type="spellStart"/>
      <w:r w:rsidRPr="00711E45">
        <w:rPr>
          <w:i/>
          <w:iCs/>
          <w:vertAlign w:val="subscript"/>
        </w:rPr>
        <w:t>Prevention</w:t>
      </w:r>
      <w:proofErr w:type="spellEnd"/>
      <w:r w:rsidRPr="00711E45">
        <w:rPr>
          <w:i/>
          <w:iCs/>
          <w:vertAlign w:val="subscript"/>
        </w:rPr>
        <w:t xml:space="preserve"> </w:t>
      </w:r>
      <w:proofErr w:type="spellStart"/>
      <w:r w:rsidRPr="00711E45">
        <w:rPr>
          <w:i/>
          <w:iCs/>
          <w:vertAlign w:val="subscript"/>
        </w:rPr>
        <w:t>and</w:t>
      </w:r>
      <w:proofErr w:type="spellEnd"/>
      <w:r w:rsidRPr="00711E45">
        <w:rPr>
          <w:i/>
          <w:iCs/>
          <w:vertAlign w:val="subscript"/>
        </w:rPr>
        <w:t xml:space="preserve"> </w:t>
      </w:r>
      <w:proofErr w:type="spellStart"/>
      <w:r w:rsidRPr="00711E45">
        <w:rPr>
          <w:i/>
          <w:iCs/>
          <w:vertAlign w:val="subscript"/>
        </w:rPr>
        <w:t>Control</w:t>
      </w:r>
      <w:proofErr w:type="spellEnd"/>
      <w:r w:rsidRPr="00711E45">
        <w:rPr>
          <w:i/>
          <w:iCs/>
          <w:vertAlign w:val="subscript"/>
        </w:rPr>
        <w:t>, 2024.</w:t>
      </w:r>
      <w:r w:rsidRPr="00711E45">
        <w:rPr>
          <w:i/>
          <w:iCs/>
          <w:vertAlign w:val="subscript"/>
        </w:rPr>
        <w:br/>
        <w:t xml:space="preserve">² </w:t>
      </w:r>
      <w:proofErr w:type="spellStart"/>
      <w:r w:rsidRPr="00711E45">
        <w:rPr>
          <w:i/>
          <w:iCs/>
          <w:vertAlign w:val="subscript"/>
        </w:rPr>
        <w:t>Hepatitis</w:t>
      </w:r>
      <w:proofErr w:type="spellEnd"/>
      <w:r w:rsidRPr="00711E45">
        <w:rPr>
          <w:i/>
          <w:iCs/>
          <w:vertAlign w:val="subscript"/>
        </w:rPr>
        <w:t xml:space="preserve"> C: </w:t>
      </w:r>
      <w:proofErr w:type="spellStart"/>
      <w:r w:rsidRPr="00711E45">
        <w:rPr>
          <w:i/>
          <w:iCs/>
          <w:vertAlign w:val="subscript"/>
        </w:rPr>
        <w:t>Fact</w:t>
      </w:r>
      <w:proofErr w:type="spellEnd"/>
      <w:r w:rsidRPr="00711E45">
        <w:rPr>
          <w:i/>
          <w:iCs/>
          <w:vertAlign w:val="subscript"/>
        </w:rPr>
        <w:t xml:space="preserve"> </w:t>
      </w:r>
      <w:proofErr w:type="spellStart"/>
      <w:r w:rsidRPr="00711E45">
        <w:rPr>
          <w:i/>
          <w:iCs/>
          <w:vertAlign w:val="subscript"/>
        </w:rPr>
        <w:t>sheet</w:t>
      </w:r>
      <w:proofErr w:type="spellEnd"/>
      <w:r w:rsidRPr="00711E45">
        <w:rPr>
          <w:i/>
          <w:iCs/>
          <w:vertAlign w:val="subscript"/>
        </w:rPr>
        <w:t xml:space="preserve">. </w:t>
      </w:r>
      <w:proofErr w:type="spellStart"/>
      <w:r w:rsidRPr="00711E45">
        <w:rPr>
          <w:i/>
          <w:iCs/>
          <w:vertAlign w:val="subscript"/>
        </w:rPr>
        <w:t>World</w:t>
      </w:r>
      <w:proofErr w:type="spellEnd"/>
      <w:r w:rsidRPr="00711E45">
        <w:rPr>
          <w:i/>
          <w:iCs/>
          <w:vertAlign w:val="subscript"/>
        </w:rPr>
        <w:t xml:space="preserve"> Health </w:t>
      </w:r>
      <w:proofErr w:type="spellStart"/>
      <w:r w:rsidRPr="00711E45">
        <w:rPr>
          <w:i/>
          <w:iCs/>
          <w:vertAlign w:val="subscript"/>
        </w:rPr>
        <w:t>Organization</w:t>
      </w:r>
      <w:proofErr w:type="spellEnd"/>
      <w:r w:rsidRPr="00711E45">
        <w:rPr>
          <w:i/>
          <w:iCs/>
          <w:vertAlign w:val="subscript"/>
        </w:rPr>
        <w:t>, 2025.</w:t>
      </w:r>
    </w:p>
    <w:sectPr w:rsidR="004070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5"/>
    <w:rsid w:val="0030034E"/>
    <w:rsid w:val="0040700F"/>
    <w:rsid w:val="00711E45"/>
    <w:rsid w:val="00941821"/>
    <w:rsid w:val="00A15A6F"/>
    <w:rsid w:val="00CB2842"/>
    <w:rsid w:val="00DB7BB9"/>
    <w:rsid w:val="00F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2B344"/>
  <w15:chartTrackingRefBased/>
  <w15:docId w15:val="{898DE25C-7140-4952-A8E1-A3BEAEFD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E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E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E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E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Aleksejs Derovs | VCA LV</dc:creator>
  <cp:keywords/>
  <dc:description/>
  <cp:lastModifiedBy>Aleksejs Derovs | VCA LV</cp:lastModifiedBy>
  <cp:revision>1</cp:revision>
  <dcterms:created xsi:type="dcterms:W3CDTF">2025-11-05T13:22:00Z</dcterms:created>
  <dcterms:modified xsi:type="dcterms:W3CDTF">2025-11-05T14:07:00Z</dcterms:modified>
</cp:coreProperties>
</file>