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E2EF6" w:rsidRPr="00EA746A" w14:paraId="139EDE4B" w14:textId="77777777" w:rsidTr="00FE2EF6">
        <w:tc>
          <w:tcPr>
            <w:tcW w:w="9344" w:type="dxa"/>
          </w:tcPr>
          <w:p w14:paraId="5BE24C88" w14:textId="4FC941DB" w:rsidR="00FE2EF6" w:rsidRPr="00EA746A" w:rsidRDefault="00514303" w:rsidP="00EE7293">
            <w:pPr>
              <w:pStyle w:val="NormalWeb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EA746A">
              <w:rPr>
                <w:b/>
                <w:sz w:val="28"/>
                <w:szCs w:val="28"/>
              </w:rPr>
              <w:t xml:space="preserve">Digitālās veselības </w:t>
            </w:r>
            <w:r w:rsidR="003E0DDD">
              <w:rPr>
                <w:b/>
                <w:sz w:val="28"/>
                <w:szCs w:val="28"/>
              </w:rPr>
              <w:t>p</w:t>
            </w:r>
            <w:r w:rsidR="00A6363D" w:rsidRPr="00EA746A">
              <w:rPr>
                <w:b/>
                <w:sz w:val="28"/>
                <w:szCs w:val="28"/>
              </w:rPr>
              <w:t xml:space="preserve">adomes </w:t>
            </w:r>
            <w:r w:rsidRPr="00EA746A">
              <w:rPr>
                <w:b/>
                <w:sz w:val="28"/>
                <w:szCs w:val="28"/>
              </w:rPr>
              <w:t xml:space="preserve">dalībnieku </w:t>
            </w:r>
            <w:r w:rsidR="00216192" w:rsidRPr="00EA746A">
              <w:rPr>
                <w:b/>
                <w:sz w:val="28"/>
                <w:szCs w:val="28"/>
              </w:rPr>
              <w:t>sanāksme</w:t>
            </w:r>
          </w:p>
        </w:tc>
      </w:tr>
    </w:tbl>
    <w:p w14:paraId="1761DBDC" w14:textId="376BDD1B" w:rsidR="00D42BE8" w:rsidRPr="00EA746A" w:rsidRDefault="00D42BE8" w:rsidP="00216192">
      <w:pPr>
        <w:pStyle w:val="NormalWeb"/>
        <w:numPr>
          <w:ilvl w:val="0"/>
          <w:numId w:val="0"/>
        </w:numPr>
        <w:rPr>
          <w:b/>
          <w:sz w:val="28"/>
          <w:szCs w:val="28"/>
        </w:rPr>
      </w:pPr>
    </w:p>
    <w:p w14:paraId="1761DBDD" w14:textId="77777777" w:rsidR="00D42BE8" w:rsidRPr="00EA746A" w:rsidRDefault="00DD4CEB" w:rsidP="00EE7293">
      <w:pPr>
        <w:pStyle w:val="NormalWeb"/>
        <w:numPr>
          <w:ilvl w:val="0"/>
          <w:numId w:val="0"/>
        </w:numPr>
        <w:spacing w:before="300"/>
        <w:jc w:val="center"/>
        <w:rPr>
          <w:b/>
          <w:sz w:val="28"/>
          <w:szCs w:val="28"/>
        </w:rPr>
      </w:pPr>
      <w:r w:rsidRPr="00EA746A">
        <w:rPr>
          <w:b/>
          <w:caps/>
          <w:sz w:val="28"/>
          <w:szCs w:val="28"/>
        </w:rPr>
        <w:t>Protokols</w:t>
      </w:r>
    </w:p>
    <w:p w14:paraId="1761DBDE" w14:textId="1D09F661" w:rsidR="00D42BE8" w:rsidRDefault="00DD4CEB" w:rsidP="00EE7293">
      <w:pPr>
        <w:pStyle w:val="NormalWeb"/>
        <w:numPr>
          <w:ilvl w:val="0"/>
          <w:numId w:val="0"/>
        </w:numPr>
        <w:spacing w:after="300"/>
        <w:jc w:val="center"/>
      </w:pPr>
      <w:r w:rsidRPr="00EA746A">
        <w:t>Rīgā</w:t>
      </w:r>
    </w:p>
    <w:p w14:paraId="223D9852" w14:textId="77777777" w:rsidR="00557BE4" w:rsidRPr="00EA746A" w:rsidRDefault="00557BE4" w:rsidP="00EE7293">
      <w:pPr>
        <w:pStyle w:val="NormalWeb"/>
        <w:numPr>
          <w:ilvl w:val="0"/>
          <w:numId w:val="0"/>
        </w:numPr>
        <w:spacing w:after="30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9147" w:type="dxa"/>
        <w:tblLook w:val="04A0" w:firstRow="1" w:lastRow="0" w:firstColumn="1" w:lastColumn="0" w:noHBand="0" w:noVBand="1"/>
      </w:tblPr>
      <w:tblGrid>
        <w:gridCol w:w="1363"/>
        <w:gridCol w:w="2905"/>
        <w:gridCol w:w="1227"/>
        <w:gridCol w:w="1366"/>
        <w:gridCol w:w="1072"/>
        <w:gridCol w:w="11"/>
        <w:gridCol w:w="1203"/>
      </w:tblGrid>
      <w:tr w:rsidR="00165EB3" w:rsidRPr="00EA746A" w14:paraId="16094F1D" w14:textId="77777777" w:rsidTr="00B654D3">
        <w:tc>
          <w:tcPr>
            <w:tcW w:w="136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BDAF2AA" w14:textId="251091D0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</w:rPr>
              <w:t>Datums</w:t>
            </w:r>
            <w:r w:rsidRPr="00EA746A">
              <w:t>: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599C464A" w14:textId="00C24895" w:rsidR="00795174" w:rsidRPr="00EA746A" w:rsidRDefault="000F4F76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 xml:space="preserve">09.02.2023.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B415940" w14:textId="6B0B27FA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 w:rsidRPr="00EA746A">
              <w:rPr>
                <w:b/>
              </w:rPr>
              <w:t>Nr.</w:t>
            </w:r>
          </w:p>
        </w:tc>
        <w:tc>
          <w:tcPr>
            <w:tcW w:w="3652" w:type="dxa"/>
            <w:gridSpan w:val="4"/>
            <w:tcBorders>
              <w:bottom w:val="single" w:sz="4" w:space="0" w:color="auto"/>
            </w:tcBorders>
          </w:tcPr>
          <w:p w14:paraId="7509DA51" w14:textId="3E2FC3FB" w:rsidR="00795174" w:rsidRPr="00EA746A" w:rsidRDefault="000F4F76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</w:t>
            </w:r>
          </w:p>
        </w:tc>
      </w:tr>
      <w:tr w:rsidR="00F20508" w:rsidRPr="00EA746A" w14:paraId="1017C505" w14:textId="77777777" w:rsidTr="00B654D3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57ECA7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1E88E0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75DAC9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570996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</w:tr>
      <w:tr w:rsidR="00165EB3" w:rsidRPr="00EA746A" w14:paraId="751C8DF9" w14:textId="77777777" w:rsidTr="00B654D3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2CBE68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</w:rPr>
              <w:t>Sākums</w:t>
            </w:r>
            <w:r w:rsidRPr="00EA746A">
              <w:t>: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8CD" w14:textId="3EB9FA1F" w:rsidR="00795174" w:rsidRPr="00EA746A" w:rsidRDefault="00DA3E0A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15:00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056E42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 w:rsidRPr="00EA746A">
              <w:rPr>
                <w:b/>
              </w:rPr>
              <w:t>Beigas</w:t>
            </w:r>
            <w:r w:rsidRPr="00EA746A">
              <w:t>: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CC7" w14:textId="32E21042" w:rsidR="00795174" w:rsidRPr="00EA746A" w:rsidRDefault="005B693A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16</w:t>
            </w:r>
            <w:r w:rsidRPr="006B22DD">
              <w:t>:</w:t>
            </w:r>
            <w:r w:rsidR="000F4F76" w:rsidRPr="006B22DD">
              <w:t>30</w:t>
            </w:r>
          </w:p>
        </w:tc>
      </w:tr>
      <w:tr w:rsidR="00F66D11" w:rsidRPr="00EA746A" w14:paraId="2DF6BADE" w14:textId="77777777" w:rsidTr="00B654D3">
        <w:tc>
          <w:tcPr>
            <w:tcW w:w="136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6214468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  <w:bCs/>
              </w:rPr>
              <w:t>Norises vieta: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</w:tcBorders>
          </w:tcPr>
          <w:p w14:paraId="254A499C" w14:textId="0BF39B0C" w:rsidR="00795174" w:rsidRPr="00EA746A" w:rsidRDefault="0051430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00EA746A">
              <w:rPr>
                <w:color w:val="000000"/>
              </w:rPr>
              <w:t xml:space="preserve">Veselības ministrijas 309.telpa </w:t>
            </w:r>
            <w:r w:rsidRPr="00EA746A">
              <w:t>un attālināti MS Teams</w:t>
            </w:r>
          </w:p>
        </w:tc>
      </w:tr>
      <w:tr w:rsidR="00F66D11" w:rsidRPr="00EA746A" w14:paraId="0D5D24D4" w14:textId="77777777" w:rsidTr="00B654D3">
        <w:tc>
          <w:tcPr>
            <w:tcW w:w="1363" w:type="dxa"/>
            <w:shd w:val="clear" w:color="auto" w:fill="EEECE1" w:themeFill="background2"/>
          </w:tcPr>
          <w:p w14:paraId="38D0D8A8" w14:textId="6AFD7632" w:rsidR="00B64D68" w:rsidRPr="00EA746A" w:rsidRDefault="00F66D1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  <w:bCs/>
              </w:rPr>
              <w:t>V</w:t>
            </w:r>
            <w:r w:rsidR="00B64D68" w:rsidRPr="00EA746A">
              <w:rPr>
                <w:b/>
                <w:bCs/>
              </w:rPr>
              <w:t>ada:</w:t>
            </w:r>
          </w:p>
        </w:tc>
        <w:tc>
          <w:tcPr>
            <w:tcW w:w="7784" w:type="dxa"/>
            <w:gridSpan w:val="6"/>
          </w:tcPr>
          <w:p w14:paraId="3F146B17" w14:textId="3CE8C1DB" w:rsidR="00DA715C" w:rsidRPr="00EA746A" w:rsidRDefault="00DA715C" w:rsidP="007E7F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Aiga Balode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Veselības ministrijas valsts sekretāres vietniece digitalizācijas un pārmaiņu vadības jautājumos</w:t>
            </w:r>
          </w:p>
        </w:tc>
      </w:tr>
      <w:tr w:rsidR="007E7F93" w:rsidRPr="00EA746A" w14:paraId="470B47EF" w14:textId="77777777" w:rsidTr="00B654D3">
        <w:tc>
          <w:tcPr>
            <w:tcW w:w="1363" w:type="dxa"/>
            <w:vMerge w:val="restart"/>
            <w:shd w:val="clear" w:color="auto" w:fill="EEECE1" w:themeFill="background2"/>
          </w:tcPr>
          <w:p w14:paraId="4A39E6EC" w14:textId="37C0AFE3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 w:rsidRPr="00EA746A">
              <w:rPr>
                <w:b/>
              </w:rPr>
              <w:t>Dalībnieki:</w:t>
            </w:r>
          </w:p>
        </w:tc>
        <w:tc>
          <w:tcPr>
            <w:tcW w:w="5498" w:type="dxa"/>
            <w:gridSpan w:val="3"/>
            <w:vMerge w:val="restart"/>
            <w:shd w:val="clear" w:color="auto" w:fill="EEECE1" w:themeFill="background2"/>
          </w:tcPr>
          <w:p w14:paraId="2E88A8BF" w14:textId="156C6C6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Vārds Uzvārds, amats</w:t>
            </w:r>
          </w:p>
        </w:tc>
        <w:tc>
          <w:tcPr>
            <w:tcW w:w="2286" w:type="dxa"/>
            <w:gridSpan w:val="3"/>
            <w:shd w:val="clear" w:color="auto" w:fill="EEECE1" w:themeFill="background2"/>
          </w:tcPr>
          <w:p w14:paraId="2A5CD95B" w14:textId="0A0F8A6D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</w:rPr>
            </w:pPr>
            <w:r w:rsidRPr="00EA746A">
              <w:rPr>
                <w:b/>
              </w:rPr>
              <w:t>Piedalās</w:t>
            </w:r>
          </w:p>
        </w:tc>
      </w:tr>
      <w:tr w:rsidR="007E7F93" w:rsidRPr="00EA746A" w14:paraId="10286E13" w14:textId="77777777" w:rsidTr="00B654D3">
        <w:tc>
          <w:tcPr>
            <w:tcW w:w="1363" w:type="dxa"/>
            <w:vMerge/>
            <w:shd w:val="clear" w:color="auto" w:fill="EEECE1" w:themeFill="background2"/>
          </w:tcPr>
          <w:p w14:paraId="5B1669AD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  <w:vMerge/>
            <w:shd w:val="clear" w:color="auto" w:fill="EEECE1" w:themeFill="background2"/>
          </w:tcPr>
          <w:p w14:paraId="05E0FEDF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</w:p>
        </w:tc>
        <w:tc>
          <w:tcPr>
            <w:tcW w:w="1083" w:type="dxa"/>
            <w:gridSpan w:val="2"/>
            <w:shd w:val="clear" w:color="auto" w:fill="EEECE1" w:themeFill="background2"/>
          </w:tcPr>
          <w:p w14:paraId="07BD9A90" w14:textId="2AD4CED5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Klātienē</w:t>
            </w:r>
          </w:p>
        </w:tc>
        <w:tc>
          <w:tcPr>
            <w:tcW w:w="1203" w:type="dxa"/>
            <w:shd w:val="clear" w:color="auto" w:fill="EEECE1" w:themeFill="background2"/>
          </w:tcPr>
          <w:p w14:paraId="239E6F81" w14:textId="1317C768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Attālināti</w:t>
            </w:r>
          </w:p>
        </w:tc>
      </w:tr>
      <w:tr w:rsidR="007E7F93" w:rsidRPr="00EA746A" w14:paraId="012C4ECC" w14:textId="3FF61C13" w:rsidTr="00B654D3">
        <w:tc>
          <w:tcPr>
            <w:tcW w:w="1363" w:type="dxa"/>
            <w:vMerge/>
          </w:tcPr>
          <w:p w14:paraId="1AE65A84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122B36A6" w14:textId="30ABAE41" w:rsidR="007E7F93" w:rsidRPr="00EA746A" w:rsidRDefault="00B7358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Emīls Sjundjukovs – </w:t>
            </w:r>
            <w:r w:rsidRPr="00682AC8">
              <w:rPr>
                <w:rFonts w:ascii="Times New Roman" w:eastAsia="Times New Roman" w:hAnsi="Times New Roman"/>
                <w:sz w:val="24"/>
                <w:szCs w:val="24"/>
              </w:rPr>
              <w:t xml:space="preserve">Latvijas Jaunuzņēmumu asociācijas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Pr="00AB6719">
              <w:rPr>
                <w:rFonts w:ascii="Times New Roman" w:eastAsia="Times New Roman" w:hAnsi="Times New Roman"/>
                <w:sz w:val="24"/>
                <w:szCs w:val="24"/>
              </w:rPr>
              <w:t>Startin.lv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82AC8">
              <w:rPr>
                <w:rFonts w:ascii="Times New Roman" w:eastAsia="Times New Roman" w:hAnsi="Times New Roman"/>
                <w:sz w:val="24"/>
                <w:szCs w:val="24"/>
              </w:rPr>
              <w:t>pārstāvis</w:t>
            </w:r>
          </w:p>
        </w:tc>
        <w:sdt>
          <w:sdtPr>
            <w:rPr>
              <w:bCs/>
            </w:rPr>
            <w:id w:val="18702685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1EDC36BA" w14:textId="17B6D0B7" w:rsidR="007E7F93" w:rsidRPr="00EA746A" w:rsidRDefault="00B654D3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5F9FE5DC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11C82" w:rsidRPr="00EA746A" w14:paraId="4E230800" w14:textId="77777777" w:rsidTr="00B654D3">
        <w:tc>
          <w:tcPr>
            <w:tcW w:w="1363" w:type="dxa"/>
            <w:vMerge/>
          </w:tcPr>
          <w:p w14:paraId="53C3DE66" w14:textId="77777777" w:rsidR="00611C82" w:rsidRPr="00EA746A" w:rsidRDefault="00611C82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1C37D1BD" w14:textId="314F00E3" w:rsidR="00611C82" w:rsidRDefault="00B7358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Laura Boltāne 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E30089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>eselības ministrijas Pārnozaru politikas nodaļas vadītāja</w:t>
            </w:r>
          </w:p>
        </w:tc>
        <w:sdt>
          <w:sdtPr>
            <w:rPr>
              <w:bCs/>
            </w:rPr>
            <w:id w:val="-850411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2475FB9B" w14:textId="16B2687D" w:rsidR="00611C82" w:rsidRDefault="00611C82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5D4228C5" w14:textId="77777777" w:rsidR="00611C82" w:rsidRPr="00EA746A" w:rsidRDefault="00611C82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654D3" w:rsidRPr="00EA746A" w14:paraId="3CEE9BEC" w14:textId="77777777" w:rsidTr="00B654D3">
        <w:tc>
          <w:tcPr>
            <w:tcW w:w="1363" w:type="dxa"/>
            <w:vMerge/>
          </w:tcPr>
          <w:p w14:paraId="021CB806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22CC5FD3" w14:textId="42856B50" w:rsidR="00B654D3" w:rsidRPr="00EA746A" w:rsidRDefault="00B7358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Artis Leksis 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30089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eselības ministrijas Informācijas un komunikācij</w:t>
            </w:r>
            <w:r w:rsidR="00E30089">
              <w:rPr>
                <w:rFonts w:ascii="Times New Roman" w:eastAsia="Times New Roman" w:hAnsi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tehnoloģiju projekta vadītājs </w:t>
            </w:r>
          </w:p>
        </w:tc>
        <w:sdt>
          <w:sdtPr>
            <w:rPr>
              <w:bCs/>
            </w:rPr>
            <w:id w:val="1074013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1584EA7D" w14:textId="1F70CA9E" w:rsidR="00B654D3" w:rsidRDefault="00B654D3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272476CF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654D3" w:rsidRPr="00EA746A" w14:paraId="1D935400" w14:textId="77777777" w:rsidTr="00B654D3">
        <w:tc>
          <w:tcPr>
            <w:tcW w:w="1363" w:type="dxa"/>
            <w:vMerge/>
          </w:tcPr>
          <w:p w14:paraId="2E4B3CD4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176968AF" w14:textId="574F6954" w:rsidR="00B654D3" w:rsidRPr="00EA746A" w:rsidRDefault="00B7358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Ingmārs Freimanis – </w:t>
            </w:r>
            <w:r w:rsidR="00E30089" w:rsidRPr="00E30089">
              <w:rPr>
                <w:rFonts w:ascii="Times New Roman" w:eastAsia="Times New Roman" w:hAnsi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eselības ministrijas Pārnozaru politikas nodaļas vecākais eksperts</w:t>
            </w:r>
          </w:p>
        </w:tc>
        <w:sdt>
          <w:sdtPr>
            <w:rPr>
              <w:bCs/>
            </w:rPr>
            <w:id w:val="-1976363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1E1C8FB" w14:textId="66C95218" w:rsidR="00B654D3" w:rsidRDefault="00B654D3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DE822FF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820686" w:rsidRPr="00EA746A" w14:paraId="219D4FC8" w14:textId="77777777" w:rsidTr="00B654D3">
        <w:tc>
          <w:tcPr>
            <w:tcW w:w="1363" w:type="dxa"/>
            <w:vMerge/>
          </w:tcPr>
          <w:p w14:paraId="2496CD9F" w14:textId="77777777" w:rsidR="00820686" w:rsidRPr="00EA746A" w:rsidRDefault="00820686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485B101F" w14:textId="6E463D5E" w:rsidR="00820686" w:rsidRDefault="00820686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Ieva Apine - </w:t>
            </w:r>
            <w:r w:rsidRPr="00E300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eselības ministrijas Pārnozaru politikas nodaļas vecākā eksperte</w:t>
            </w:r>
          </w:p>
        </w:tc>
        <w:sdt>
          <w:sdtPr>
            <w:rPr>
              <w:bCs/>
            </w:rPr>
            <w:id w:val="8194579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8865A6A" w14:textId="13866384" w:rsidR="00820686" w:rsidRDefault="00820686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5477698" w14:textId="77777777" w:rsidR="00820686" w:rsidRPr="00EA746A" w:rsidRDefault="00820686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654D3" w:rsidRPr="00EA746A" w14:paraId="69B09FC6" w14:textId="77777777" w:rsidTr="00B654D3">
        <w:tc>
          <w:tcPr>
            <w:tcW w:w="1363" w:type="dxa"/>
            <w:vMerge/>
          </w:tcPr>
          <w:p w14:paraId="172AB40D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C4A1F54" w14:textId="09E908E9" w:rsidR="00B654D3" w:rsidRPr="00B654D3" w:rsidRDefault="00E30089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30089">
              <w:rPr>
                <w:rFonts w:ascii="Times New Roman" w:eastAsia="Times New Roman" w:hAnsi="Times New Roman"/>
                <w:b/>
                <w:sz w:val="24"/>
                <w:szCs w:val="24"/>
              </w:rPr>
              <w:t>Antra Valdmane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-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Veselības ministrijas valsts sekretāres vietniece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veselības politikas jautājumos </w:t>
            </w:r>
          </w:p>
        </w:tc>
        <w:sdt>
          <w:sdtPr>
            <w:rPr>
              <w:bCs/>
            </w:rPr>
            <w:id w:val="-777707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22A0B3BB" w14:textId="6302400A" w:rsidR="00B654D3" w:rsidRDefault="00B654D3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A1BDB16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043D0" w:rsidRPr="00EA746A" w14:paraId="6B8E43AC" w14:textId="77777777" w:rsidTr="00B654D3">
        <w:tc>
          <w:tcPr>
            <w:tcW w:w="1363" w:type="dxa"/>
            <w:vMerge/>
          </w:tcPr>
          <w:p w14:paraId="58A29FB7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71D60CEA" w14:textId="1B1B1156" w:rsidR="006043D0" w:rsidRPr="00E30089" w:rsidRDefault="006043D0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Āris Kasparāns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EA746A">
              <w:t xml:space="preserve">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>Nacionāl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veselības dienest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 direktors</w:t>
            </w:r>
          </w:p>
        </w:tc>
        <w:sdt>
          <w:sdtPr>
            <w:rPr>
              <w:bCs/>
            </w:rPr>
            <w:id w:val="2594938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BBA5A41" w14:textId="7BE1E542" w:rsidR="006043D0" w:rsidRDefault="006043D0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77254328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043D0" w:rsidRPr="00EA746A" w14:paraId="6F591CC4" w14:textId="77777777" w:rsidTr="00B654D3">
        <w:tc>
          <w:tcPr>
            <w:tcW w:w="1363" w:type="dxa"/>
            <w:vMerge/>
          </w:tcPr>
          <w:p w14:paraId="6D7D7DD6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02517C39" w14:textId="2FAC4DE7" w:rsidR="006043D0" w:rsidRPr="00EA746A" w:rsidRDefault="006043D0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Māris Dreimanis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EA746A">
              <w:t xml:space="preserve">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>Nacionālā veselības dienesta digitālās transformācijas vadītājs</w:t>
            </w:r>
          </w:p>
        </w:tc>
        <w:sdt>
          <w:sdtPr>
            <w:rPr>
              <w:bCs/>
            </w:rPr>
            <w:id w:val="12127741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0B174564" w14:textId="122AD3C1" w:rsidR="006043D0" w:rsidRDefault="006043D0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16CDC707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4805B7" w:rsidRPr="00EA746A" w14:paraId="316E8FA1" w14:textId="77777777" w:rsidTr="00B654D3">
        <w:tc>
          <w:tcPr>
            <w:tcW w:w="1363" w:type="dxa"/>
            <w:vMerge/>
          </w:tcPr>
          <w:p w14:paraId="1BA2A3C2" w14:textId="77777777" w:rsidR="004805B7" w:rsidRPr="00EA746A" w:rsidRDefault="004805B7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49710412" w14:textId="05B8CDE7" w:rsidR="004805B7" w:rsidRPr="00EA746A" w:rsidRDefault="004805B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Gundars Minalgo -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Nacionālā veselības dienesta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632E">
              <w:rPr>
                <w:rFonts w:ascii="Times New Roman" w:eastAsia="Times New Roman" w:hAnsi="Times New Roman"/>
                <w:sz w:val="24"/>
                <w:szCs w:val="24"/>
              </w:rPr>
              <w:t>pārstāvis</w:t>
            </w:r>
          </w:p>
        </w:tc>
        <w:tc>
          <w:tcPr>
            <w:tcW w:w="1072" w:type="dxa"/>
          </w:tcPr>
          <w:p w14:paraId="0FB60208" w14:textId="77777777" w:rsidR="004805B7" w:rsidRDefault="004805B7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tc>
          <w:tcPr>
            <w:tcW w:w="1214" w:type="dxa"/>
            <w:gridSpan w:val="2"/>
          </w:tcPr>
          <w:p w14:paraId="54789810" w14:textId="77777777" w:rsidR="004805B7" w:rsidRPr="00EA746A" w:rsidRDefault="004805B7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043D0" w:rsidRPr="00EA746A" w14:paraId="391BFE53" w14:textId="77777777" w:rsidTr="00B654D3">
        <w:tc>
          <w:tcPr>
            <w:tcW w:w="1363" w:type="dxa"/>
            <w:vMerge/>
          </w:tcPr>
          <w:p w14:paraId="2A1C90D8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24ED7CEC" w14:textId="3E13C9CF" w:rsidR="006043D0" w:rsidRPr="006043D0" w:rsidRDefault="006043D0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Ieva Bikava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2022">
              <w:rPr>
                <w:rFonts w:ascii="Times New Roman" w:eastAsia="Times New Roman" w:hAnsi="Times New Roman"/>
                <w:sz w:val="24"/>
                <w:szCs w:val="24"/>
              </w:rPr>
              <w:t>ZZ Dats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632E">
              <w:rPr>
                <w:rFonts w:ascii="Times New Roman" w:eastAsia="Times New Roman" w:hAnsi="Times New Roman"/>
                <w:sz w:val="24"/>
                <w:szCs w:val="24"/>
              </w:rPr>
              <w:t>pārstāve</w:t>
            </w:r>
          </w:p>
        </w:tc>
        <w:sdt>
          <w:sdtPr>
            <w:rPr>
              <w:bCs/>
            </w:rPr>
            <w:id w:val="5382409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5DE2407" w14:textId="5B045635" w:rsidR="006043D0" w:rsidRDefault="006043D0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76190684" w14:textId="77777777" w:rsidR="006043D0" w:rsidRPr="00EA746A" w:rsidRDefault="006043D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0547AF" w:rsidRPr="00EA746A" w14:paraId="67359224" w14:textId="77777777" w:rsidTr="00B654D3">
        <w:tc>
          <w:tcPr>
            <w:tcW w:w="1363" w:type="dxa"/>
            <w:vMerge/>
          </w:tcPr>
          <w:p w14:paraId="695CB4DE" w14:textId="77777777" w:rsidR="000547AF" w:rsidRPr="00EA746A" w:rsidRDefault="000547AF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24939AEB" w14:textId="3B20EECA" w:rsidR="000547AF" w:rsidRDefault="004805B7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Dita Erna – Sīle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Biofarmaceitisko zāļu ražotāju asociācijas Latvijā pārstāve</w:t>
            </w:r>
          </w:p>
        </w:tc>
        <w:sdt>
          <w:sdtPr>
            <w:rPr>
              <w:bCs/>
            </w:rPr>
            <w:id w:val="-12504317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DAADCEC" w14:textId="1132CEB1" w:rsidR="000547AF" w:rsidRDefault="000547AF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2EEA2260" w14:textId="77777777" w:rsidR="000547AF" w:rsidRPr="00EA746A" w:rsidRDefault="000547AF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654D3" w:rsidRPr="00EA746A" w14:paraId="57E939A0" w14:textId="77777777" w:rsidTr="00B654D3">
        <w:tc>
          <w:tcPr>
            <w:tcW w:w="1363" w:type="dxa"/>
            <w:vMerge/>
          </w:tcPr>
          <w:p w14:paraId="35A021EF" w14:textId="77777777" w:rsidR="00B654D3" w:rsidRPr="00EA746A" w:rsidRDefault="00B654D3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B42AA82" w14:textId="3BEBCCD2" w:rsidR="00B654D3" w:rsidRPr="00EA746A" w:rsidRDefault="000547AF" w:rsidP="00B65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Kaspars </w:t>
            </w:r>
            <w:r w:rsidRPr="00DC42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Grosu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C42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DC42CF" w:rsidRPr="00EB1796">
              <w:rPr>
                <w:rFonts w:ascii="Times New Roman" w:eastAsia="Times New Roman" w:hAnsi="Times New Roman"/>
                <w:sz w:val="24"/>
                <w:szCs w:val="24"/>
              </w:rPr>
              <w:t>Digitālās veselības biedrība</w:t>
            </w:r>
            <w:r w:rsidR="00055D3A" w:rsidRPr="00EB179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055D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1796">
              <w:rPr>
                <w:rFonts w:ascii="Times New Roman" w:eastAsia="Times New Roman" w:hAnsi="Times New Roman"/>
                <w:sz w:val="24"/>
                <w:szCs w:val="24"/>
              </w:rPr>
              <w:t>pārstāvis</w:t>
            </w:r>
          </w:p>
        </w:tc>
        <w:sdt>
          <w:sdtPr>
            <w:rPr>
              <w:bCs/>
            </w:rPr>
            <w:id w:val="14459660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27943184" w14:textId="447B76AB" w:rsidR="00B654D3" w:rsidRDefault="00B654D3" w:rsidP="00B654D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7B3C6B31" w14:textId="77777777" w:rsidR="00B654D3" w:rsidRPr="00EA746A" w:rsidRDefault="00B654D3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20508" w:rsidRPr="00EA746A" w14:paraId="7E913373" w14:textId="77777777" w:rsidTr="00B654D3">
        <w:tc>
          <w:tcPr>
            <w:tcW w:w="1363" w:type="dxa"/>
            <w:vMerge/>
          </w:tcPr>
          <w:p w14:paraId="481B5E56" w14:textId="77777777" w:rsidR="00F20508" w:rsidRPr="00EA746A" w:rsidRDefault="00F20508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CFEEF11" w14:textId="57183636" w:rsidR="00F20508" w:rsidRDefault="001A5B73" w:rsidP="00B65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Ieva Dzirkale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Amerikas Tirdzniecības palāta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Latvijā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pārstāve</w:t>
            </w:r>
          </w:p>
        </w:tc>
        <w:sdt>
          <w:sdtPr>
            <w:rPr>
              <w:bCs/>
            </w:rPr>
            <w:id w:val="19053415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B26599C" w14:textId="03B01894" w:rsidR="00F20508" w:rsidRDefault="00F20508" w:rsidP="00B654D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94887DE" w14:textId="77777777" w:rsidR="00F20508" w:rsidRPr="00EA746A" w:rsidRDefault="00F20508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20508" w:rsidRPr="00EA746A" w14:paraId="71CA3EE3" w14:textId="77777777" w:rsidTr="00B654D3">
        <w:tc>
          <w:tcPr>
            <w:tcW w:w="1363" w:type="dxa"/>
            <w:vMerge/>
          </w:tcPr>
          <w:p w14:paraId="207F7DFD" w14:textId="77777777" w:rsidR="00F20508" w:rsidRPr="00EA746A" w:rsidRDefault="00F20508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6110A95" w14:textId="595EFF41" w:rsidR="00F20508" w:rsidRDefault="001A5B73" w:rsidP="00B65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Baiba Ziemele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>- Latvijas Reto slimību alianse</w:t>
            </w:r>
          </w:p>
        </w:tc>
        <w:sdt>
          <w:sdtPr>
            <w:rPr>
              <w:bCs/>
            </w:rPr>
            <w:id w:val="-1593305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6CFCE64" w14:textId="0D50639C" w:rsidR="00F20508" w:rsidRDefault="00F20508" w:rsidP="00B654D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D2DD17B" w14:textId="77777777" w:rsidR="00F20508" w:rsidRPr="00EA746A" w:rsidRDefault="00F20508" w:rsidP="00B654D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20508" w:rsidRPr="00EA746A" w14:paraId="64E1D06E" w14:textId="77777777" w:rsidTr="00B654D3">
        <w:tc>
          <w:tcPr>
            <w:tcW w:w="1363" w:type="dxa"/>
            <w:vMerge/>
          </w:tcPr>
          <w:p w14:paraId="1981DFA0" w14:textId="77777777" w:rsidR="00F20508" w:rsidRPr="00EA746A" w:rsidRDefault="00F2050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266CB147" w14:textId="40BA40E2" w:rsidR="00F20508" w:rsidRDefault="006F3D06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Harijs Gals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Latvijas Onkoloģijas pacientu organizāciju apvienības “ONKOALIANSE”</w:t>
            </w:r>
          </w:p>
        </w:tc>
        <w:sdt>
          <w:sdtPr>
            <w:rPr>
              <w:bCs/>
            </w:rPr>
            <w:id w:val="-583341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2D9B474" w14:textId="381465E3" w:rsidR="00F20508" w:rsidRDefault="00F2050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4ECA0CD" w14:textId="77777777" w:rsidR="00F20508" w:rsidRPr="00EA746A" w:rsidRDefault="00F2050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20508" w:rsidRPr="00EA746A" w14:paraId="75117AB2" w14:textId="77777777" w:rsidTr="00B654D3">
        <w:tc>
          <w:tcPr>
            <w:tcW w:w="1363" w:type="dxa"/>
            <w:vMerge/>
          </w:tcPr>
          <w:p w14:paraId="46695784" w14:textId="77777777" w:rsidR="00F20508" w:rsidRPr="00EA746A" w:rsidRDefault="00F2050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24F4B41" w14:textId="26ACBF2B" w:rsidR="00F20508" w:rsidRPr="005A4FD7" w:rsidRDefault="001865D3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Alise Nicmane -Aišpure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Latvijas Ģimenes ārstu asociācijas pārstāve</w:t>
            </w:r>
          </w:p>
        </w:tc>
        <w:sdt>
          <w:sdtPr>
            <w:rPr>
              <w:bCs/>
            </w:rPr>
            <w:id w:val="1740520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706D075" w14:textId="686C264F" w:rsidR="00F20508" w:rsidRDefault="003456A3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B77FC28" w14:textId="77777777" w:rsidR="00F20508" w:rsidRPr="00EA746A" w:rsidRDefault="00F2050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1865D3" w:rsidRPr="00EA746A" w14:paraId="0D57AAFF" w14:textId="77777777" w:rsidTr="00B654D3">
        <w:tc>
          <w:tcPr>
            <w:tcW w:w="1363" w:type="dxa"/>
            <w:vMerge/>
          </w:tcPr>
          <w:p w14:paraId="31BD72A0" w14:textId="77777777" w:rsidR="001865D3" w:rsidRPr="00EA746A" w:rsidRDefault="001865D3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4BE32CCE" w14:textId="14114F9E" w:rsidR="001865D3" w:rsidRPr="001865D3" w:rsidRDefault="001865D3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Iluta Riekstiņa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BKUS valdes locekle </w:t>
            </w:r>
          </w:p>
        </w:tc>
        <w:sdt>
          <w:sdtPr>
            <w:rPr>
              <w:bCs/>
            </w:rPr>
            <w:id w:val="-1163758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53ABC04" w14:textId="528F3806" w:rsidR="001865D3" w:rsidRDefault="001865D3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194BD5D9" w14:textId="77777777" w:rsidR="001865D3" w:rsidRPr="00EA746A" w:rsidRDefault="001865D3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3456A3" w:rsidRPr="00EA746A" w14:paraId="19F6F9E7" w14:textId="77777777" w:rsidTr="00B654D3">
        <w:tc>
          <w:tcPr>
            <w:tcW w:w="1363" w:type="dxa"/>
            <w:vMerge/>
          </w:tcPr>
          <w:p w14:paraId="06802B97" w14:textId="77777777" w:rsidR="003456A3" w:rsidRPr="00EA746A" w:rsidRDefault="003456A3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7E14FB6C" w14:textId="5FD7D8E6" w:rsidR="003456A3" w:rsidRPr="003456A3" w:rsidRDefault="003456A3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Vladislava Marāne – </w:t>
            </w:r>
            <w:r w:rsidR="004404CF">
              <w:t xml:space="preserve"> </w:t>
            </w:r>
            <w:r w:rsidR="004404CF" w:rsidRPr="004404CF">
              <w:rPr>
                <w:rFonts w:ascii="Times New Roman" w:eastAsia="Times New Roman" w:hAnsi="Times New Roman"/>
                <w:sz w:val="24"/>
                <w:szCs w:val="24"/>
              </w:rPr>
              <w:t>"Starptautisko inovatīvo farmaceitisko firmu asociācija"</w:t>
            </w:r>
            <w:r w:rsidR="004404CF">
              <w:rPr>
                <w:rFonts w:ascii="Times New Roman" w:eastAsia="Times New Roman" w:hAnsi="Times New Roman"/>
                <w:sz w:val="24"/>
                <w:szCs w:val="24"/>
              </w:rPr>
              <w:t xml:space="preserve"> direktore</w:t>
            </w:r>
          </w:p>
        </w:tc>
        <w:sdt>
          <w:sdtPr>
            <w:rPr>
              <w:bCs/>
            </w:rPr>
            <w:id w:val="20495738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05FE4796" w14:textId="2520645B" w:rsidR="003456A3" w:rsidRDefault="003456A3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70D07F5" w14:textId="77777777" w:rsidR="003456A3" w:rsidRPr="00EA746A" w:rsidRDefault="003456A3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4033F7" w:rsidRPr="00EA746A" w14:paraId="1C9FEF15" w14:textId="77777777" w:rsidTr="00B654D3">
        <w:tc>
          <w:tcPr>
            <w:tcW w:w="1363" w:type="dxa"/>
            <w:vMerge/>
          </w:tcPr>
          <w:p w14:paraId="7C95160E" w14:textId="77777777" w:rsidR="004033F7" w:rsidRPr="00EA746A" w:rsidRDefault="004033F7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7E7C018E" w14:textId="54C764EA" w:rsidR="004033F7" w:rsidRDefault="005C15E4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Ilze Āboliņa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Latvijas Informācijas un komunikācijas tehnoloģiju asociācijas pārstāve</w:t>
            </w:r>
          </w:p>
        </w:tc>
        <w:tc>
          <w:tcPr>
            <w:tcW w:w="1072" w:type="dxa"/>
          </w:tcPr>
          <w:p w14:paraId="7654A922" w14:textId="77777777" w:rsidR="004033F7" w:rsidRDefault="004033F7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101761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28E963A1" w14:textId="4F212C28" w:rsidR="004033F7" w:rsidRPr="00EA746A" w:rsidRDefault="004033F7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04357612" w14:textId="77777777" w:rsidTr="00B654D3">
        <w:tc>
          <w:tcPr>
            <w:tcW w:w="1363" w:type="dxa"/>
            <w:vMerge/>
          </w:tcPr>
          <w:p w14:paraId="7ACDF67F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4A7665F7" w14:textId="235EC51F" w:rsidR="00441148" w:rsidRPr="00EA746A" w:rsidRDefault="00D156E4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Iveta Neimane 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>- Latvijas Cilvēku ar īpašām vajadzībām sadarbības organizācijas "SUSTENTO”</w:t>
            </w:r>
          </w:p>
        </w:tc>
        <w:tc>
          <w:tcPr>
            <w:tcW w:w="1072" w:type="dxa"/>
          </w:tcPr>
          <w:p w14:paraId="3B328A13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052648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1CE7D079" w14:textId="4DC4A911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7FB94F86" w14:textId="77777777" w:rsidTr="00B654D3">
        <w:tc>
          <w:tcPr>
            <w:tcW w:w="1363" w:type="dxa"/>
            <w:vMerge/>
          </w:tcPr>
          <w:p w14:paraId="1277DB92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1B2F192E" w14:textId="46EFA80B" w:rsidR="00441148" w:rsidRPr="00EA746A" w:rsidRDefault="00D156E4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Baiba Zukula </w:t>
            </w:r>
            <w:r w:rsidR="003C63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 </w:t>
            </w:r>
            <w:r w:rsidR="003C632E" w:rsidRPr="003C632E">
              <w:rPr>
                <w:rFonts w:ascii="Times New Roman" w:eastAsia="Times New Roman" w:hAnsi="Times New Roman"/>
                <w:bCs/>
                <w:sz w:val="24"/>
                <w:szCs w:val="24"/>
              </w:rPr>
              <w:t>Centrālās Statistikas pārvaldes pārstāve</w:t>
            </w:r>
            <w:r w:rsidR="003C63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</w:tcPr>
          <w:p w14:paraId="78E5ADF8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4223880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1E500AC1" w14:textId="62CC0794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2F0B156B" w14:textId="77777777" w:rsidTr="00B654D3">
        <w:tc>
          <w:tcPr>
            <w:tcW w:w="1363" w:type="dxa"/>
            <w:vMerge/>
          </w:tcPr>
          <w:p w14:paraId="626865FF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A1DC260" w14:textId="4ADB0BA2" w:rsidR="00441148" w:rsidRPr="00EA746A" w:rsidRDefault="00D156E4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Sandra Akmane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Latvijas Ambulatorā dienesta ārstu palīgu profesionālās biedrības pārstāve</w:t>
            </w:r>
          </w:p>
        </w:tc>
        <w:tc>
          <w:tcPr>
            <w:tcW w:w="1072" w:type="dxa"/>
          </w:tcPr>
          <w:p w14:paraId="42B6B571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869205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65B7E59" w14:textId="7DEE9D58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483DCBDE" w14:textId="77777777" w:rsidTr="00B654D3">
        <w:tc>
          <w:tcPr>
            <w:tcW w:w="1363" w:type="dxa"/>
            <w:vMerge/>
          </w:tcPr>
          <w:p w14:paraId="61CCB3D9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051C78DB" w14:textId="1BF71228" w:rsidR="00441148" w:rsidRPr="00EA746A" w:rsidRDefault="001824D2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Andrejs Strods - </w:t>
            </w:r>
            <w:r w:rsidR="003C632E">
              <w:rPr>
                <w:rFonts w:ascii="Arial" w:hAnsi="Arial" w:cs="Arial"/>
                <w:color w:val="202124"/>
                <w:sz w:val="36"/>
                <w:szCs w:val="36"/>
                <w:shd w:val="clear" w:color="auto" w:fill="FFFFFF"/>
              </w:rPr>
              <w:t xml:space="preserve"> </w:t>
            </w:r>
            <w:r w:rsidR="003C632E" w:rsidRPr="003C632E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SIA “</w:t>
            </w:r>
            <w:r w:rsidR="003C632E" w:rsidRPr="003C63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Blue Bridge Technologies” pārstāvis</w:t>
            </w:r>
          </w:p>
        </w:tc>
        <w:tc>
          <w:tcPr>
            <w:tcW w:w="1072" w:type="dxa"/>
          </w:tcPr>
          <w:p w14:paraId="3055280D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919163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4DEE40EE" w14:textId="5B8A1AED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39A63D97" w14:textId="77777777" w:rsidTr="00B654D3">
        <w:tc>
          <w:tcPr>
            <w:tcW w:w="1363" w:type="dxa"/>
            <w:vMerge/>
          </w:tcPr>
          <w:p w14:paraId="7C18F964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65247D84" w14:textId="3ED45AD8" w:rsidR="00441148" w:rsidRPr="00EA746A" w:rsidRDefault="001824D2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Jana Lepiksone </w:t>
            </w:r>
            <w:r w:rsidR="003C63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632E" w:rsidRPr="003C632E">
              <w:rPr>
                <w:rFonts w:ascii="Times New Roman" w:eastAsia="Times New Roman" w:hAnsi="Times New Roman"/>
                <w:sz w:val="24"/>
                <w:szCs w:val="24"/>
              </w:rPr>
              <w:t xml:space="preserve">Slimību profilakses un kontroles centra pārstāve </w:t>
            </w:r>
          </w:p>
        </w:tc>
        <w:tc>
          <w:tcPr>
            <w:tcW w:w="1072" w:type="dxa"/>
          </w:tcPr>
          <w:p w14:paraId="43F02B76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200698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6FC02707" w14:textId="12D604F2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5E1B743D" w14:textId="77777777" w:rsidTr="00B654D3">
        <w:tc>
          <w:tcPr>
            <w:tcW w:w="1363" w:type="dxa"/>
            <w:vMerge/>
          </w:tcPr>
          <w:p w14:paraId="36596606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1EABD1EB" w14:textId="13A9C198" w:rsidR="00441148" w:rsidRPr="00670C1B" w:rsidRDefault="002D0576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5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Oskars Šneiders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-Veselības ministrijas Komunikācijas nodaļas vadītājs </w:t>
            </w:r>
          </w:p>
        </w:tc>
        <w:tc>
          <w:tcPr>
            <w:tcW w:w="1072" w:type="dxa"/>
          </w:tcPr>
          <w:p w14:paraId="40A0E0C3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18633225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6DB821C" w14:textId="6866E476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462B27D1" w14:textId="77777777" w:rsidTr="00B654D3">
        <w:tc>
          <w:tcPr>
            <w:tcW w:w="1363" w:type="dxa"/>
            <w:vMerge/>
          </w:tcPr>
          <w:p w14:paraId="45C90EE6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4D4D78DA" w14:textId="3804B39B" w:rsidR="00441148" w:rsidRPr="00DF205F" w:rsidRDefault="00685AF8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5A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Dace Ķikute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Latvijas Farmaceitu biedrības prezidente</w:t>
            </w:r>
          </w:p>
        </w:tc>
        <w:tc>
          <w:tcPr>
            <w:tcW w:w="1072" w:type="dxa"/>
          </w:tcPr>
          <w:p w14:paraId="3022213B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666313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2861ACB3" w14:textId="44C46556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441148" w:rsidRPr="00EA746A" w14:paraId="17E7E292" w14:textId="77777777" w:rsidTr="00B654D3">
        <w:tc>
          <w:tcPr>
            <w:tcW w:w="1363" w:type="dxa"/>
            <w:vMerge/>
          </w:tcPr>
          <w:p w14:paraId="2461A1D8" w14:textId="77777777" w:rsidR="00441148" w:rsidRPr="00EA746A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08A9371" w14:textId="34965C29" w:rsidR="00441148" w:rsidRPr="00977B54" w:rsidRDefault="006351DC" w:rsidP="00F20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1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īga </w:t>
            </w:r>
            <w:r w:rsidRPr="006351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Kozlovska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D72AD">
              <w:t xml:space="preserve"> </w:t>
            </w:r>
            <w:r w:rsidRPr="006351DC">
              <w:rPr>
                <w:rFonts w:ascii="Times New Roman" w:eastAsia="Times New Roman" w:hAnsi="Times New Roman"/>
                <w:sz w:val="24"/>
                <w:szCs w:val="24"/>
              </w:rPr>
              <w:t>Latvijas Lauku Ģimenes Ārstu asociācijas pārstāve</w:t>
            </w:r>
          </w:p>
        </w:tc>
        <w:tc>
          <w:tcPr>
            <w:tcW w:w="1072" w:type="dxa"/>
          </w:tcPr>
          <w:p w14:paraId="6F4723D3" w14:textId="77777777" w:rsidR="00441148" w:rsidRDefault="00441148" w:rsidP="00F2050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061515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17364453" w14:textId="69DEBA08" w:rsidR="00441148" w:rsidRDefault="00441148" w:rsidP="00F2050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922828" w:rsidRPr="00EA746A" w14:paraId="1129D914" w14:textId="77777777" w:rsidTr="00B654D3">
        <w:tc>
          <w:tcPr>
            <w:tcW w:w="1363" w:type="dxa"/>
            <w:vMerge/>
          </w:tcPr>
          <w:p w14:paraId="3BE04F9B" w14:textId="77777777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275ACABF" w14:textId="4AD6E165" w:rsidR="00922828" w:rsidRPr="006351DC" w:rsidRDefault="00922828" w:rsidP="00922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Guna Bērziņa – </w:t>
            </w:r>
            <w:r w:rsidRPr="005515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Rīgas Stradiņa universitātes pārstāve </w:t>
            </w:r>
          </w:p>
        </w:tc>
        <w:tc>
          <w:tcPr>
            <w:tcW w:w="1072" w:type="dxa"/>
          </w:tcPr>
          <w:p w14:paraId="6120C844" w14:textId="77777777" w:rsidR="00922828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7084054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41AFD276" w14:textId="6B8A002E" w:rsidR="00922828" w:rsidRDefault="00922828" w:rsidP="0092282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922828" w:rsidRPr="00EA746A" w14:paraId="4C37A04E" w14:textId="77777777" w:rsidTr="00B654D3">
        <w:tc>
          <w:tcPr>
            <w:tcW w:w="1363" w:type="dxa"/>
            <w:vMerge/>
          </w:tcPr>
          <w:p w14:paraId="7EECCE36" w14:textId="77777777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5DAFFBC1" w14:textId="60E5303A" w:rsidR="00922828" w:rsidRPr="006351DC" w:rsidRDefault="00922828" w:rsidP="00922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Daiga Behmane - </w:t>
            </w:r>
            <w:r w:rsidRPr="005515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Rīgas Stradiņa universitātes pārstāve</w:t>
            </w:r>
          </w:p>
        </w:tc>
        <w:tc>
          <w:tcPr>
            <w:tcW w:w="1072" w:type="dxa"/>
          </w:tcPr>
          <w:p w14:paraId="435A0AFB" w14:textId="77777777" w:rsidR="00922828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13492170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064204A" w14:textId="0CFA0363" w:rsidR="00922828" w:rsidRDefault="00922828" w:rsidP="0092282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922828" w:rsidRPr="00EA746A" w14:paraId="2F279377" w14:textId="77777777" w:rsidTr="00B654D3">
        <w:tc>
          <w:tcPr>
            <w:tcW w:w="1363" w:type="dxa"/>
            <w:vMerge/>
          </w:tcPr>
          <w:p w14:paraId="2DCB299F" w14:textId="77777777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6608790C" w14:textId="0BB7F377" w:rsidR="00922828" w:rsidRPr="006351DC" w:rsidRDefault="0080198B" w:rsidP="00922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Kaspars Kauliņš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Latvijas Informācijas tehnoloģiju klastera pārstāvis</w:t>
            </w:r>
          </w:p>
        </w:tc>
        <w:tc>
          <w:tcPr>
            <w:tcW w:w="1072" w:type="dxa"/>
          </w:tcPr>
          <w:p w14:paraId="6E18BBB7" w14:textId="77777777" w:rsidR="00922828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591389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45E64D12" w14:textId="295202D4" w:rsidR="00922828" w:rsidRDefault="00922828" w:rsidP="0092282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80198B" w:rsidRPr="00EA746A" w14:paraId="66349D70" w14:textId="77777777" w:rsidTr="00B654D3">
        <w:tc>
          <w:tcPr>
            <w:tcW w:w="1363" w:type="dxa"/>
            <w:vMerge/>
          </w:tcPr>
          <w:p w14:paraId="590BF586" w14:textId="77777777" w:rsidR="0080198B" w:rsidRPr="00EA746A" w:rsidRDefault="0080198B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98" w:type="dxa"/>
            <w:gridSpan w:val="3"/>
          </w:tcPr>
          <w:p w14:paraId="3AD70BB1" w14:textId="51BB4317" w:rsidR="0080198B" w:rsidRDefault="0052505A" w:rsidP="00922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Sergejs Skusevs </w:t>
            </w:r>
            <w:r w:rsidR="003C63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632E" w:rsidRPr="003C632E">
              <w:rPr>
                <w:rFonts w:ascii="Times New Roman" w:eastAsia="Times New Roman" w:hAnsi="Times New Roman"/>
                <w:sz w:val="24"/>
                <w:szCs w:val="24"/>
              </w:rPr>
              <w:t xml:space="preserve">ZZ </w:t>
            </w:r>
            <w:r w:rsidR="003C632E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="003C632E" w:rsidRPr="003C632E">
              <w:rPr>
                <w:rFonts w:ascii="Times New Roman" w:eastAsia="Times New Roman" w:hAnsi="Times New Roman"/>
                <w:sz w:val="24"/>
                <w:szCs w:val="24"/>
              </w:rPr>
              <w:t>ats pārstāvis</w:t>
            </w:r>
          </w:p>
        </w:tc>
        <w:tc>
          <w:tcPr>
            <w:tcW w:w="1072" w:type="dxa"/>
          </w:tcPr>
          <w:p w14:paraId="66E8625C" w14:textId="77777777" w:rsidR="0080198B" w:rsidRDefault="0080198B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708458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C125430" w14:textId="7D339A8A" w:rsidR="0080198B" w:rsidRDefault="0080198B" w:rsidP="0092282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922828" w:rsidRPr="00EA746A" w14:paraId="1725217F" w14:textId="77777777" w:rsidTr="00B654D3">
        <w:tc>
          <w:tcPr>
            <w:tcW w:w="136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0DC20AC" w14:textId="77777777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 w:rsidRPr="00EA746A">
              <w:rPr>
                <w:b/>
              </w:rPr>
              <w:t>Protokolē: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</w:tcBorders>
          </w:tcPr>
          <w:p w14:paraId="27DE530F" w14:textId="506A8B4E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>
              <w:rPr>
                <w:b/>
                <w:color w:val="000000"/>
              </w:rPr>
              <w:t>Ivita Anuška</w:t>
            </w:r>
            <w:r w:rsidRPr="00EA746A">
              <w:rPr>
                <w:b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Veselības ministrijas valsts sekretāres vietnieces digitalizācijas un pārmaiņu vadības jautājumos palīdze</w:t>
            </w:r>
          </w:p>
        </w:tc>
      </w:tr>
      <w:tr w:rsidR="00922828" w:rsidRPr="00EA746A" w14:paraId="03203E7B" w14:textId="77777777" w:rsidTr="007E7F93">
        <w:tc>
          <w:tcPr>
            <w:tcW w:w="9147" w:type="dxa"/>
            <w:gridSpan w:val="7"/>
            <w:shd w:val="clear" w:color="auto" w:fill="EEECE1" w:themeFill="background2"/>
          </w:tcPr>
          <w:p w14:paraId="5CD56F6B" w14:textId="7777153D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00EA746A">
              <w:rPr>
                <w:b/>
              </w:rPr>
              <w:t>Darba kārtība:</w:t>
            </w:r>
          </w:p>
        </w:tc>
      </w:tr>
      <w:tr w:rsidR="00922828" w:rsidRPr="00EA746A" w14:paraId="157F014D" w14:textId="77777777" w:rsidTr="007E7F93">
        <w:tc>
          <w:tcPr>
            <w:tcW w:w="9147" w:type="dxa"/>
            <w:gridSpan w:val="7"/>
            <w:shd w:val="clear" w:color="auto" w:fill="auto"/>
          </w:tcPr>
          <w:p w14:paraId="7705D18D" w14:textId="37CA059A" w:rsidR="00922828" w:rsidRDefault="00922828" w:rsidP="009228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372">
              <w:rPr>
                <w:rFonts w:ascii="Times New Roman" w:hAnsi="Times New Roman"/>
                <w:b/>
                <w:bCs/>
                <w:sz w:val="24"/>
                <w:szCs w:val="24"/>
              </w:rPr>
              <w:t>1.Saņemtie priekšlikumi pievienoties memorandam</w:t>
            </w:r>
            <w:r w:rsidR="00462D9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8EECB1F" w14:textId="70797995" w:rsidR="00462D91" w:rsidRDefault="00FC3C0C" w:rsidP="0046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62D91">
              <w:rPr>
                <w:rFonts w:ascii="Times New Roman" w:hAnsi="Times New Roman"/>
                <w:sz w:val="24"/>
                <w:szCs w:val="24"/>
              </w:rPr>
              <w:t xml:space="preserve">ievienoties Memorandam vēlmi ir izteicis Latvijas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Pacientu </w:t>
            </w:r>
            <w:r w:rsidR="00462D91">
              <w:rPr>
                <w:rFonts w:ascii="Times New Roman" w:hAnsi="Times New Roman"/>
                <w:sz w:val="24"/>
                <w:szCs w:val="24"/>
              </w:rPr>
              <w:t xml:space="preserve">organizāciju tīkls.  </w:t>
            </w:r>
            <w:r w:rsidR="00462D91" w:rsidRPr="00D47D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Padome atbalsta  LPOT pievienošanos </w:t>
            </w:r>
            <w:r w:rsidR="005B7D9A" w:rsidRPr="00D47D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Sadarbības m</w:t>
            </w:r>
            <w:r w:rsidR="00462D91" w:rsidRPr="00D47D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emorandam.</w:t>
            </w:r>
          </w:p>
          <w:p w14:paraId="74A1781B" w14:textId="6FFC4C66" w:rsidR="00922828" w:rsidRDefault="00922828" w:rsidP="009228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EC437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Jaunais Latvijas vēža reģistrs. </w:t>
            </w:r>
            <w:r w:rsidRPr="006D0F7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F08B3CA" w14:textId="6FFFC37F" w:rsidR="00922828" w:rsidRDefault="00922828" w:rsidP="00922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I.Bikava </w:t>
            </w:r>
            <w:r w:rsidR="00FA2022">
              <w:rPr>
                <w:rFonts w:ascii="Times New Roman" w:hAnsi="Times New Roman"/>
                <w:b/>
                <w:bCs/>
                <w:sz w:val="24"/>
                <w:szCs w:val="24"/>
              </w:rPr>
              <w:t>(ZZ Dats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informē par </w:t>
            </w:r>
            <w:r w:rsidR="005B7D9A">
              <w:rPr>
                <w:rFonts w:ascii="Times New Roman" w:hAnsi="Times New Roman"/>
                <w:sz w:val="24"/>
                <w:szCs w:val="24"/>
              </w:rPr>
              <w:t xml:space="preserve">Jaunā Latvijas </w:t>
            </w:r>
            <w:r w:rsidR="00FC3C0C">
              <w:rPr>
                <w:rFonts w:ascii="Times New Roman" w:hAnsi="Times New Roman"/>
                <w:sz w:val="24"/>
                <w:szCs w:val="24"/>
              </w:rPr>
              <w:t xml:space="preserve">vēža </w:t>
            </w:r>
            <w:r w:rsidR="005B7D9A">
              <w:rPr>
                <w:rFonts w:ascii="Times New Roman" w:hAnsi="Times New Roman"/>
                <w:sz w:val="24"/>
                <w:szCs w:val="24"/>
              </w:rPr>
              <w:t>reģistra 1.kārtas</w:t>
            </w:r>
            <w:r w:rsidR="00FC3C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B7D9A">
              <w:rPr>
                <w:rFonts w:ascii="Times New Roman" w:hAnsi="Times New Roman"/>
                <w:sz w:val="24"/>
                <w:szCs w:val="24"/>
              </w:rPr>
              <w:t xml:space="preserve"> populācijas </w:t>
            </w:r>
            <w:r w:rsidR="00FC3C0C">
              <w:rPr>
                <w:rFonts w:ascii="Times New Roman" w:hAnsi="Times New Roman"/>
                <w:sz w:val="24"/>
                <w:szCs w:val="24"/>
              </w:rPr>
              <w:t>reģistra</w:t>
            </w:r>
            <w:r w:rsidR="005B7D9A">
              <w:rPr>
                <w:rFonts w:ascii="Times New Roman" w:hAnsi="Times New Roman"/>
                <w:sz w:val="24"/>
                <w:szCs w:val="24"/>
              </w:rPr>
              <w:t xml:space="preserve"> izstrādes gaitu un </w:t>
            </w:r>
            <w:r w:rsidR="00A01965">
              <w:rPr>
                <w:rFonts w:ascii="Times New Roman" w:hAnsi="Times New Roman"/>
                <w:sz w:val="24"/>
                <w:szCs w:val="24"/>
              </w:rPr>
              <w:t xml:space="preserve">projekta </w:t>
            </w:r>
            <w:r w:rsidR="005B7D9A">
              <w:rPr>
                <w:rFonts w:ascii="Times New Roman" w:hAnsi="Times New Roman"/>
                <w:sz w:val="24"/>
                <w:szCs w:val="24"/>
              </w:rPr>
              <w:t>statusu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(prezentācija pielikumā).</w:t>
            </w:r>
          </w:p>
          <w:p w14:paraId="2665F68F" w14:textId="744F99F9" w:rsidR="00994C60" w:rsidRPr="00516796" w:rsidRDefault="00994C60" w:rsidP="0092282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67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Ir iezīmētas 3 </w:t>
            </w:r>
            <w:r w:rsidR="00FC3C0C">
              <w:rPr>
                <w:rFonts w:ascii="Times New Roman" w:hAnsi="Times New Roman"/>
                <w:sz w:val="24"/>
                <w:szCs w:val="24"/>
                <w:u w:val="single"/>
              </w:rPr>
              <w:t>Vēža</w:t>
            </w:r>
            <w:r w:rsidR="00FC3C0C" w:rsidRPr="005167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reģistr</w:t>
            </w:r>
            <w:r w:rsidR="00FC3C0C">
              <w:rPr>
                <w:rFonts w:ascii="Times New Roman" w:hAnsi="Times New Roman"/>
                <w:sz w:val="24"/>
                <w:szCs w:val="24"/>
                <w:u w:val="single"/>
              </w:rPr>
              <w:t>a</w:t>
            </w:r>
            <w:r w:rsidR="00FC3C0C" w:rsidRPr="005167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16796">
              <w:rPr>
                <w:rFonts w:ascii="Times New Roman" w:hAnsi="Times New Roman"/>
                <w:sz w:val="24"/>
                <w:szCs w:val="24"/>
                <w:u w:val="single"/>
              </w:rPr>
              <w:t>attīstības kārtas:</w:t>
            </w:r>
          </w:p>
          <w:p w14:paraId="51F3A4B3" w14:textId="253F28AF" w:rsidR="00994C60" w:rsidRPr="00256B94" w:rsidRDefault="00994C60" w:rsidP="00994C6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Jaunais </w:t>
            </w:r>
            <w:r w:rsidR="00FC3C0C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populācijas</w:t>
            </w:r>
            <w:r w:rsidR="00FC3C0C"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FC3C0C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Latvijas </w:t>
            </w: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vēža reģistrs </w:t>
            </w:r>
            <w:r w:rsidR="00256B94"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(</w:t>
            </w: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SPKC)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– izstrādes procesā</w:t>
            </w:r>
            <w:r w:rsidR="00653C4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</w:p>
          <w:p w14:paraId="7D62EF55" w14:textId="51CBBB6F" w:rsidR="00994C60" w:rsidRPr="00256B94" w:rsidRDefault="00994C60" w:rsidP="00994C6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Jaunais skrīninga reģistrs</w:t>
            </w:r>
            <w:r w:rsidRP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256B94" w:rsidRPr="00256B94">
              <w:rPr>
                <w:rFonts w:ascii="Times New Roman" w:hAnsi="Times New Roman"/>
                <w:sz w:val="24"/>
                <w:szCs w:val="24"/>
                <w:lang w:val="lv-LV"/>
              </w:rPr>
              <w:t>– notiek ak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>t</w:t>
            </w:r>
            <w:r w:rsidR="00256B94" w:rsidRPr="00256B94">
              <w:rPr>
                <w:rFonts w:ascii="Times New Roman" w:hAnsi="Times New Roman"/>
                <w:sz w:val="24"/>
                <w:szCs w:val="24"/>
                <w:lang w:val="lv-LV"/>
              </w:rPr>
              <w:t>īva sadarbība starp NVD, SPKC un starptautiskajiem ekspertiem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lai </w:t>
            </w:r>
            <w:r w:rsidR="009133E6">
              <w:rPr>
                <w:rFonts w:ascii="Times New Roman" w:hAnsi="Times New Roman"/>
                <w:sz w:val="24"/>
                <w:szCs w:val="24"/>
                <w:lang w:val="lv-LV"/>
              </w:rPr>
              <w:t>identificētu,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</w:t>
            </w:r>
            <w:r w:rsidR="009133E6">
              <w:rPr>
                <w:rFonts w:ascii="Times New Roman" w:hAnsi="Times New Roman"/>
                <w:sz w:val="24"/>
                <w:szCs w:val="24"/>
                <w:lang w:val="lv-LV"/>
              </w:rPr>
              <w:t>o nepieciešams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133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pilnveidot un izstrādāt jaunajā reģistrā. </w:t>
            </w:r>
            <w:r w:rsid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256B94" w:rsidRPr="00256B9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312EB2FA" w14:textId="2D57A90B" w:rsidR="00922828" w:rsidRPr="00841753" w:rsidRDefault="00994C60" w:rsidP="0092282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Kl</w:t>
            </w:r>
            <w:r w:rsidR="00256B94"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ī</w:t>
            </w:r>
            <w:r w:rsidRPr="009133E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niskais (-ie) vēža reģistrs (RAKUS)</w:t>
            </w:r>
            <w:r w:rsidR="00653C42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 – </w:t>
            </w:r>
            <w:r w:rsidR="00ED530B" w:rsidRPr="00ED530B">
              <w:rPr>
                <w:rFonts w:ascii="Times New Roman" w:hAnsi="Times New Roman"/>
                <w:sz w:val="24"/>
                <w:szCs w:val="24"/>
                <w:lang w:val="lv-LV"/>
              </w:rPr>
              <w:t>būs nepieciešams izstrādāt</w:t>
            </w:r>
            <w:r w:rsidR="00FC3C0C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ED530B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653C42">
              <w:rPr>
                <w:rFonts w:ascii="Times New Roman" w:hAnsi="Times New Roman"/>
                <w:sz w:val="24"/>
                <w:szCs w:val="24"/>
                <w:lang w:val="lv-LV"/>
              </w:rPr>
              <w:t>lai nodrošinātu papildus informāciju</w:t>
            </w:r>
            <w:r w:rsidR="00ED530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kas nepieciešama gan kvalitātes vērtēšanai, gan efektiviātes novērtēšanai, gan virzībai un vērtībās balstītu veselības aprūpi. </w:t>
            </w:r>
          </w:p>
          <w:p w14:paraId="16F1C02E" w14:textId="4E36CD0F" w:rsidR="00841753" w:rsidRPr="00E01765" w:rsidRDefault="00E01765" w:rsidP="00841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765">
              <w:rPr>
                <w:rFonts w:ascii="Times New Roman" w:hAnsi="Times New Roman"/>
                <w:sz w:val="24"/>
                <w:szCs w:val="24"/>
                <w:u w:val="single"/>
              </w:rPr>
              <w:t>Pacientu karte</w:t>
            </w:r>
            <w:r w:rsidRPr="00E0176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D36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765">
              <w:rPr>
                <w:rFonts w:ascii="Times New Roman" w:hAnsi="Times New Roman"/>
                <w:sz w:val="24"/>
                <w:szCs w:val="24"/>
              </w:rPr>
              <w:t>šobrīd ir iestrādāti tie datu lauki</w:t>
            </w:r>
            <w:r w:rsidR="00FC3C0C">
              <w:rPr>
                <w:rFonts w:ascii="Times New Roman" w:hAnsi="Times New Roman"/>
                <w:sz w:val="24"/>
                <w:szCs w:val="24"/>
              </w:rPr>
              <w:t>,</w:t>
            </w:r>
            <w:r w:rsidRPr="00E01765">
              <w:rPr>
                <w:rFonts w:ascii="Times New Roman" w:hAnsi="Times New Roman"/>
                <w:sz w:val="24"/>
                <w:szCs w:val="24"/>
              </w:rPr>
              <w:t xml:space="preserve"> par kuriem ir vienošanās ar nozari, </w:t>
            </w:r>
            <w:r w:rsidR="00156CC5">
              <w:rPr>
                <w:rFonts w:ascii="Times New Roman" w:hAnsi="Times New Roman"/>
                <w:sz w:val="24"/>
                <w:szCs w:val="24"/>
              </w:rPr>
              <w:t xml:space="preserve">ka </w:t>
            </w:r>
            <w:r w:rsidR="00FC3C0C">
              <w:rPr>
                <w:rFonts w:ascii="Times New Roman" w:hAnsi="Times New Roman"/>
                <w:sz w:val="24"/>
                <w:szCs w:val="24"/>
              </w:rPr>
              <w:t xml:space="preserve">tā </w:t>
            </w:r>
            <w:r w:rsidR="00156CC5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FC3C0C">
              <w:rPr>
                <w:rFonts w:ascii="Times New Roman" w:hAnsi="Times New Roman"/>
                <w:sz w:val="24"/>
                <w:szCs w:val="24"/>
              </w:rPr>
              <w:t xml:space="preserve">gatava sniegt </w:t>
            </w:r>
            <w:r w:rsidR="00156CC5">
              <w:rPr>
                <w:rFonts w:ascii="Times New Roman" w:hAnsi="Times New Roman"/>
                <w:sz w:val="24"/>
                <w:szCs w:val="24"/>
              </w:rPr>
              <w:t xml:space="preserve">šo informāciju. </w:t>
            </w:r>
          </w:p>
          <w:p w14:paraId="071375AA" w14:textId="77777777" w:rsidR="0014495A" w:rsidRDefault="000F3360" w:rsidP="000F3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60">
              <w:rPr>
                <w:rFonts w:ascii="Times New Roman" w:hAnsi="Times New Roman"/>
                <w:sz w:val="24"/>
                <w:szCs w:val="24"/>
                <w:u w:val="single"/>
              </w:rPr>
              <w:t>Par statusu: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89E078" w14:textId="3CB534CD" w:rsidR="00F9387B" w:rsidRPr="006C1C04" w:rsidRDefault="006C1C04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0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54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3360" w:rsidRPr="006C1C04">
              <w:rPr>
                <w:rFonts w:ascii="Times New Roman" w:hAnsi="Times New Roman"/>
                <w:sz w:val="24"/>
                <w:szCs w:val="24"/>
              </w:rPr>
              <w:t xml:space="preserve">Šobrīd ir virkne </w:t>
            </w:r>
            <w:r w:rsidR="00FC3C0C" w:rsidRPr="006C1C04">
              <w:rPr>
                <w:rFonts w:ascii="Times New Roman" w:hAnsi="Times New Roman"/>
                <w:sz w:val="24"/>
                <w:szCs w:val="24"/>
              </w:rPr>
              <w:t>lēmum</w:t>
            </w:r>
            <w:r w:rsidR="00FC3C0C">
              <w:rPr>
                <w:rFonts w:ascii="Times New Roman" w:hAnsi="Times New Roman"/>
                <w:sz w:val="24"/>
                <w:szCs w:val="24"/>
              </w:rPr>
              <w:t>u,</w:t>
            </w:r>
            <w:r w:rsidR="000F3360" w:rsidRPr="006C1C04">
              <w:rPr>
                <w:rFonts w:ascii="Times New Roman" w:hAnsi="Times New Roman"/>
                <w:sz w:val="24"/>
                <w:szCs w:val="24"/>
              </w:rPr>
              <w:t xml:space="preserve"> kur gaidām  </w:t>
            </w:r>
            <w:r w:rsidR="00FC3C0C" w:rsidRPr="006C1C04">
              <w:rPr>
                <w:rFonts w:ascii="Times New Roman" w:hAnsi="Times New Roman"/>
                <w:sz w:val="24"/>
                <w:szCs w:val="24"/>
              </w:rPr>
              <w:t>nozar</w:t>
            </w:r>
            <w:r w:rsidR="00FC3C0C">
              <w:rPr>
                <w:rFonts w:ascii="Times New Roman" w:hAnsi="Times New Roman"/>
                <w:sz w:val="24"/>
                <w:szCs w:val="24"/>
              </w:rPr>
              <w:t>es viedokli un saskaņojumu</w:t>
            </w:r>
            <w:r w:rsidR="000F3360" w:rsidRPr="006C1C04">
              <w:rPr>
                <w:rFonts w:ascii="Times New Roman" w:hAnsi="Times New Roman"/>
                <w:sz w:val="24"/>
                <w:szCs w:val="24"/>
              </w:rPr>
              <w:t>. Ļoti produktīvi sadarbojamies ar Veselības ministriju un virzām šos jautājumu</w:t>
            </w:r>
            <w:r w:rsidR="00125051" w:rsidRPr="006C1C04">
              <w:rPr>
                <w:rFonts w:ascii="Times New Roman" w:hAnsi="Times New Roman"/>
                <w:sz w:val="24"/>
                <w:szCs w:val="24"/>
              </w:rPr>
              <w:t>s, t</w:t>
            </w:r>
            <w:r w:rsidR="00284BFC" w:rsidRPr="006C1C04">
              <w:rPr>
                <w:rFonts w:ascii="Times New Roman" w:hAnsi="Times New Roman"/>
                <w:sz w:val="24"/>
                <w:szCs w:val="24"/>
              </w:rPr>
              <w:t>.i. datu la</w:t>
            </w:r>
            <w:r w:rsidR="00125051" w:rsidRPr="006C1C04">
              <w:rPr>
                <w:rFonts w:ascii="Times New Roman" w:hAnsi="Times New Roman"/>
                <w:sz w:val="24"/>
                <w:szCs w:val="24"/>
              </w:rPr>
              <w:t>u</w:t>
            </w:r>
            <w:r w:rsidR="00284BFC" w:rsidRPr="006C1C04">
              <w:rPr>
                <w:rFonts w:ascii="Times New Roman" w:hAnsi="Times New Roman"/>
                <w:sz w:val="24"/>
                <w:szCs w:val="24"/>
              </w:rPr>
              <w:t>ku un klasifikato</w:t>
            </w:r>
            <w:r w:rsidR="004F3D8D" w:rsidRPr="006C1C04">
              <w:rPr>
                <w:rFonts w:ascii="Times New Roman" w:hAnsi="Times New Roman"/>
                <w:sz w:val="24"/>
                <w:szCs w:val="24"/>
              </w:rPr>
              <w:t>ros esoš</w:t>
            </w:r>
            <w:r w:rsidR="00125051" w:rsidRPr="006C1C04">
              <w:rPr>
                <w:rFonts w:ascii="Times New Roman" w:hAnsi="Times New Roman"/>
                <w:sz w:val="24"/>
                <w:szCs w:val="24"/>
              </w:rPr>
              <w:t>o</w:t>
            </w:r>
            <w:r w:rsidR="004F3D8D" w:rsidRPr="006C1C04">
              <w:rPr>
                <w:rFonts w:ascii="Times New Roman" w:hAnsi="Times New Roman"/>
                <w:sz w:val="24"/>
                <w:szCs w:val="24"/>
              </w:rPr>
              <w:t xml:space="preserve"> vērtību saskaņošan</w:t>
            </w:r>
            <w:r w:rsidR="00125051" w:rsidRPr="006C1C04">
              <w:rPr>
                <w:rFonts w:ascii="Times New Roman" w:hAnsi="Times New Roman"/>
                <w:sz w:val="24"/>
                <w:szCs w:val="24"/>
              </w:rPr>
              <w:t>a</w:t>
            </w:r>
            <w:r w:rsidR="00E01527" w:rsidRPr="006C1C04">
              <w:rPr>
                <w:rFonts w:ascii="Times New Roman" w:hAnsi="Times New Roman"/>
                <w:sz w:val="24"/>
                <w:szCs w:val="24"/>
              </w:rPr>
              <w:t>, gan par slimības</w:t>
            </w:r>
            <w:r w:rsidR="00866A50" w:rsidRPr="006C1C04">
              <w:rPr>
                <w:rFonts w:ascii="Times New Roman" w:hAnsi="Times New Roman"/>
                <w:sz w:val="24"/>
                <w:szCs w:val="24"/>
              </w:rPr>
              <w:t xml:space="preserve">, gan </w:t>
            </w:r>
            <w:r w:rsidR="00E01527" w:rsidRPr="006C1C04">
              <w:rPr>
                <w:rFonts w:ascii="Times New Roman" w:hAnsi="Times New Roman"/>
                <w:sz w:val="24"/>
                <w:szCs w:val="24"/>
              </w:rPr>
              <w:t>ārstēšanas kartes datiem</w:t>
            </w:r>
            <w:r w:rsidR="00866A50" w:rsidRPr="006C1C04">
              <w:rPr>
                <w:rFonts w:ascii="Times New Roman" w:hAnsi="Times New Roman"/>
                <w:sz w:val="24"/>
                <w:szCs w:val="24"/>
              </w:rPr>
              <w:t>. Joprojām ir atvērts jautājums par labdabīgo audzēju iekļaušanu reģistrā, ja paredzēts ietvert, tad cik lielā apmērā, vai tikai minimālo</w:t>
            </w:r>
            <w:r w:rsidR="00FC3C0C">
              <w:rPr>
                <w:rFonts w:ascii="Times New Roman" w:hAnsi="Times New Roman"/>
                <w:sz w:val="24"/>
                <w:szCs w:val="24"/>
              </w:rPr>
              <w:t>,</w:t>
            </w:r>
            <w:r w:rsidR="00866A50" w:rsidRPr="006C1C04">
              <w:rPr>
                <w:rFonts w:ascii="Times New Roman" w:hAnsi="Times New Roman"/>
                <w:sz w:val="24"/>
                <w:szCs w:val="24"/>
              </w:rPr>
              <w:t xml:space="preserve"> ko prasa Eiropas vadlīnijas. </w:t>
            </w:r>
          </w:p>
          <w:p w14:paraId="1F2546BD" w14:textId="0EB75F04" w:rsidR="00922828" w:rsidRDefault="00F9387B" w:rsidP="000F3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Nozarē j</w:t>
            </w:r>
            <w:r w:rsidR="00642D74">
              <w:rPr>
                <w:rFonts w:ascii="Times New Roman" w:hAnsi="Times New Roman"/>
                <w:sz w:val="24"/>
                <w:szCs w:val="24"/>
              </w:rPr>
              <w:t>oprojām aktuāls ir jautājums par to, kurš būs atbildīgs par klīniskajām klasifikācijām</w:t>
            </w:r>
            <w:r w:rsidR="00FC3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A465BB" w14:textId="77777777" w:rsidR="00F9387B" w:rsidRDefault="00F9387B" w:rsidP="000F3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SPKC atbild par statistiskajām klasifikācijām SSK-10, SSK-O-3.2., bet par </w:t>
            </w:r>
            <w:r w:rsidR="003B08E4">
              <w:rPr>
                <w:rFonts w:ascii="Times New Roman" w:hAnsi="Times New Roman"/>
                <w:sz w:val="24"/>
                <w:szCs w:val="24"/>
              </w:rPr>
              <w:t xml:space="preserve">pārējām klīniskajām klasifikācijām šobrīd </w:t>
            </w:r>
            <w:r w:rsidR="008C4CD1">
              <w:rPr>
                <w:rFonts w:ascii="Times New Roman" w:hAnsi="Times New Roman"/>
                <w:sz w:val="24"/>
                <w:szCs w:val="24"/>
              </w:rPr>
              <w:t>“saimnieka” nav</w:t>
            </w:r>
            <w:r w:rsidR="0015119E">
              <w:rPr>
                <w:rFonts w:ascii="Times New Roman" w:hAnsi="Times New Roman"/>
                <w:sz w:val="24"/>
                <w:szCs w:val="24"/>
              </w:rPr>
              <w:t xml:space="preserve"> un tā mums ir problēma, jo šie klasifikatori </w:t>
            </w:r>
            <w:r w:rsidR="009C1B8C">
              <w:rPr>
                <w:rFonts w:ascii="Times New Roman" w:hAnsi="Times New Roman"/>
                <w:sz w:val="24"/>
                <w:szCs w:val="24"/>
              </w:rPr>
              <w:t xml:space="preserve">ir jātulko, jāapstiprina </w:t>
            </w:r>
            <w:r w:rsidR="00290430">
              <w:rPr>
                <w:rFonts w:ascii="Times New Roman" w:hAnsi="Times New Roman"/>
                <w:sz w:val="24"/>
                <w:szCs w:val="24"/>
              </w:rPr>
              <w:t xml:space="preserve">un jāinformē nozare, ka tādi ir jālieto. </w:t>
            </w:r>
          </w:p>
          <w:p w14:paraId="3B0076E1" w14:textId="5D52926E" w:rsidR="0014495A" w:rsidRPr="00D1515F" w:rsidRDefault="006C1C04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15F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F54A3E" w:rsidRPr="00D15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4495A" w:rsidRPr="00D1515F">
              <w:rPr>
                <w:rFonts w:ascii="Times New Roman" w:hAnsi="Times New Roman"/>
                <w:sz w:val="24"/>
                <w:szCs w:val="24"/>
              </w:rPr>
              <w:t xml:space="preserve">MK noteikumu Nr. 134 </w:t>
            </w:r>
            <w:r w:rsidR="00F54A3E" w:rsidRPr="00D1515F">
              <w:rPr>
                <w:rFonts w:ascii="Times New Roman" w:hAnsi="Times New Roman"/>
                <w:sz w:val="24"/>
                <w:szCs w:val="24"/>
              </w:rPr>
              <w:t>“</w:t>
            </w:r>
            <w:r w:rsidR="00F54A3E" w:rsidRPr="00D151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Noteikumi par vienoto veselības nozares elektronisko informācijas sistēmu” </w:t>
            </w:r>
            <w:r w:rsidR="0014495A" w:rsidRPr="00D1515F">
              <w:rPr>
                <w:rFonts w:ascii="Times New Roman" w:hAnsi="Times New Roman"/>
                <w:sz w:val="24"/>
                <w:szCs w:val="24"/>
              </w:rPr>
              <w:t>grozījumi</w:t>
            </w:r>
            <w:r w:rsidR="00F54A3E" w:rsidRPr="00D15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5687D8" w14:textId="0801552E" w:rsidR="00F54A3E" w:rsidRPr="00F17F3A" w:rsidRDefault="00F54A3E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17F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7F3A" w:rsidRPr="00F17F3A">
              <w:rPr>
                <w:rFonts w:ascii="Times New Roman" w:hAnsi="Times New Roman"/>
                <w:sz w:val="24"/>
                <w:szCs w:val="24"/>
              </w:rPr>
              <w:t>Klasifikatoru tulkošana un atjaunošana</w:t>
            </w:r>
            <w:r w:rsidR="007D0A61">
              <w:rPr>
                <w:rFonts w:ascii="Times New Roman" w:hAnsi="Times New Roman"/>
                <w:sz w:val="24"/>
                <w:szCs w:val="24"/>
              </w:rPr>
              <w:t xml:space="preserve"> (tie standartā ir angļu valodā).</w:t>
            </w:r>
          </w:p>
          <w:p w14:paraId="7D57C0F7" w14:textId="2A9B401A" w:rsidR="00F17F3A" w:rsidRDefault="00F17F3A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F17F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D0A61">
              <w:rPr>
                <w:rFonts w:ascii="Times New Roman" w:hAnsi="Times New Roman"/>
                <w:sz w:val="24"/>
                <w:szCs w:val="24"/>
              </w:rPr>
              <w:t xml:space="preserve">Turpinām darbu pie </w:t>
            </w:r>
            <w:r w:rsidRPr="00F17F3A">
              <w:rPr>
                <w:rFonts w:ascii="Times New Roman" w:hAnsi="Times New Roman"/>
                <w:sz w:val="24"/>
                <w:szCs w:val="24"/>
              </w:rPr>
              <w:t>Vēža pacienta kartes pilnveidošana</w:t>
            </w:r>
            <w:r w:rsidR="007D0A61">
              <w:rPr>
                <w:rFonts w:ascii="Times New Roman" w:hAnsi="Times New Roman"/>
                <w:sz w:val="24"/>
                <w:szCs w:val="24"/>
              </w:rPr>
              <w:t>s (sadarbībā ar NVD un SPKC).</w:t>
            </w:r>
          </w:p>
          <w:p w14:paraId="0E21AEC4" w14:textId="25F5303E" w:rsidR="00AF525B" w:rsidRDefault="00AF525B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46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3461">
              <w:rPr>
                <w:rFonts w:ascii="Times New Roman" w:hAnsi="Times New Roman"/>
                <w:sz w:val="24"/>
                <w:szCs w:val="24"/>
              </w:rPr>
              <w:t>Pārraudzības iestādes darba viet</w:t>
            </w:r>
            <w:r w:rsidR="008A09AE">
              <w:rPr>
                <w:rFonts w:ascii="Times New Roman" w:hAnsi="Times New Roman"/>
                <w:sz w:val="24"/>
                <w:szCs w:val="24"/>
              </w:rPr>
              <w:t>as funkcionalitātes pilnveidošana.</w:t>
            </w:r>
          </w:p>
          <w:p w14:paraId="5B963ACB" w14:textId="77777777" w:rsidR="00873461" w:rsidRDefault="00873461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Pr="00873461">
              <w:rPr>
                <w:rFonts w:ascii="Times New Roman" w:hAnsi="Times New Roman"/>
                <w:sz w:val="24"/>
                <w:szCs w:val="24"/>
              </w:rPr>
              <w:t>Vēsturisko datu konvertācija uz jauno Vēža reģistru.</w:t>
            </w:r>
          </w:p>
          <w:p w14:paraId="519DB63F" w14:textId="600EEBAB" w:rsidR="008A09AE" w:rsidRDefault="008A09AE" w:rsidP="006C1C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09AE">
              <w:rPr>
                <w:rFonts w:ascii="Times New Roman" w:hAnsi="Times New Roman"/>
                <w:i/>
                <w:iCs/>
                <w:sz w:val="24"/>
                <w:szCs w:val="24"/>
              </w:rPr>
              <w:t>S.Skustovs (ZZ</w:t>
            </w:r>
            <w:r w:rsidR="00236E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A09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Dats) rāda </w:t>
            </w:r>
            <w:r w:rsidR="00DE3D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demonstrāciju </w:t>
            </w:r>
            <w:r w:rsidRPr="008A09AE">
              <w:rPr>
                <w:rFonts w:ascii="Times New Roman" w:hAnsi="Times New Roman"/>
                <w:i/>
                <w:iCs/>
                <w:sz w:val="24"/>
                <w:szCs w:val="24"/>
              </w:rPr>
              <w:t>Latvijas vēža pacientu reģistra risinājum</w:t>
            </w:r>
            <w:r w:rsidR="00DE3D0E">
              <w:rPr>
                <w:rFonts w:ascii="Times New Roman" w:hAnsi="Times New Roman"/>
                <w:i/>
                <w:iCs/>
                <w:sz w:val="24"/>
                <w:szCs w:val="24"/>
              </w:rPr>
              <w:t>am</w:t>
            </w:r>
            <w:r w:rsidRPr="008A09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testa vidē. </w:t>
            </w:r>
          </w:p>
          <w:p w14:paraId="0F354E67" w14:textId="77777777" w:rsidR="008A09AE" w:rsidRDefault="00335D3B" w:rsidP="006C1C0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5D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Diskusijas. </w:t>
            </w:r>
          </w:p>
          <w:p w14:paraId="4BAE05FD" w14:textId="77777777" w:rsidR="007516A8" w:rsidRDefault="007516A8" w:rsidP="006C1C0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Nākamās padomes sēdes darba kārtībā iekļaujamie/izskatāmie jautājumi:</w:t>
            </w:r>
          </w:p>
          <w:p w14:paraId="12117588" w14:textId="77777777" w:rsidR="007516A8" w:rsidRDefault="007516A8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7516A8">
              <w:rPr>
                <w:rFonts w:ascii="Times New Roman" w:hAnsi="Times New Roman"/>
                <w:sz w:val="24"/>
                <w:szCs w:val="24"/>
              </w:rPr>
              <w:t>Digitālās veselības stratēģij</w:t>
            </w:r>
            <w:r>
              <w:rPr>
                <w:rFonts w:ascii="Times New Roman" w:hAnsi="Times New Roman"/>
                <w:sz w:val="24"/>
                <w:szCs w:val="24"/>
              </w:rPr>
              <w:t>a;</w:t>
            </w:r>
          </w:p>
          <w:p w14:paraId="66709B63" w14:textId="53CF8D3C" w:rsidR="007516A8" w:rsidRDefault="007516A8" w:rsidP="006C1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7516A8">
              <w:rPr>
                <w:rFonts w:ascii="Times New Roman" w:hAnsi="Times New Roman"/>
                <w:sz w:val="24"/>
                <w:szCs w:val="24"/>
              </w:rPr>
              <w:t xml:space="preserve">Nākamā perioda visu ESF finanšu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instrumentu </w:t>
            </w:r>
            <w:r w:rsidRPr="007516A8">
              <w:rPr>
                <w:rFonts w:ascii="Times New Roman" w:hAnsi="Times New Roman"/>
                <w:sz w:val="24"/>
                <w:szCs w:val="24"/>
              </w:rPr>
              <w:t>plānojums</w:t>
            </w:r>
            <w:r>
              <w:rPr>
                <w:rFonts w:ascii="Times New Roman" w:hAnsi="Times New Roman"/>
                <w:sz w:val="24"/>
                <w:szCs w:val="24"/>
              </w:rPr>
              <w:t>/kartējums utml.</w:t>
            </w:r>
            <w:r w:rsidR="005531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E049E0" w14:textId="3865ABDB" w:rsidR="005531A9" w:rsidRPr="00335D3B" w:rsidRDefault="005531A9" w:rsidP="006C1C0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5531A9">
              <w:rPr>
                <w:rFonts w:ascii="Times New Roman" w:hAnsi="Times New Roman"/>
                <w:sz w:val="24"/>
                <w:szCs w:val="24"/>
              </w:rPr>
              <w:t xml:space="preserve">Aktuālā informācija par ANM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IKT </w:t>
            </w:r>
            <w:r w:rsidRPr="005531A9">
              <w:rPr>
                <w:rFonts w:ascii="Times New Roman" w:hAnsi="Times New Roman"/>
                <w:sz w:val="24"/>
                <w:szCs w:val="24"/>
              </w:rPr>
              <w:t>Genoma projektu.</w:t>
            </w:r>
          </w:p>
        </w:tc>
      </w:tr>
      <w:tr w:rsidR="00922828" w:rsidRPr="00EA746A" w14:paraId="01F0C9FB" w14:textId="77777777" w:rsidTr="007E7F93">
        <w:tc>
          <w:tcPr>
            <w:tcW w:w="9147" w:type="dxa"/>
            <w:gridSpan w:val="7"/>
            <w:shd w:val="clear" w:color="auto" w:fill="EEECE1" w:themeFill="background2"/>
          </w:tcPr>
          <w:p w14:paraId="3027CD03" w14:textId="0F36B38C" w:rsidR="00922828" w:rsidRPr="00EA746A" w:rsidRDefault="00922828" w:rsidP="0092282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  <w:rPr>
                <w:b/>
                <w:bCs/>
              </w:rPr>
            </w:pPr>
          </w:p>
        </w:tc>
      </w:tr>
    </w:tbl>
    <w:p w14:paraId="20E0EC8A" w14:textId="5DFD9F48" w:rsidR="0021372B" w:rsidRPr="00EA746A" w:rsidRDefault="007E7F93" w:rsidP="00220A2B">
      <w:pPr>
        <w:tabs>
          <w:tab w:val="left" w:pos="993"/>
        </w:tabs>
        <w:spacing w:before="100"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lang w:eastAsia="lv-LV"/>
        </w:rPr>
      </w:pPr>
      <w:r w:rsidRPr="00EA746A">
        <w:rPr>
          <w:rFonts w:ascii="Times New Roman" w:eastAsia="Times New Roman" w:hAnsi="Times New Roman"/>
          <w:color w:val="FF0000"/>
          <w:lang w:eastAsia="lv-LV"/>
        </w:rPr>
        <w:br w:type="textWrapping" w:clear="all"/>
      </w: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86"/>
      </w:tblGrid>
      <w:tr w:rsidR="00822E32" w:rsidRPr="00EA746A" w14:paraId="6414A3C9" w14:textId="77777777" w:rsidTr="00C82ADE">
        <w:trPr>
          <w:trHeight w:val="60"/>
        </w:trPr>
        <w:tc>
          <w:tcPr>
            <w:tcW w:w="3823" w:type="dxa"/>
            <w:shd w:val="clear" w:color="auto" w:fill="auto"/>
          </w:tcPr>
          <w:p w14:paraId="2FCC5AFB" w14:textId="19834B03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lang w:val="lv-LV" w:eastAsia="lv-LV"/>
              </w:rPr>
              <w:t>Sanāksmes vadītāj</w:t>
            </w:r>
            <w:r w:rsidR="00854835" w:rsidRPr="00EA746A">
              <w:rPr>
                <w:lang w:val="lv-LV" w:eastAsia="lv-LV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CB2833" w14:textId="24F6C685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3686" w:type="dxa"/>
            <w:shd w:val="clear" w:color="auto" w:fill="auto"/>
          </w:tcPr>
          <w:p w14:paraId="05D1FE47" w14:textId="7525DD7B" w:rsidR="00822E32" w:rsidRPr="00EA746A" w:rsidRDefault="00C82ADE" w:rsidP="002B648B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lang w:val="lv-LV"/>
              </w:rPr>
            </w:pPr>
            <w:r w:rsidRPr="00EA746A">
              <w:rPr>
                <w:rFonts w:eastAsia="Calibri"/>
                <w:lang w:val="lv-LV"/>
              </w:rPr>
              <w:t>Aiga Balode</w:t>
            </w:r>
            <w:r w:rsidR="00822E32" w:rsidRPr="00EA746A">
              <w:rPr>
                <w:rFonts w:eastAsia="Calibri"/>
                <w:lang w:val="lv-LV"/>
              </w:rPr>
              <w:t xml:space="preserve"> </w:t>
            </w:r>
          </w:p>
        </w:tc>
      </w:tr>
    </w:tbl>
    <w:p w14:paraId="06DC467E" w14:textId="77777777" w:rsidR="00822E32" w:rsidRPr="00EA746A" w:rsidRDefault="00822E32" w:rsidP="00822E32">
      <w:pPr>
        <w:spacing w:after="0" w:line="240" w:lineRule="auto"/>
        <w:jc w:val="both"/>
        <w:textAlignment w:val="baseline"/>
      </w:pPr>
    </w:p>
    <w:p w14:paraId="4B88F589" w14:textId="77777777" w:rsidR="00822E32" w:rsidRPr="00EA746A" w:rsidRDefault="00822E32" w:rsidP="00822E3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22"/>
        <w:gridCol w:w="3822"/>
      </w:tblGrid>
      <w:tr w:rsidR="00822E32" w:rsidRPr="00EA746A" w14:paraId="3684C16C" w14:textId="77777777" w:rsidTr="00ED79CA">
        <w:trPr>
          <w:trHeight w:val="315"/>
        </w:trPr>
        <w:tc>
          <w:tcPr>
            <w:tcW w:w="3823" w:type="dxa"/>
          </w:tcPr>
          <w:p w14:paraId="60407796" w14:textId="77777777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lang w:val="lv-LV" w:eastAsia="lv-LV"/>
              </w:rPr>
              <w:t>Protokolētāja</w:t>
            </w:r>
          </w:p>
        </w:tc>
        <w:tc>
          <w:tcPr>
            <w:tcW w:w="1422" w:type="dxa"/>
            <w:vAlign w:val="center"/>
          </w:tcPr>
          <w:p w14:paraId="2438A822" w14:textId="2A2AA5B6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3822" w:type="dxa"/>
          </w:tcPr>
          <w:p w14:paraId="2C96F6BF" w14:textId="0390ACB1" w:rsidR="00822E32" w:rsidRPr="00EA746A" w:rsidRDefault="00ED79CA" w:rsidP="002B648B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Ivita Anuška</w:t>
            </w:r>
          </w:p>
        </w:tc>
      </w:tr>
    </w:tbl>
    <w:p w14:paraId="1DFD2361" w14:textId="77777777" w:rsidR="00822E32" w:rsidRPr="00EA746A" w:rsidRDefault="00822E32" w:rsidP="0098232F">
      <w:pPr>
        <w:tabs>
          <w:tab w:val="left" w:pos="993"/>
        </w:tabs>
        <w:spacing w:before="100"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lang w:eastAsia="lv-LV"/>
        </w:rPr>
      </w:pPr>
    </w:p>
    <w:sectPr w:rsidR="00822E32" w:rsidRPr="00EA746A" w:rsidSect="00296F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709" w:left="1701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56ED" w14:textId="77777777" w:rsidR="00936CA6" w:rsidRDefault="00936CA6">
      <w:pPr>
        <w:spacing w:after="0" w:line="240" w:lineRule="auto"/>
      </w:pPr>
      <w:r>
        <w:separator/>
      </w:r>
    </w:p>
  </w:endnote>
  <w:endnote w:type="continuationSeparator" w:id="0">
    <w:p w14:paraId="61B1B558" w14:textId="77777777" w:rsidR="00936CA6" w:rsidRDefault="00936CA6">
      <w:pPr>
        <w:spacing w:after="0" w:line="240" w:lineRule="auto"/>
      </w:pPr>
      <w:r>
        <w:continuationSeparator/>
      </w:r>
    </w:p>
  </w:endnote>
  <w:endnote w:type="continuationNotice" w:id="1">
    <w:p w14:paraId="45E818CC" w14:textId="77777777" w:rsidR="00936CA6" w:rsidRDefault="00936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D" w14:textId="77777777" w:rsidR="000B2077" w:rsidRPr="006C5DA3" w:rsidRDefault="000B2077" w:rsidP="006C5DA3">
    <w:pPr>
      <w:pStyle w:val="Footer"/>
      <w:spacing w:after="0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E" w14:textId="6B4FB926" w:rsidR="000B2077" w:rsidRPr="006C5DA3" w:rsidRDefault="008421AE" w:rsidP="006C5DA3">
    <w:pPr>
      <w:pStyle w:val="Footer"/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F.228.1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FA4B" w14:textId="77777777" w:rsidR="00936CA6" w:rsidRDefault="00936CA6">
      <w:pPr>
        <w:spacing w:after="0" w:line="240" w:lineRule="auto"/>
      </w:pPr>
      <w:r>
        <w:separator/>
      </w:r>
    </w:p>
  </w:footnote>
  <w:footnote w:type="continuationSeparator" w:id="0">
    <w:p w14:paraId="69839851" w14:textId="77777777" w:rsidR="00936CA6" w:rsidRDefault="00936CA6">
      <w:pPr>
        <w:spacing w:after="0" w:line="240" w:lineRule="auto"/>
      </w:pPr>
      <w:r>
        <w:continuationSeparator/>
      </w:r>
    </w:p>
  </w:footnote>
  <w:footnote w:type="continuationNotice" w:id="1">
    <w:p w14:paraId="15A4256E" w14:textId="77777777" w:rsidR="00936CA6" w:rsidRDefault="00936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B" w14:textId="77777777" w:rsidR="000B2077" w:rsidRPr="006C5DA3" w:rsidRDefault="00DD4CEB" w:rsidP="006C5DA3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6C5DA3">
      <w:rPr>
        <w:rFonts w:ascii="Times New Roman" w:hAnsi="Times New Roman"/>
        <w:sz w:val="24"/>
        <w:szCs w:val="24"/>
      </w:rPr>
      <w:fldChar w:fldCharType="begin"/>
    </w:r>
    <w:r w:rsidRPr="006C5DA3">
      <w:rPr>
        <w:rFonts w:ascii="Times New Roman" w:hAnsi="Times New Roman"/>
        <w:sz w:val="24"/>
        <w:szCs w:val="24"/>
      </w:rPr>
      <w:instrText xml:space="preserve"> PAGE   \* MERGEFORMAT </w:instrText>
    </w:r>
    <w:r w:rsidRPr="006C5DA3">
      <w:rPr>
        <w:rFonts w:ascii="Times New Roman" w:hAnsi="Times New Roman"/>
        <w:sz w:val="24"/>
        <w:szCs w:val="24"/>
      </w:rPr>
      <w:fldChar w:fldCharType="separate"/>
    </w:r>
    <w:r w:rsidR="00047B2F">
      <w:rPr>
        <w:rFonts w:ascii="Times New Roman" w:hAnsi="Times New Roman"/>
        <w:noProof/>
        <w:sz w:val="24"/>
        <w:szCs w:val="24"/>
      </w:rPr>
      <w:t>3</w:t>
    </w:r>
    <w:r w:rsidRPr="006C5DA3">
      <w:rPr>
        <w:rFonts w:ascii="Times New Roman" w:hAnsi="Times New Roman"/>
        <w:sz w:val="24"/>
        <w:szCs w:val="24"/>
      </w:rPr>
      <w:fldChar w:fldCharType="end"/>
    </w:r>
  </w:p>
  <w:p w14:paraId="1761DC5C" w14:textId="77777777" w:rsidR="000B2077" w:rsidRDefault="000B2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D597C5F" w14:paraId="425B83C4" w14:textId="77777777" w:rsidTr="4D597C5F">
      <w:tc>
        <w:tcPr>
          <w:tcW w:w="3115" w:type="dxa"/>
        </w:tcPr>
        <w:p w14:paraId="45B88DC0" w14:textId="7BF370F8" w:rsidR="4D597C5F" w:rsidRDefault="4D597C5F" w:rsidP="4D597C5F">
          <w:pPr>
            <w:pStyle w:val="Header"/>
            <w:ind w:left="-115"/>
          </w:pPr>
        </w:p>
      </w:tc>
      <w:tc>
        <w:tcPr>
          <w:tcW w:w="3115" w:type="dxa"/>
        </w:tcPr>
        <w:p w14:paraId="0A2C8126" w14:textId="3F0204AD" w:rsidR="4D597C5F" w:rsidRDefault="4D597C5F" w:rsidP="4D597C5F">
          <w:pPr>
            <w:pStyle w:val="Header"/>
            <w:jc w:val="center"/>
          </w:pPr>
        </w:p>
      </w:tc>
      <w:tc>
        <w:tcPr>
          <w:tcW w:w="3115" w:type="dxa"/>
        </w:tcPr>
        <w:p w14:paraId="34B2CA04" w14:textId="32B4B219" w:rsidR="4D597C5F" w:rsidRDefault="4D597C5F" w:rsidP="4D597C5F">
          <w:pPr>
            <w:pStyle w:val="Header"/>
            <w:ind w:right="-115"/>
            <w:jc w:val="right"/>
          </w:pPr>
        </w:p>
      </w:tc>
    </w:tr>
  </w:tbl>
  <w:p w14:paraId="4D5CF1F9" w14:textId="549C1134" w:rsidR="4D597C5F" w:rsidRDefault="4D597C5F" w:rsidP="4D597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0C1"/>
    <w:multiLevelType w:val="hybridMultilevel"/>
    <w:tmpl w:val="F3DC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5BD"/>
    <w:multiLevelType w:val="hybridMultilevel"/>
    <w:tmpl w:val="00A286E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1BE9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7F29"/>
    <w:multiLevelType w:val="hybridMultilevel"/>
    <w:tmpl w:val="13FC15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AFE"/>
    <w:multiLevelType w:val="hybridMultilevel"/>
    <w:tmpl w:val="C7EA07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A957D3E"/>
    <w:multiLevelType w:val="hybridMultilevel"/>
    <w:tmpl w:val="BFA0D158"/>
    <w:lvl w:ilvl="0" w:tplc="3F94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04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CA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64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8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0D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C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EA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63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1AC07E1F"/>
    <w:multiLevelType w:val="hybridMultilevel"/>
    <w:tmpl w:val="BFA0D158"/>
    <w:lvl w:ilvl="0" w:tplc="9338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678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4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4E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C7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E9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03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4B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5243E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3EE0"/>
    <w:multiLevelType w:val="hybridMultilevel"/>
    <w:tmpl w:val="8076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03B4224"/>
    <w:multiLevelType w:val="hybridMultilevel"/>
    <w:tmpl w:val="929E5CB0"/>
    <w:lvl w:ilvl="0" w:tplc="700AD1B4">
      <w:start w:val="1"/>
      <w:numFmt w:val="decimal"/>
      <w:pStyle w:val="NormalWeb"/>
      <w:lvlText w:val="%1."/>
      <w:lvlJc w:val="left"/>
      <w:pPr>
        <w:ind w:left="644" w:hanging="360"/>
      </w:pPr>
      <w:rPr>
        <w:rFonts w:hint="default"/>
        <w:b/>
      </w:rPr>
    </w:lvl>
    <w:lvl w:ilvl="1" w:tplc="6A409AC8" w:tentative="1">
      <w:start w:val="1"/>
      <w:numFmt w:val="lowerLetter"/>
      <w:lvlText w:val="%2."/>
      <w:lvlJc w:val="left"/>
      <w:pPr>
        <w:ind w:left="1440" w:hanging="360"/>
      </w:pPr>
    </w:lvl>
    <w:lvl w:ilvl="2" w:tplc="9A5099A8" w:tentative="1">
      <w:start w:val="1"/>
      <w:numFmt w:val="lowerRoman"/>
      <w:lvlText w:val="%3."/>
      <w:lvlJc w:val="right"/>
      <w:pPr>
        <w:ind w:left="2160" w:hanging="180"/>
      </w:pPr>
    </w:lvl>
    <w:lvl w:ilvl="3" w:tplc="69C29CCE" w:tentative="1">
      <w:start w:val="1"/>
      <w:numFmt w:val="decimal"/>
      <w:lvlText w:val="%4."/>
      <w:lvlJc w:val="left"/>
      <w:pPr>
        <w:ind w:left="2880" w:hanging="360"/>
      </w:pPr>
    </w:lvl>
    <w:lvl w:ilvl="4" w:tplc="F4AE5B2E" w:tentative="1">
      <w:start w:val="1"/>
      <w:numFmt w:val="lowerLetter"/>
      <w:lvlText w:val="%5."/>
      <w:lvlJc w:val="left"/>
      <w:pPr>
        <w:ind w:left="3600" w:hanging="360"/>
      </w:pPr>
    </w:lvl>
    <w:lvl w:ilvl="5" w:tplc="59B4E37C" w:tentative="1">
      <w:start w:val="1"/>
      <w:numFmt w:val="lowerRoman"/>
      <w:lvlText w:val="%6."/>
      <w:lvlJc w:val="right"/>
      <w:pPr>
        <w:ind w:left="4320" w:hanging="180"/>
      </w:pPr>
    </w:lvl>
    <w:lvl w:ilvl="6" w:tplc="BEC65F7E" w:tentative="1">
      <w:start w:val="1"/>
      <w:numFmt w:val="decimal"/>
      <w:lvlText w:val="%7."/>
      <w:lvlJc w:val="left"/>
      <w:pPr>
        <w:ind w:left="5040" w:hanging="360"/>
      </w:pPr>
    </w:lvl>
    <w:lvl w:ilvl="7" w:tplc="EF24CFD2" w:tentative="1">
      <w:start w:val="1"/>
      <w:numFmt w:val="lowerLetter"/>
      <w:lvlText w:val="%8."/>
      <w:lvlJc w:val="left"/>
      <w:pPr>
        <w:ind w:left="5760" w:hanging="360"/>
      </w:pPr>
    </w:lvl>
    <w:lvl w:ilvl="8" w:tplc="3DE60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1F4FEF"/>
    <w:multiLevelType w:val="hybridMultilevel"/>
    <w:tmpl w:val="0A5A8B58"/>
    <w:lvl w:ilvl="0" w:tplc="45148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A89BC" w:tentative="1">
      <w:start w:val="1"/>
      <w:numFmt w:val="lowerLetter"/>
      <w:lvlText w:val="%2."/>
      <w:lvlJc w:val="left"/>
      <w:pPr>
        <w:ind w:left="1440" w:hanging="360"/>
      </w:pPr>
    </w:lvl>
    <w:lvl w:ilvl="2" w:tplc="8684D54E" w:tentative="1">
      <w:start w:val="1"/>
      <w:numFmt w:val="lowerRoman"/>
      <w:lvlText w:val="%3."/>
      <w:lvlJc w:val="right"/>
      <w:pPr>
        <w:ind w:left="2160" w:hanging="180"/>
      </w:pPr>
    </w:lvl>
    <w:lvl w:ilvl="3" w:tplc="C93A3DB6" w:tentative="1">
      <w:start w:val="1"/>
      <w:numFmt w:val="decimal"/>
      <w:lvlText w:val="%4."/>
      <w:lvlJc w:val="left"/>
      <w:pPr>
        <w:ind w:left="2880" w:hanging="360"/>
      </w:pPr>
    </w:lvl>
    <w:lvl w:ilvl="4" w:tplc="D0D07B4A" w:tentative="1">
      <w:start w:val="1"/>
      <w:numFmt w:val="lowerLetter"/>
      <w:lvlText w:val="%5."/>
      <w:lvlJc w:val="left"/>
      <w:pPr>
        <w:ind w:left="3600" w:hanging="360"/>
      </w:pPr>
    </w:lvl>
    <w:lvl w:ilvl="5" w:tplc="45DC8752" w:tentative="1">
      <w:start w:val="1"/>
      <w:numFmt w:val="lowerRoman"/>
      <w:lvlText w:val="%6."/>
      <w:lvlJc w:val="right"/>
      <w:pPr>
        <w:ind w:left="4320" w:hanging="180"/>
      </w:pPr>
    </w:lvl>
    <w:lvl w:ilvl="6" w:tplc="E8D82A54" w:tentative="1">
      <w:start w:val="1"/>
      <w:numFmt w:val="decimal"/>
      <w:lvlText w:val="%7."/>
      <w:lvlJc w:val="left"/>
      <w:pPr>
        <w:ind w:left="5040" w:hanging="360"/>
      </w:pPr>
    </w:lvl>
    <w:lvl w:ilvl="7" w:tplc="5EB483F0" w:tentative="1">
      <w:start w:val="1"/>
      <w:numFmt w:val="lowerLetter"/>
      <w:lvlText w:val="%8."/>
      <w:lvlJc w:val="left"/>
      <w:pPr>
        <w:ind w:left="5760" w:hanging="360"/>
      </w:pPr>
    </w:lvl>
    <w:lvl w:ilvl="8" w:tplc="08920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10419"/>
    <w:multiLevelType w:val="hybridMultilevel"/>
    <w:tmpl w:val="E168E2B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06512"/>
    <w:multiLevelType w:val="hybridMultilevel"/>
    <w:tmpl w:val="377AA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15623"/>
    <w:multiLevelType w:val="hybridMultilevel"/>
    <w:tmpl w:val="5108F044"/>
    <w:lvl w:ilvl="0" w:tplc="00C60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66D"/>
    <w:multiLevelType w:val="hybridMultilevel"/>
    <w:tmpl w:val="88A0E05E"/>
    <w:lvl w:ilvl="0" w:tplc="99E46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21B07"/>
    <w:multiLevelType w:val="hybridMultilevel"/>
    <w:tmpl w:val="BCCED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C70D2"/>
    <w:multiLevelType w:val="hybridMultilevel"/>
    <w:tmpl w:val="61686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8DC0EAF"/>
    <w:multiLevelType w:val="hybridMultilevel"/>
    <w:tmpl w:val="CB60CED2"/>
    <w:lvl w:ilvl="0" w:tplc="987E9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87774" w:tentative="1">
      <w:start w:val="1"/>
      <w:numFmt w:val="lowerLetter"/>
      <w:lvlText w:val="%2."/>
      <w:lvlJc w:val="left"/>
      <w:pPr>
        <w:ind w:left="1440" w:hanging="360"/>
      </w:pPr>
    </w:lvl>
    <w:lvl w:ilvl="2" w:tplc="2982AD14" w:tentative="1">
      <w:start w:val="1"/>
      <w:numFmt w:val="lowerRoman"/>
      <w:lvlText w:val="%3."/>
      <w:lvlJc w:val="right"/>
      <w:pPr>
        <w:ind w:left="2160" w:hanging="180"/>
      </w:pPr>
    </w:lvl>
    <w:lvl w:ilvl="3" w:tplc="8DC43002" w:tentative="1">
      <w:start w:val="1"/>
      <w:numFmt w:val="decimal"/>
      <w:lvlText w:val="%4."/>
      <w:lvlJc w:val="left"/>
      <w:pPr>
        <w:ind w:left="2880" w:hanging="360"/>
      </w:pPr>
    </w:lvl>
    <w:lvl w:ilvl="4" w:tplc="0E669A8A" w:tentative="1">
      <w:start w:val="1"/>
      <w:numFmt w:val="lowerLetter"/>
      <w:lvlText w:val="%5."/>
      <w:lvlJc w:val="left"/>
      <w:pPr>
        <w:ind w:left="3600" w:hanging="360"/>
      </w:pPr>
    </w:lvl>
    <w:lvl w:ilvl="5" w:tplc="1F708552" w:tentative="1">
      <w:start w:val="1"/>
      <w:numFmt w:val="lowerRoman"/>
      <w:lvlText w:val="%6."/>
      <w:lvlJc w:val="right"/>
      <w:pPr>
        <w:ind w:left="4320" w:hanging="180"/>
      </w:pPr>
    </w:lvl>
    <w:lvl w:ilvl="6" w:tplc="0BC613A4" w:tentative="1">
      <w:start w:val="1"/>
      <w:numFmt w:val="decimal"/>
      <w:lvlText w:val="%7."/>
      <w:lvlJc w:val="left"/>
      <w:pPr>
        <w:ind w:left="5040" w:hanging="360"/>
      </w:pPr>
    </w:lvl>
    <w:lvl w:ilvl="7" w:tplc="E25C6FA4" w:tentative="1">
      <w:start w:val="1"/>
      <w:numFmt w:val="lowerLetter"/>
      <w:lvlText w:val="%8."/>
      <w:lvlJc w:val="left"/>
      <w:pPr>
        <w:ind w:left="5760" w:hanging="360"/>
      </w:pPr>
    </w:lvl>
    <w:lvl w:ilvl="8" w:tplc="5BB0E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90710"/>
    <w:multiLevelType w:val="hybridMultilevel"/>
    <w:tmpl w:val="F4A29F1E"/>
    <w:lvl w:ilvl="0" w:tplc="A0B012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8235E"/>
    <w:multiLevelType w:val="hybridMultilevel"/>
    <w:tmpl w:val="C7CEE7D4"/>
    <w:lvl w:ilvl="0" w:tplc="250A5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C6DE1"/>
    <w:multiLevelType w:val="hybridMultilevel"/>
    <w:tmpl w:val="0EFE96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F2CF5"/>
    <w:multiLevelType w:val="hybridMultilevel"/>
    <w:tmpl w:val="DF30ED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C2EC1"/>
    <w:multiLevelType w:val="hybridMultilevel"/>
    <w:tmpl w:val="264C9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A183381"/>
    <w:multiLevelType w:val="hybridMultilevel"/>
    <w:tmpl w:val="BFA0D158"/>
    <w:lvl w:ilvl="0" w:tplc="6A3E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8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87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84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3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AB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07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4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67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584276"/>
    <w:multiLevelType w:val="hybridMultilevel"/>
    <w:tmpl w:val="3B905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B694F6F"/>
    <w:multiLevelType w:val="hybridMultilevel"/>
    <w:tmpl w:val="0A5A8B58"/>
    <w:lvl w:ilvl="0" w:tplc="337C8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C56A0" w:tentative="1">
      <w:start w:val="1"/>
      <w:numFmt w:val="lowerLetter"/>
      <w:lvlText w:val="%2."/>
      <w:lvlJc w:val="left"/>
      <w:pPr>
        <w:ind w:left="1440" w:hanging="360"/>
      </w:pPr>
    </w:lvl>
    <w:lvl w:ilvl="2" w:tplc="99B06BF4" w:tentative="1">
      <w:start w:val="1"/>
      <w:numFmt w:val="lowerRoman"/>
      <w:lvlText w:val="%3."/>
      <w:lvlJc w:val="right"/>
      <w:pPr>
        <w:ind w:left="2160" w:hanging="180"/>
      </w:pPr>
    </w:lvl>
    <w:lvl w:ilvl="3" w:tplc="EDE40588" w:tentative="1">
      <w:start w:val="1"/>
      <w:numFmt w:val="decimal"/>
      <w:lvlText w:val="%4."/>
      <w:lvlJc w:val="left"/>
      <w:pPr>
        <w:ind w:left="2880" w:hanging="360"/>
      </w:pPr>
    </w:lvl>
    <w:lvl w:ilvl="4" w:tplc="7472DB9A" w:tentative="1">
      <w:start w:val="1"/>
      <w:numFmt w:val="lowerLetter"/>
      <w:lvlText w:val="%5."/>
      <w:lvlJc w:val="left"/>
      <w:pPr>
        <w:ind w:left="3600" w:hanging="360"/>
      </w:pPr>
    </w:lvl>
    <w:lvl w:ilvl="5" w:tplc="1B10A06A" w:tentative="1">
      <w:start w:val="1"/>
      <w:numFmt w:val="lowerRoman"/>
      <w:lvlText w:val="%6."/>
      <w:lvlJc w:val="right"/>
      <w:pPr>
        <w:ind w:left="4320" w:hanging="180"/>
      </w:pPr>
    </w:lvl>
    <w:lvl w:ilvl="6" w:tplc="8ED2BBDE" w:tentative="1">
      <w:start w:val="1"/>
      <w:numFmt w:val="decimal"/>
      <w:lvlText w:val="%7."/>
      <w:lvlJc w:val="left"/>
      <w:pPr>
        <w:ind w:left="5040" w:hanging="360"/>
      </w:pPr>
    </w:lvl>
    <w:lvl w:ilvl="7" w:tplc="EB885A00" w:tentative="1">
      <w:start w:val="1"/>
      <w:numFmt w:val="lowerLetter"/>
      <w:lvlText w:val="%8."/>
      <w:lvlJc w:val="left"/>
      <w:pPr>
        <w:ind w:left="5760" w:hanging="360"/>
      </w:pPr>
    </w:lvl>
    <w:lvl w:ilvl="8" w:tplc="3602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94878"/>
    <w:multiLevelType w:val="hybridMultilevel"/>
    <w:tmpl w:val="F4A857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C2985"/>
    <w:multiLevelType w:val="hybridMultilevel"/>
    <w:tmpl w:val="3BF0E6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E56559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0208F1"/>
    <w:multiLevelType w:val="hybridMultilevel"/>
    <w:tmpl w:val="87FEAD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1236ABB"/>
    <w:multiLevelType w:val="hybridMultilevel"/>
    <w:tmpl w:val="AE42C57E"/>
    <w:lvl w:ilvl="0" w:tplc="E1A895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DE013CC" w:tentative="1">
      <w:start w:val="1"/>
      <w:numFmt w:val="lowerLetter"/>
      <w:lvlText w:val="%2."/>
      <w:lvlJc w:val="left"/>
      <w:pPr>
        <w:ind w:left="1800" w:hanging="360"/>
      </w:pPr>
    </w:lvl>
    <w:lvl w:ilvl="2" w:tplc="EE54954E" w:tentative="1">
      <w:start w:val="1"/>
      <w:numFmt w:val="lowerRoman"/>
      <w:lvlText w:val="%3."/>
      <w:lvlJc w:val="right"/>
      <w:pPr>
        <w:ind w:left="2520" w:hanging="180"/>
      </w:pPr>
    </w:lvl>
    <w:lvl w:ilvl="3" w:tplc="6276CC20" w:tentative="1">
      <w:start w:val="1"/>
      <w:numFmt w:val="decimal"/>
      <w:lvlText w:val="%4."/>
      <w:lvlJc w:val="left"/>
      <w:pPr>
        <w:ind w:left="3240" w:hanging="360"/>
      </w:pPr>
    </w:lvl>
    <w:lvl w:ilvl="4" w:tplc="5B8A1344" w:tentative="1">
      <w:start w:val="1"/>
      <w:numFmt w:val="lowerLetter"/>
      <w:lvlText w:val="%5."/>
      <w:lvlJc w:val="left"/>
      <w:pPr>
        <w:ind w:left="3960" w:hanging="360"/>
      </w:pPr>
    </w:lvl>
    <w:lvl w:ilvl="5" w:tplc="9FAE5E06" w:tentative="1">
      <w:start w:val="1"/>
      <w:numFmt w:val="lowerRoman"/>
      <w:lvlText w:val="%6."/>
      <w:lvlJc w:val="right"/>
      <w:pPr>
        <w:ind w:left="4680" w:hanging="180"/>
      </w:pPr>
    </w:lvl>
    <w:lvl w:ilvl="6" w:tplc="A95EE98A" w:tentative="1">
      <w:start w:val="1"/>
      <w:numFmt w:val="decimal"/>
      <w:lvlText w:val="%7."/>
      <w:lvlJc w:val="left"/>
      <w:pPr>
        <w:ind w:left="5400" w:hanging="360"/>
      </w:pPr>
    </w:lvl>
    <w:lvl w:ilvl="7" w:tplc="0316BBA6" w:tentative="1">
      <w:start w:val="1"/>
      <w:numFmt w:val="lowerLetter"/>
      <w:lvlText w:val="%8."/>
      <w:lvlJc w:val="left"/>
      <w:pPr>
        <w:ind w:left="6120" w:hanging="360"/>
      </w:pPr>
    </w:lvl>
    <w:lvl w:ilvl="8" w:tplc="511C15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567503AB"/>
    <w:multiLevelType w:val="hybridMultilevel"/>
    <w:tmpl w:val="CB60CED2"/>
    <w:lvl w:ilvl="0" w:tplc="1B841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26B80" w:tentative="1">
      <w:start w:val="1"/>
      <w:numFmt w:val="lowerLetter"/>
      <w:lvlText w:val="%2."/>
      <w:lvlJc w:val="left"/>
      <w:pPr>
        <w:ind w:left="1440" w:hanging="360"/>
      </w:pPr>
    </w:lvl>
    <w:lvl w:ilvl="2" w:tplc="66006D0A" w:tentative="1">
      <w:start w:val="1"/>
      <w:numFmt w:val="lowerRoman"/>
      <w:lvlText w:val="%3."/>
      <w:lvlJc w:val="right"/>
      <w:pPr>
        <w:ind w:left="2160" w:hanging="180"/>
      </w:pPr>
    </w:lvl>
    <w:lvl w:ilvl="3" w:tplc="A5C4D7F8" w:tentative="1">
      <w:start w:val="1"/>
      <w:numFmt w:val="decimal"/>
      <w:lvlText w:val="%4."/>
      <w:lvlJc w:val="left"/>
      <w:pPr>
        <w:ind w:left="2880" w:hanging="360"/>
      </w:pPr>
    </w:lvl>
    <w:lvl w:ilvl="4" w:tplc="C324E856" w:tentative="1">
      <w:start w:val="1"/>
      <w:numFmt w:val="lowerLetter"/>
      <w:lvlText w:val="%5."/>
      <w:lvlJc w:val="left"/>
      <w:pPr>
        <w:ind w:left="3600" w:hanging="360"/>
      </w:pPr>
    </w:lvl>
    <w:lvl w:ilvl="5" w:tplc="E8AE0D38" w:tentative="1">
      <w:start w:val="1"/>
      <w:numFmt w:val="lowerRoman"/>
      <w:lvlText w:val="%6."/>
      <w:lvlJc w:val="right"/>
      <w:pPr>
        <w:ind w:left="4320" w:hanging="180"/>
      </w:pPr>
    </w:lvl>
    <w:lvl w:ilvl="6" w:tplc="A2C858BE" w:tentative="1">
      <w:start w:val="1"/>
      <w:numFmt w:val="decimal"/>
      <w:lvlText w:val="%7."/>
      <w:lvlJc w:val="left"/>
      <w:pPr>
        <w:ind w:left="5040" w:hanging="360"/>
      </w:pPr>
    </w:lvl>
    <w:lvl w:ilvl="7" w:tplc="0D3E4904" w:tentative="1">
      <w:start w:val="1"/>
      <w:numFmt w:val="lowerLetter"/>
      <w:lvlText w:val="%8."/>
      <w:lvlJc w:val="left"/>
      <w:pPr>
        <w:ind w:left="5760" w:hanging="360"/>
      </w:pPr>
    </w:lvl>
    <w:lvl w:ilvl="8" w:tplc="7D5A5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87E337A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F47E9"/>
    <w:multiLevelType w:val="hybridMultilevel"/>
    <w:tmpl w:val="A5541B1E"/>
    <w:lvl w:ilvl="0" w:tplc="04DE0420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C073920"/>
    <w:multiLevelType w:val="hybridMultilevel"/>
    <w:tmpl w:val="19E6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B0287"/>
    <w:multiLevelType w:val="hybridMultilevel"/>
    <w:tmpl w:val="22DCD5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1772F"/>
    <w:multiLevelType w:val="hybridMultilevel"/>
    <w:tmpl w:val="482646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5CA55CD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D14C0"/>
    <w:multiLevelType w:val="hybridMultilevel"/>
    <w:tmpl w:val="78B434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ABB6785"/>
    <w:multiLevelType w:val="hybridMultilevel"/>
    <w:tmpl w:val="DA00F26E"/>
    <w:lvl w:ilvl="0" w:tplc="6694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AA986" w:tentative="1">
      <w:start w:val="1"/>
      <w:numFmt w:val="lowerLetter"/>
      <w:lvlText w:val="%2."/>
      <w:lvlJc w:val="left"/>
      <w:pPr>
        <w:ind w:left="1440" w:hanging="360"/>
      </w:pPr>
    </w:lvl>
    <w:lvl w:ilvl="2" w:tplc="188868C0" w:tentative="1">
      <w:start w:val="1"/>
      <w:numFmt w:val="lowerRoman"/>
      <w:lvlText w:val="%3."/>
      <w:lvlJc w:val="right"/>
      <w:pPr>
        <w:ind w:left="2160" w:hanging="180"/>
      </w:pPr>
    </w:lvl>
    <w:lvl w:ilvl="3" w:tplc="EC1A5F10" w:tentative="1">
      <w:start w:val="1"/>
      <w:numFmt w:val="decimal"/>
      <w:lvlText w:val="%4."/>
      <w:lvlJc w:val="left"/>
      <w:pPr>
        <w:ind w:left="2880" w:hanging="360"/>
      </w:pPr>
    </w:lvl>
    <w:lvl w:ilvl="4" w:tplc="4DD2EFBE" w:tentative="1">
      <w:start w:val="1"/>
      <w:numFmt w:val="lowerLetter"/>
      <w:lvlText w:val="%5."/>
      <w:lvlJc w:val="left"/>
      <w:pPr>
        <w:ind w:left="3600" w:hanging="360"/>
      </w:pPr>
    </w:lvl>
    <w:lvl w:ilvl="5" w:tplc="D73A45BE" w:tentative="1">
      <w:start w:val="1"/>
      <w:numFmt w:val="lowerRoman"/>
      <w:lvlText w:val="%6."/>
      <w:lvlJc w:val="right"/>
      <w:pPr>
        <w:ind w:left="4320" w:hanging="180"/>
      </w:pPr>
    </w:lvl>
    <w:lvl w:ilvl="6" w:tplc="EC50744E" w:tentative="1">
      <w:start w:val="1"/>
      <w:numFmt w:val="decimal"/>
      <w:lvlText w:val="%7."/>
      <w:lvlJc w:val="left"/>
      <w:pPr>
        <w:ind w:left="5040" w:hanging="360"/>
      </w:pPr>
    </w:lvl>
    <w:lvl w:ilvl="7" w:tplc="61C2B478" w:tentative="1">
      <w:start w:val="1"/>
      <w:numFmt w:val="lowerLetter"/>
      <w:lvlText w:val="%8."/>
      <w:lvlJc w:val="left"/>
      <w:pPr>
        <w:ind w:left="5760" w:hanging="360"/>
      </w:pPr>
    </w:lvl>
    <w:lvl w:ilvl="8" w:tplc="11148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A251D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72D5DA5"/>
    <w:multiLevelType w:val="hybridMultilevel"/>
    <w:tmpl w:val="AE42C57E"/>
    <w:lvl w:ilvl="0" w:tplc="AF42EB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E063248" w:tentative="1">
      <w:start w:val="1"/>
      <w:numFmt w:val="lowerLetter"/>
      <w:lvlText w:val="%2."/>
      <w:lvlJc w:val="left"/>
      <w:pPr>
        <w:ind w:left="1800" w:hanging="360"/>
      </w:pPr>
    </w:lvl>
    <w:lvl w:ilvl="2" w:tplc="5E44B8DC" w:tentative="1">
      <w:start w:val="1"/>
      <w:numFmt w:val="lowerRoman"/>
      <w:lvlText w:val="%3."/>
      <w:lvlJc w:val="right"/>
      <w:pPr>
        <w:ind w:left="2520" w:hanging="180"/>
      </w:pPr>
    </w:lvl>
    <w:lvl w:ilvl="3" w:tplc="5FDAA3EE" w:tentative="1">
      <w:start w:val="1"/>
      <w:numFmt w:val="decimal"/>
      <w:lvlText w:val="%4."/>
      <w:lvlJc w:val="left"/>
      <w:pPr>
        <w:ind w:left="3240" w:hanging="360"/>
      </w:pPr>
    </w:lvl>
    <w:lvl w:ilvl="4" w:tplc="5F7698F4" w:tentative="1">
      <w:start w:val="1"/>
      <w:numFmt w:val="lowerLetter"/>
      <w:lvlText w:val="%5."/>
      <w:lvlJc w:val="left"/>
      <w:pPr>
        <w:ind w:left="3960" w:hanging="360"/>
      </w:pPr>
    </w:lvl>
    <w:lvl w:ilvl="5" w:tplc="58F41C2C" w:tentative="1">
      <w:start w:val="1"/>
      <w:numFmt w:val="lowerRoman"/>
      <w:lvlText w:val="%6."/>
      <w:lvlJc w:val="right"/>
      <w:pPr>
        <w:ind w:left="4680" w:hanging="180"/>
      </w:pPr>
    </w:lvl>
    <w:lvl w:ilvl="6" w:tplc="08E806F0" w:tentative="1">
      <w:start w:val="1"/>
      <w:numFmt w:val="decimal"/>
      <w:lvlText w:val="%7."/>
      <w:lvlJc w:val="left"/>
      <w:pPr>
        <w:ind w:left="5400" w:hanging="360"/>
      </w:pPr>
    </w:lvl>
    <w:lvl w:ilvl="7" w:tplc="613A57BC" w:tentative="1">
      <w:start w:val="1"/>
      <w:numFmt w:val="lowerLetter"/>
      <w:lvlText w:val="%8."/>
      <w:lvlJc w:val="left"/>
      <w:pPr>
        <w:ind w:left="6120" w:hanging="360"/>
      </w:pPr>
    </w:lvl>
    <w:lvl w:ilvl="8" w:tplc="46020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782D2074"/>
    <w:multiLevelType w:val="hybridMultilevel"/>
    <w:tmpl w:val="BFA0D158"/>
    <w:lvl w:ilvl="0" w:tplc="42F29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EB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C0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C7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2E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89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CC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EA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AE14D8"/>
    <w:multiLevelType w:val="hybridMultilevel"/>
    <w:tmpl w:val="5E542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F791E57"/>
    <w:multiLevelType w:val="hybridMultilevel"/>
    <w:tmpl w:val="D8724196"/>
    <w:lvl w:ilvl="0" w:tplc="0282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64588" w:tentative="1">
      <w:start w:val="1"/>
      <w:numFmt w:val="lowerLetter"/>
      <w:lvlText w:val="%2."/>
      <w:lvlJc w:val="left"/>
      <w:pPr>
        <w:ind w:left="1440" w:hanging="360"/>
      </w:pPr>
    </w:lvl>
    <w:lvl w:ilvl="2" w:tplc="DDE43640" w:tentative="1">
      <w:start w:val="1"/>
      <w:numFmt w:val="lowerRoman"/>
      <w:lvlText w:val="%3."/>
      <w:lvlJc w:val="right"/>
      <w:pPr>
        <w:ind w:left="2160" w:hanging="180"/>
      </w:pPr>
    </w:lvl>
    <w:lvl w:ilvl="3" w:tplc="7D047142" w:tentative="1">
      <w:start w:val="1"/>
      <w:numFmt w:val="decimal"/>
      <w:lvlText w:val="%4."/>
      <w:lvlJc w:val="left"/>
      <w:pPr>
        <w:ind w:left="2880" w:hanging="360"/>
      </w:pPr>
    </w:lvl>
    <w:lvl w:ilvl="4" w:tplc="6932FDD0" w:tentative="1">
      <w:start w:val="1"/>
      <w:numFmt w:val="lowerLetter"/>
      <w:lvlText w:val="%5."/>
      <w:lvlJc w:val="left"/>
      <w:pPr>
        <w:ind w:left="3600" w:hanging="360"/>
      </w:pPr>
    </w:lvl>
    <w:lvl w:ilvl="5" w:tplc="B94E7E9C" w:tentative="1">
      <w:start w:val="1"/>
      <w:numFmt w:val="lowerRoman"/>
      <w:lvlText w:val="%6."/>
      <w:lvlJc w:val="right"/>
      <w:pPr>
        <w:ind w:left="4320" w:hanging="180"/>
      </w:pPr>
    </w:lvl>
    <w:lvl w:ilvl="6" w:tplc="C34CE576" w:tentative="1">
      <w:start w:val="1"/>
      <w:numFmt w:val="decimal"/>
      <w:lvlText w:val="%7."/>
      <w:lvlJc w:val="left"/>
      <w:pPr>
        <w:ind w:left="5040" w:hanging="360"/>
      </w:pPr>
    </w:lvl>
    <w:lvl w:ilvl="7" w:tplc="7F72A572" w:tentative="1">
      <w:start w:val="1"/>
      <w:numFmt w:val="lowerLetter"/>
      <w:lvlText w:val="%8."/>
      <w:lvlJc w:val="left"/>
      <w:pPr>
        <w:ind w:left="5760" w:hanging="360"/>
      </w:pPr>
    </w:lvl>
    <w:lvl w:ilvl="8" w:tplc="90160C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72873">
    <w:abstractNumId w:val="9"/>
  </w:num>
  <w:num w:numId="2" w16cid:durableId="583223916">
    <w:abstractNumId w:val="42"/>
  </w:num>
  <w:num w:numId="3" w16cid:durableId="198278402">
    <w:abstractNumId w:val="6"/>
  </w:num>
  <w:num w:numId="4" w16cid:durableId="674302368">
    <w:abstractNumId w:val="23"/>
  </w:num>
  <w:num w:numId="5" w16cid:durableId="1030184214">
    <w:abstractNumId w:val="5"/>
  </w:num>
  <w:num w:numId="6" w16cid:durableId="207643662">
    <w:abstractNumId w:val="32"/>
  </w:num>
  <w:num w:numId="7" w16cid:durableId="1017973465">
    <w:abstractNumId w:val="30"/>
  </w:num>
  <w:num w:numId="8" w16cid:durableId="417950209">
    <w:abstractNumId w:val="41"/>
  </w:num>
  <w:num w:numId="9" w16cid:durableId="1412848687">
    <w:abstractNumId w:val="25"/>
  </w:num>
  <w:num w:numId="10" w16cid:durableId="2064480476">
    <w:abstractNumId w:val="39"/>
  </w:num>
  <w:num w:numId="11" w16cid:durableId="1104424211">
    <w:abstractNumId w:val="10"/>
  </w:num>
  <w:num w:numId="12" w16cid:durableId="1339186890">
    <w:abstractNumId w:val="31"/>
  </w:num>
  <w:num w:numId="13" w16cid:durableId="981810469">
    <w:abstractNumId w:val="17"/>
  </w:num>
  <w:num w:numId="14" w16cid:durableId="1593777630">
    <w:abstractNumId w:val="44"/>
  </w:num>
  <w:num w:numId="15" w16cid:durableId="266427752">
    <w:abstractNumId w:val="37"/>
  </w:num>
  <w:num w:numId="16" w16cid:durableId="115218283">
    <w:abstractNumId w:val="28"/>
  </w:num>
  <w:num w:numId="17" w16cid:durableId="1360736159">
    <w:abstractNumId w:val="9"/>
  </w:num>
  <w:num w:numId="18" w16cid:durableId="466822682">
    <w:abstractNumId w:val="8"/>
  </w:num>
  <w:num w:numId="19" w16cid:durableId="1138835959">
    <w:abstractNumId w:val="3"/>
  </w:num>
  <w:num w:numId="20" w16cid:durableId="166289615">
    <w:abstractNumId w:val="22"/>
  </w:num>
  <w:num w:numId="21" w16cid:durableId="561870774">
    <w:abstractNumId w:val="9"/>
  </w:num>
  <w:num w:numId="22" w16cid:durableId="75977680">
    <w:abstractNumId w:val="9"/>
  </w:num>
  <w:num w:numId="23" w16cid:durableId="1672297269">
    <w:abstractNumId w:val="16"/>
  </w:num>
  <w:num w:numId="24" w16cid:durableId="146749990">
    <w:abstractNumId w:val="13"/>
  </w:num>
  <w:num w:numId="25" w16cid:durableId="647130118">
    <w:abstractNumId w:val="15"/>
  </w:num>
  <w:num w:numId="26" w16cid:durableId="1777480826">
    <w:abstractNumId w:val="43"/>
  </w:num>
  <w:num w:numId="27" w16cid:durableId="2084523692">
    <w:abstractNumId w:val="0"/>
  </w:num>
  <w:num w:numId="28" w16cid:durableId="234122267">
    <w:abstractNumId w:val="34"/>
  </w:num>
  <w:num w:numId="29" w16cid:durableId="331762229">
    <w:abstractNumId w:val="18"/>
  </w:num>
  <w:num w:numId="30" w16cid:durableId="1703286244">
    <w:abstractNumId w:val="1"/>
  </w:num>
  <w:num w:numId="31" w16cid:durableId="1108430724">
    <w:abstractNumId w:val="24"/>
  </w:num>
  <w:num w:numId="32" w16cid:durableId="2118483687">
    <w:abstractNumId w:val="20"/>
  </w:num>
  <w:num w:numId="33" w16cid:durableId="1321081841">
    <w:abstractNumId w:val="11"/>
  </w:num>
  <w:num w:numId="34" w16cid:durableId="418135985">
    <w:abstractNumId w:val="35"/>
  </w:num>
  <w:num w:numId="35" w16cid:durableId="1167133269">
    <w:abstractNumId w:val="29"/>
  </w:num>
  <w:num w:numId="36" w16cid:durableId="1298142457">
    <w:abstractNumId w:val="38"/>
  </w:num>
  <w:num w:numId="37" w16cid:durableId="1725911564">
    <w:abstractNumId w:val="26"/>
  </w:num>
  <w:num w:numId="38" w16cid:durableId="1888712019">
    <w:abstractNumId w:val="36"/>
  </w:num>
  <w:num w:numId="39" w16cid:durableId="843594215">
    <w:abstractNumId w:val="4"/>
  </w:num>
  <w:num w:numId="40" w16cid:durableId="1946422914">
    <w:abstractNumId w:val="21"/>
  </w:num>
  <w:num w:numId="41" w16cid:durableId="42559356">
    <w:abstractNumId w:val="40"/>
  </w:num>
  <w:num w:numId="42" w16cid:durableId="1038041734">
    <w:abstractNumId w:val="7"/>
  </w:num>
  <w:num w:numId="43" w16cid:durableId="999189545">
    <w:abstractNumId w:val="2"/>
  </w:num>
  <w:num w:numId="44" w16cid:durableId="1585917572">
    <w:abstractNumId w:val="14"/>
  </w:num>
  <w:num w:numId="45" w16cid:durableId="1271283786">
    <w:abstractNumId w:val="19"/>
  </w:num>
  <w:num w:numId="46" w16cid:durableId="2078163358">
    <w:abstractNumId w:val="12"/>
  </w:num>
  <w:num w:numId="47" w16cid:durableId="494996994">
    <w:abstractNumId w:val="33"/>
  </w:num>
  <w:num w:numId="48" w16cid:durableId="169511063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EC"/>
    <w:rsid w:val="00000678"/>
    <w:rsid w:val="00003B80"/>
    <w:rsid w:val="000061F4"/>
    <w:rsid w:val="00010B01"/>
    <w:rsid w:val="00010B14"/>
    <w:rsid w:val="00011CEB"/>
    <w:rsid w:val="0001340F"/>
    <w:rsid w:val="00013793"/>
    <w:rsid w:val="00014111"/>
    <w:rsid w:val="00015E5C"/>
    <w:rsid w:val="00015EED"/>
    <w:rsid w:val="000164EE"/>
    <w:rsid w:val="000168DD"/>
    <w:rsid w:val="00016AA8"/>
    <w:rsid w:val="000170C9"/>
    <w:rsid w:val="00017C2A"/>
    <w:rsid w:val="00017D4A"/>
    <w:rsid w:val="0002077C"/>
    <w:rsid w:val="00021AEF"/>
    <w:rsid w:val="00023CD3"/>
    <w:rsid w:val="000253E7"/>
    <w:rsid w:val="00025B2A"/>
    <w:rsid w:val="000268A8"/>
    <w:rsid w:val="000322DB"/>
    <w:rsid w:val="00033375"/>
    <w:rsid w:val="000348D2"/>
    <w:rsid w:val="00037F43"/>
    <w:rsid w:val="00041D6D"/>
    <w:rsid w:val="0004296E"/>
    <w:rsid w:val="00042C11"/>
    <w:rsid w:val="0004314E"/>
    <w:rsid w:val="00043462"/>
    <w:rsid w:val="000459DC"/>
    <w:rsid w:val="00046CF7"/>
    <w:rsid w:val="000475FA"/>
    <w:rsid w:val="00047A8A"/>
    <w:rsid w:val="00047B2F"/>
    <w:rsid w:val="00047CBA"/>
    <w:rsid w:val="0005023D"/>
    <w:rsid w:val="000503D5"/>
    <w:rsid w:val="000507B2"/>
    <w:rsid w:val="000513B1"/>
    <w:rsid w:val="0005180D"/>
    <w:rsid w:val="000523C4"/>
    <w:rsid w:val="0005322B"/>
    <w:rsid w:val="000547AF"/>
    <w:rsid w:val="00055D3A"/>
    <w:rsid w:val="000561A4"/>
    <w:rsid w:val="0005675E"/>
    <w:rsid w:val="00060BA1"/>
    <w:rsid w:val="000627EB"/>
    <w:rsid w:val="000632F7"/>
    <w:rsid w:val="0006345F"/>
    <w:rsid w:val="000642B9"/>
    <w:rsid w:val="00064A3A"/>
    <w:rsid w:val="00064AA3"/>
    <w:rsid w:val="00064DA8"/>
    <w:rsid w:val="000674DD"/>
    <w:rsid w:val="00067E2E"/>
    <w:rsid w:val="00070FA3"/>
    <w:rsid w:val="00071048"/>
    <w:rsid w:val="00071607"/>
    <w:rsid w:val="00071963"/>
    <w:rsid w:val="00071F86"/>
    <w:rsid w:val="00071FC4"/>
    <w:rsid w:val="00072DAC"/>
    <w:rsid w:val="0007349E"/>
    <w:rsid w:val="0007469D"/>
    <w:rsid w:val="00074CEA"/>
    <w:rsid w:val="00076262"/>
    <w:rsid w:val="000767A0"/>
    <w:rsid w:val="00076AD6"/>
    <w:rsid w:val="00077A31"/>
    <w:rsid w:val="000801F5"/>
    <w:rsid w:val="00081F35"/>
    <w:rsid w:val="0008266F"/>
    <w:rsid w:val="00082F40"/>
    <w:rsid w:val="0008533C"/>
    <w:rsid w:val="0009463E"/>
    <w:rsid w:val="00095BDA"/>
    <w:rsid w:val="000964AF"/>
    <w:rsid w:val="000975E6"/>
    <w:rsid w:val="00097C93"/>
    <w:rsid w:val="000A0F6C"/>
    <w:rsid w:val="000A1012"/>
    <w:rsid w:val="000A272C"/>
    <w:rsid w:val="000A5DB8"/>
    <w:rsid w:val="000A63B2"/>
    <w:rsid w:val="000A7485"/>
    <w:rsid w:val="000B0417"/>
    <w:rsid w:val="000B0C62"/>
    <w:rsid w:val="000B2077"/>
    <w:rsid w:val="000B35DC"/>
    <w:rsid w:val="000B48C4"/>
    <w:rsid w:val="000B5DBD"/>
    <w:rsid w:val="000B7431"/>
    <w:rsid w:val="000C00D7"/>
    <w:rsid w:val="000C03D0"/>
    <w:rsid w:val="000C0D67"/>
    <w:rsid w:val="000C215C"/>
    <w:rsid w:val="000C221F"/>
    <w:rsid w:val="000C2693"/>
    <w:rsid w:val="000C48C3"/>
    <w:rsid w:val="000C528B"/>
    <w:rsid w:val="000C56FF"/>
    <w:rsid w:val="000C5E27"/>
    <w:rsid w:val="000C7040"/>
    <w:rsid w:val="000C71B2"/>
    <w:rsid w:val="000D0DAD"/>
    <w:rsid w:val="000D2BFD"/>
    <w:rsid w:val="000D314B"/>
    <w:rsid w:val="000D3A63"/>
    <w:rsid w:val="000D503E"/>
    <w:rsid w:val="000D736B"/>
    <w:rsid w:val="000E0D0D"/>
    <w:rsid w:val="000E1478"/>
    <w:rsid w:val="000E3196"/>
    <w:rsid w:val="000E44BD"/>
    <w:rsid w:val="000E48E8"/>
    <w:rsid w:val="000E66CD"/>
    <w:rsid w:val="000E72E9"/>
    <w:rsid w:val="000E7B65"/>
    <w:rsid w:val="000E7F33"/>
    <w:rsid w:val="000F00F3"/>
    <w:rsid w:val="000F0377"/>
    <w:rsid w:val="000F074B"/>
    <w:rsid w:val="000F3360"/>
    <w:rsid w:val="000F4F76"/>
    <w:rsid w:val="000F67EC"/>
    <w:rsid w:val="001013C0"/>
    <w:rsid w:val="00101942"/>
    <w:rsid w:val="001049DA"/>
    <w:rsid w:val="001069B0"/>
    <w:rsid w:val="00107F3D"/>
    <w:rsid w:val="00110796"/>
    <w:rsid w:val="00112BA4"/>
    <w:rsid w:val="00113786"/>
    <w:rsid w:val="00113939"/>
    <w:rsid w:val="00115E29"/>
    <w:rsid w:val="00116E53"/>
    <w:rsid w:val="0011783B"/>
    <w:rsid w:val="001218E9"/>
    <w:rsid w:val="00121B94"/>
    <w:rsid w:val="00123E33"/>
    <w:rsid w:val="00125051"/>
    <w:rsid w:val="00130049"/>
    <w:rsid w:val="00130617"/>
    <w:rsid w:val="00132312"/>
    <w:rsid w:val="001324C4"/>
    <w:rsid w:val="00132C48"/>
    <w:rsid w:val="00133B35"/>
    <w:rsid w:val="00133F3A"/>
    <w:rsid w:val="00133FC2"/>
    <w:rsid w:val="00134448"/>
    <w:rsid w:val="0013481A"/>
    <w:rsid w:val="00134C2B"/>
    <w:rsid w:val="00134CF8"/>
    <w:rsid w:val="0013645E"/>
    <w:rsid w:val="00136483"/>
    <w:rsid w:val="00136608"/>
    <w:rsid w:val="00136837"/>
    <w:rsid w:val="00137025"/>
    <w:rsid w:val="001406FE"/>
    <w:rsid w:val="00140807"/>
    <w:rsid w:val="00143FE7"/>
    <w:rsid w:val="00144791"/>
    <w:rsid w:val="0014495A"/>
    <w:rsid w:val="00144AE8"/>
    <w:rsid w:val="00144E30"/>
    <w:rsid w:val="00145D98"/>
    <w:rsid w:val="0015045C"/>
    <w:rsid w:val="00150FB5"/>
    <w:rsid w:val="0015119E"/>
    <w:rsid w:val="00151CD5"/>
    <w:rsid w:val="00154462"/>
    <w:rsid w:val="00156CC5"/>
    <w:rsid w:val="00156EBD"/>
    <w:rsid w:val="0016064A"/>
    <w:rsid w:val="00160CA7"/>
    <w:rsid w:val="00160D4E"/>
    <w:rsid w:val="0016255C"/>
    <w:rsid w:val="001631F8"/>
    <w:rsid w:val="00165066"/>
    <w:rsid w:val="001658BC"/>
    <w:rsid w:val="00165CF8"/>
    <w:rsid w:val="00165DE6"/>
    <w:rsid w:val="00165EB3"/>
    <w:rsid w:val="00166988"/>
    <w:rsid w:val="0017032A"/>
    <w:rsid w:val="001718DA"/>
    <w:rsid w:val="00171A5B"/>
    <w:rsid w:val="00171EA3"/>
    <w:rsid w:val="00173F89"/>
    <w:rsid w:val="00175970"/>
    <w:rsid w:val="00175B68"/>
    <w:rsid w:val="00176A1E"/>
    <w:rsid w:val="001770E1"/>
    <w:rsid w:val="0018041A"/>
    <w:rsid w:val="00181578"/>
    <w:rsid w:val="00181EF3"/>
    <w:rsid w:val="001824D2"/>
    <w:rsid w:val="00182E09"/>
    <w:rsid w:val="00183487"/>
    <w:rsid w:val="0018352F"/>
    <w:rsid w:val="0018473E"/>
    <w:rsid w:val="00184854"/>
    <w:rsid w:val="001857E3"/>
    <w:rsid w:val="001865D3"/>
    <w:rsid w:val="00187B23"/>
    <w:rsid w:val="00195C91"/>
    <w:rsid w:val="00196816"/>
    <w:rsid w:val="00197470"/>
    <w:rsid w:val="0019767A"/>
    <w:rsid w:val="00197776"/>
    <w:rsid w:val="00197B6D"/>
    <w:rsid w:val="001A00C3"/>
    <w:rsid w:val="001A0B58"/>
    <w:rsid w:val="001A0DC3"/>
    <w:rsid w:val="001A0EBB"/>
    <w:rsid w:val="001A2533"/>
    <w:rsid w:val="001A4210"/>
    <w:rsid w:val="001A5B73"/>
    <w:rsid w:val="001A630E"/>
    <w:rsid w:val="001A640D"/>
    <w:rsid w:val="001A7608"/>
    <w:rsid w:val="001A7A2F"/>
    <w:rsid w:val="001B0410"/>
    <w:rsid w:val="001B072F"/>
    <w:rsid w:val="001B088C"/>
    <w:rsid w:val="001B2BF9"/>
    <w:rsid w:val="001B37F4"/>
    <w:rsid w:val="001B3914"/>
    <w:rsid w:val="001B45FE"/>
    <w:rsid w:val="001B5391"/>
    <w:rsid w:val="001B6174"/>
    <w:rsid w:val="001B62E5"/>
    <w:rsid w:val="001B6D57"/>
    <w:rsid w:val="001B7CA7"/>
    <w:rsid w:val="001C1700"/>
    <w:rsid w:val="001C2363"/>
    <w:rsid w:val="001C23F6"/>
    <w:rsid w:val="001C25AC"/>
    <w:rsid w:val="001C2E2D"/>
    <w:rsid w:val="001C4A92"/>
    <w:rsid w:val="001C62C7"/>
    <w:rsid w:val="001D1CBB"/>
    <w:rsid w:val="001D312D"/>
    <w:rsid w:val="001D44AB"/>
    <w:rsid w:val="001D44ED"/>
    <w:rsid w:val="001D516B"/>
    <w:rsid w:val="001D5B91"/>
    <w:rsid w:val="001D7574"/>
    <w:rsid w:val="001D7EB1"/>
    <w:rsid w:val="001E144D"/>
    <w:rsid w:val="001E1BCD"/>
    <w:rsid w:val="001E277B"/>
    <w:rsid w:val="001E4A5F"/>
    <w:rsid w:val="001E6F97"/>
    <w:rsid w:val="001F0C3A"/>
    <w:rsid w:val="001F1CF6"/>
    <w:rsid w:val="001F33EF"/>
    <w:rsid w:val="001F3E37"/>
    <w:rsid w:val="001F3FEF"/>
    <w:rsid w:val="001F420A"/>
    <w:rsid w:val="001F5339"/>
    <w:rsid w:val="001F5CC6"/>
    <w:rsid w:val="001F69DB"/>
    <w:rsid w:val="00201133"/>
    <w:rsid w:val="0020212D"/>
    <w:rsid w:val="00202CFD"/>
    <w:rsid w:val="00203590"/>
    <w:rsid w:val="002056A2"/>
    <w:rsid w:val="00205DFB"/>
    <w:rsid w:val="00206B94"/>
    <w:rsid w:val="00207D25"/>
    <w:rsid w:val="00210615"/>
    <w:rsid w:val="00210A2F"/>
    <w:rsid w:val="00210D43"/>
    <w:rsid w:val="00212738"/>
    <w:rsid w:val="002132D5"/>
    <w:rsid w:val="0021372B"/>
    <w:rsid w:val="002153D4"/>
    <w:rsid w:val="0021596D"/>
    <w:rsid w:val="00216192"/>
    <w:rsid w:val="00220A2B"/>
    <w:rsid w:val="00221155"/>
    <w:rsid w:val="00221179"/>
    <w:rsid w:val="00221781"/>
    <w:rsid w:val="00221A53"/>
    <w:rsid w:val="00221BA3"/>
    <w:rsid w:val="00221F85"/>
    <w:rsid w:val="00223249"/>
    <w:rsid w:val="0022333F"/>
    <w:rsid w:val="002237E9"/>
    <w:rsid w:val="00223F61"/>
    <w:rsid w:val="00224028"/>
    <w:rsid w:val="00225B88"/>
    <w:rsid w:val="00226183"/>
    <w:rsid w:val="002270C6"/>
    <w:rsid w:val="00230526"/>
    <w:rsid w:val="002311D5"/>
    <w:rsid w:val="00231F52"/>
    <w:rsid w:val="00232325"/>
    <w:rsid w:val="00232B21"/>
    <w:rsid w:val="002342A0"/>
    <w:rsid w:val="00236EB3"/>
    <w:rsid w:val="00236EE6"/>
    <w:rsid w:val="00240D9B"/>
    <w:rsid w:val="0024207F"/>
    <w:rsid w:val="00242C6B"/>
    <w:rsid w:val="00242DD8"/>
    <w:rsid w:val="0024381F"/>
    <w:rsid w:val="00243C0D"/>
    <w:rsid w:val="00243C86"/>
    <w:rsid w:val="002462DE"/>
    <w:rsid w:val="00250A1F"/>
    <w:rsid w:val="0025344B"/>
    <w:rsid w:val="00253D86"/>
    <w:rsid w:val="0025601F"/>
    <w:rsid w:val="00256B94"/>
    <w:rsid w:val="00260144"/>
    <w:rsid w:val="00262FBF"/>
    <w:rsid w:val="00263358"/>
    <w:rsid w:val="00263428"/>
    <w:rsid w:val="00264A31"/>
    <w:rsid w:val="00265D24"/>
    <w:rsid w:val="00266086"/>
    <w:rsid w:val="0026765D"/>
    <w:rsid w:val="00267A90"/>
    <w:rsid w:val="00267BB2"/>
    <w:rsid w:val="00270124"/>
    <w:rsid w:val="002726EC"/>
    <w:rsid w:val="00273198"/>
    <w:rsid w:val="002734FF"/>
    <w:rsid w:val="002749D7"/>
    <w:rsid w:val="002757B3"/>
    <w:rsid w:val="00275AC7"/>
    <w:rsid w:val="00276F97"/>
    <w:rsid w:val="00277428"/>
    <w:rsid w:val="002777FB"/>
    <w:rsid w:val="0028240B"/>
    <w:rsid w:val="002831AC"/>
    <w:rsid w:val="00283BD7"/>
    <w:rsid w:val="00283D54"/>
    <w:rsid w:val="00283DCC"/>
    <w:rsid w:val="00283DD2"/>
    <w:rsid w:val="00284BFC"/>
    <w:rsid w:val="0028740A"/>
    <w:rsid w:val="00287576"/>
    <w:rsid w:val="002876A0"/>
    <w:rsid w:val="00287B89"/>
    <w:rsid w:val="00287C7C"/>
    <w:rsid w:val="00290430"/>
    <w:rsid w:val="0029200A"/>
    <w:rsid w:val="00292606"/>
    <w:rsid w:val="00293258"/>
    <w:rsid w:val="0029365E"/>
    <w:rsid w:val="002953B0"/>
    <w:rsid w:val="00295707"/>
    <w:rsid w:val="0029578A"/>
    <w:rsid w:val="00296F8A"/>
    <w:rsid w:val="002A1FCD"/>
    <w:rsid w:val="002A307D"/>
    <w:rsid w:val="002A3240"/>
    <w:rsid w:val="002A4FD4"/>
    <w:rsid w:val="002A50F2"/>
    <w:rsid w:val="002A53BE"/>
    <w:rsid w:val="002A72A6"/>
    <w:rsid w:val="002B0965"/>
    <w:rsid w:val="002B19AE"/>
    <w:rsid w:val="002B38B5"/>
    <w:rsid w:val="002B4021"/>
    <w:rsid w:val="002B4DF9"/>
    <w:rsid w:val="002B5AAD"/>
    <w:rsid w:val="002B6C58"/>
    <w:rsid w:val="002B7040"/>
    <w:rsid w:val="002C0358"/>
    <w:rsid w:val="002C074A"/>
    <w:rsid w:val="002C0A8E"/>
    <w:rsid w:val="002C0F7C"/>
    <w:rsid w:val="002C0F8E"/>
    <w:rsid w:val="002C1443"/>
    <w:rsid w:val="002C1C6C"/>
    <w:rsid w:val="002C33CC"/>
    <w:rsid w:val="002C3CBF"/>
    <w:rsid w:val="002C4161"/>
    <w:rsid w:val="002C460C"/>
    <w:rsid w:val="002C5D2E"/>
    <w:rsid w:val="002C7E5C"/>
    <w:rsid w:val="002C7FA8"/>
    <w:rsid w:val="002D0576"/>
    <w:rsid w:val="002D1FCD"/>
    <w:rsid w:val="002D21FB"/>
    <w:rsid w:val="002D3484"/>
    <w:rsid w:val="002D3672"/>
    <w:rsid w:val="002D40AD"/>
    <w:rsid w:val="002D47EF"/>
    <w:rsid w:val="002D59BA"/>
    <w:rsid w:val="002E0D00"/>
    <w:rsid w:val="002E129D"/>
    <w:rsid w:val="002E415B"/>
    <w:rsid w:val="002E7092"/>
    <w:rsid w:val="002E740B"/>
    <w:rsid w:val="002E766D"/>
    <w:rsid w:val="002E7E3C"/>
    <w:rsid w:val="002F0085"/>
    <w:rsid w:val="002F04E4"/>
    <w:rsid w:val="002F1C27"/>
    <w:rsid w:val="002F2B3D"/>
    <w:rsid w:val="002F437E"/>
    <w:rsid w:val="002F5824"/>
    <w:rsid w:val="002F6E9A"/>
    <w:rsid w:val="002F7DC9"/>
    <w:rsid w:val="003012EB"/>
    <w:rsid w:val="00301586"/>
    <w:rsid w:val="00301E5E"/>
    <w:rsid w:val="0030227C"/>
    <w:rsid w:val="003032F9"/>
    <w:rsid w:val="00303644"/>
    <w:rsid w:val="00303A31"/>
    <w:rsid w:val="0030426B"/>
    <w:rsid w:val="00304511"/>
    <w:rsid w:val="0030544A"/>
    <w:rsid w:val="003061DC"/>
    <w:rsid w:val="00306B60"/>
    <w:rsid w:val="00307295"/>
    <w:rsid w:val="003106B7"/>
    <w:rsid w:val="00311A51"/>
    <w:rsid w:val="00313119"/>
    <w:rsid w:val="003147C0"/>
    <w:rsid w:val="00315D35"/>
    <w:rsid w:val="00316ADC"/>
    <w:rsid w:val="003175F6"/>
    <w:rsid w:val="0032022F"/>
    <w:rsid w:val="00321E14"/>
    <w:rsid w:val="00322803"/>
    <w:rsid w:val="00323281"/>
    <w:rsid w:val="003241DC"/>
    <w:rsid w:val="00324D8D"/>
    <w:rsid w:val="003251CD"/>
    <w:rsid w:val="00326E36"/>
    <w:rsid w:val="00332F1D"/>
    <w:rsid w:val="003335D0"/>
    <w:rsid w:val="00333C45"/>
    <w:rsid w:val="0033475B"/>
    <w:rsid w:val="00335D3B"/>
    <w:rsid w:val="0033611D"/>
    <w:rsid w:val="003401B9"/>
    <w:rsid w:val="00340E5B"/>
    <w:rsid w:val="00341722"/>
    <w:rsid w:val="00342641"/>
    <w:rsid w:val="00344175"/>
    <w:rsid w:val="00344B25"/>
    <w:rsid w:val="00344C73"/>
    <w:rsid w:val="003452D3"/>
    <w:rsid w:val="0034538F"/>
    <w:rsid w:val="003456A3"/>
    <w:rsid w:val="0034657F"/>
    <w:rsid w:val="00346866"/>
    <w:rsid w:val="00346BB7"/>
    <w:rsid w:val="003472C7"/>
    <w:rsid w:val="00347C70"/>
    <w:rsid w:val="003505AF"/>
    <w:rsid w:val="00350E79"/>
    <w:rsid w:val="00352A6A"/>
    <w:rsid w:val="003544B3"/>
    <w:rsid w:val="003567E3"/>
    <w:rsid w:val="00356ED0"/>
    <w:rsid w:val="00357169"/>
    <w:rsid w:val="0035731F"/>
    <w:rsid w:val="00360E7E"/>
    <w:rsid w:val="00362039"/>
    <w:rsid w:val="0036261E"/>
    <w:rsid w:val="0036322F"/>
    <w:rsid w:val="00363D3B"/>
    <w:rsid w:val="00364025"/>
    <w:rsid w:val="00365832"/>
    <w:rsid w:val="00370011"/>
    <w:rsid w:val="003706E8"/>
    <w:rsid w:val="00370EDF"/>
    <w:rsid w:val="003713D1"/>
    <w:rsid w:val="00372993"/>
    <w:rsid w:val="00375628"/>
    <w:rsid w:val="003770F0"/>
    <w:rsid w:val="00380AF8"/>
    <w:rsid w:val="00380F6B"/>
    <w:rsid w:val="003814C9"/>
    <w:rsid w:val="00382189"/>
    <w:rsid w:val="00382309"/>
    <w:rsid w:val="00384322"/>
    <w:rsid w:val="0038745B"/>
    <w:rsid w:val="00390A96"/>
    <w:rsid w:val="00391713"/>
    <w:rsid w:val="003917F6"/>
    <w:rsid w:val="003939DC"/>
    <w:rsid w:val="003949EF"/>
    <w:rsid w:val="00396B81"/>
    <w:rsid w:val="00396EEB"/>
    <w:rsid w:val="00397B59"/>
    <w:rsid w:val="00397C3A"/>
    <w:rsid w:val="003A02FE"/>
    <w:rsid w:val="003A0875"/>
    <w:rsid w:val="003A0D1A"/>
    <w:rsid w:val="003A1CE6"/>
    <w:rsid w:val="003A1EAF"/>
    <w:rsid w:val="003A2041"/>
    <w:rsid w:val="003A2838"/>
    <w:rsid w:val="003A2F38"/>
    <w:rsid w:val="003A34B0"/>
    <w:rsid w:val="003A5D92"/>
    <w:rsid w:val="003A749C"/>
    <w:rsid w:val="003A7E1A"/>
    <w:rsid w:val="003B0439"/>
    <w:rsid w:val="003B08E4"/>
    <w:rsid w:val="003B11D1"/>
    <w:rsid w:val="003B1BE8"/>
    <w:rsid w:val="003B2054"/>
    <w:rsid w:val="003B23E0"/>
    <w:rsid w:val="003B26BE"/>
    <w:rsid w:val="003B329C"/>
    <w:rsid w:val="003B3796"/>
    <w:rsid w:val="003B3C13"/>
    <w:rsid w:val="003B5C8D"/>
    <w:rsid w:val="003B64A8"/>
    <w:rsid w:val="003B6608"/>
    <w:rsid w:val="003B70E3"/>
    <w:rsid w:val="003B7676"/>
    <w:rsid w:val="003C1991"/>
    <w:rsid w:val="003C3730"/>
    <w:rsid w:val="003C401F"/>
    <w:rsid w:val="003C5E0C"/>
    <w:rsid w:val="003C632E"/>
    <w:rsid w:val="003C6410"/>
    <w:rsid w:val="003C6F13"/>
    <w:rsid w:val="003D0144"/>
    <w:rsid w:val="003D057C"/>
    <w:rsid w:val="003D0695"/>
    <w:rsid w:val="003D3244"/>
    <w:rsid w:val="003D3F63"/>
    <w:rsid w:val="003D4773"/>
    <w:rsid w:val="003D5E7A"/>
    <w:rsid w:val="003D6EB9"/>
    <w:rsid w:val="003D71EF"/>
    <w:rsid w:val="003E002B"/>
    <w:rsid w:val="003E01DF"/>
    <w:rsid w:val="003E0214"/>
    <w:rsid w:val="003E0DDD"/>
    <w:rsid w:val="003E0ECA"/>
    <w:rsid w:val="003E0EF8"/>
    <w:rsid w:val="003E15BB"/>
    <w:rsid w:val="003E2260"/>
    <w:rsid w:val="003E30ED"/>
    <w:rsid w:val="003E463E"/>
    <w:rsid w:val="003E4B62"/>
    <w:rsid w:val="003E53A6"/>
    <w:rsid w:val="003E69D7"/>
    <w:rsid w:val="003F113A"/>
    <w:rsid w:val="003F271E"/>
    <w:rsid w:val="003F4A78"/>
    <w:rsid w:val="003F4BCF"/>
    <w:rsid w:val="003F638E"/>
    <w:rsid w:val="003F6704"/>
    <w:rsid w:val="003F676B"/>
    <w:rsid w:val="003F6F4E"/>
    <w:rsid w:val="00400629"/>
    <w:rsid w:val="004008CB"/>
    <w:rsid w:val="00401628"/>
    <w:rsid w:val="00401FFD"/>
    <w:rsid w:val="004033F7"/>
    <w:rsid w:val="00406D7A"/>
    <w:rsid w:val="004074C3"/>
    <w:rsid w:val="0041140C"/>
    <w:rsid w:val="004114CE"/>
    <w:rsid w:val="004118EB"/>
    <w:rsid w:val="00411C59"/>
    <w:rsid w:val="00413908"/>
    <w:rsid w:val="00413ABD"/>
    <w:rsid w:val="00413B76"/>
    <w:rsid w:val="0041606C"/>
    <w:rsid w:val="00416718"/>
    <w:rsid w:val="004170A3"/>
    <w:rsid w:val="00417588"/>
    <w:rsid w:val="00417666"/>
    <w:rsid w:val="004179FF"/>
    <w:rsid w:val="00423EA4"/>
    <w:rsid w:val="004249EA"/>
    <w:rsid w:val="0042623E"/>
    <w:rsid w:val="00426B8C"/>
    <w:rsid w:val="004304EA"/>
    <w:rsid w:val="00432890"/>
    <w:rsid w:val="00433773"/>
    <w:rsid w:val="00433D51"/>
    <w:rsid w:val="004347C3"/>
    <w:rsid w:val="004348BD"/>
    <w:rsid w:val="0043689B"/>
    <w:rsid w:val="00436EC9"/>
    <w:rsid w:val="0044008A"/>
    <w:rsid w:val="004404CF"/>
    <w:rsid w:val="00440B86"/>
    <w:rsid w:val="004410B7"/>
    <w:rsid w:val="00441148"/>
    <w:rsid w:val="00443AFE"/>
    <w:rsid w:val="00443BE8"/>
    <w:rsid w:val="00445638"/>
    <w:rsid w:val="004458DA"/>
    <w:rsid w:val="0044689B"/>
    <w:rsid w:val="00446916"/>
    <w:rsid w:val="00450469"/>
    <w:rsid w:val="004509FD"/>
    <w:rsid w:val="00452C64"/>
    <w:rsid w:val="0045392C"/>
    <w:rsid w:val="00453F2A"/>
    <w:rsid w:val="004552B2"/>
    <w:rsid w:val="00456247"/>
    <w:rsid w:val="00462202"/>
    <w:rsid w:val="004626D9"/>
    <w:rsid w:val="00462D91"/>
    <w:rsid w:val="0046327C"/>
    <w:rsid w:val="00463594"/>
    <w:rsid w:val="00463FBF"/>
    <w:rsid w:val="00463FC4"/>
    <w:rsid w:val="00465621"/>
    <w:rsid w:val="00465F29"/>
    <w:rsid w:val="00466716"/>
    <w:rsid w:val="00466D0E"/>
    <w:rsid w:val="0047051B"/>
    <w:rsid w:val="0047152C"/>
    <w:rsid w:val="004727B6"/>
    <w:rsid w:val="00472ADB"/>
    <w:rsid w:val="00473402"/>
    <w:rsid w:val="004741DE"/>
    <w:rsid w:val="00475076"/>
    <w:rsid w:val="00475480"/>
    <w:rsid w:val="00475AC8"/>
    <w:rsid w:val="00476D83"/>
    <w:rsid w:val="00477101"/>
    <w:rsid w:val="004805B7"/>
    <w:rsid w:val="0048127B"/>
    <w:rsid w:val="004815FD"/>
    <w:rsid w:val="00481BCD"/>
    <w:rsid w:val="00481CC5"/>
    <w:rsid w:val="004820C7"/>
    <w:rsid w:val="004827C2"/>
    <w:rsid w:val="00482C9F"/>
    <w:rsid w:val="00483269"/>
    <w:rsid w:val="00483739"/>
    <w:rsid w:val="00483B76"/>
    <w:rsid w:val="00485448"/>
    <w:rsid w:val="004871DB"/>
    <w:rsid w:val="0048734E"/>
    <w:rsid w:val="00491025"/>
    <w:rsid w:val="00491180"/>
    <w:rsid w:val="0049250D"/>
    <w:rsid w:val="00493EB9"/>
    <w:rsid w:val="00495F36"/>
    <w:rsid w:val="004961A0"/>
    <w:rsid w:val="004A0CAF"/>
    <w:rsid w:val="004A2048"/>
    <w:rsid w:val="004A26B6"/>
    <w:rsid w:val="004A2CC6"/>
    <w:rsid w:val="004A4F27"/>
    <w:rsid w:val="004A668B"/>
    <w:rsid w:val="004A7B08"/>
    <w:rsid w:val="004B063D"/>
    <w:rsid w:val="004B12AE"/>
    <w:rsid w:val="004B1E67"/>
    <w:rsid w:val="004B2678"/>
    <w:rsid w:val="004B2CC8"/>
    <w:rsid w:val="004B2F33"/>
    <w:rsid w:val="004B3269"/>
    <w:rsid w:val="004B32B2"/>
    <w:rsid w:val="004B43D8"/>
    <w:rsid w:val="004B6621"/>
    <w:rsid w:val="004B7C5F"/>
    <w:rsid w:val="004C068F"/>
    <w:rsid w:val="004C0D9E"/>
    <w:rsid w:val="004C471C"/>
    <w:rsid w:val="004C6E79"/>
    <w:rsid w:val="004C71EF"/>
    <w:rsid w:val="004C7BE8"/>
    <w:rsid w:val="004D03B5"/>
    <w:rsid w:val="004D1247"/>
    <w:rsid w:val="004D12CA"/>
    <w:rsid w:val="004D20BC"/>
    <w:rsid w:val="004D38EE"/>
    <w:rsid w:val="004D4AA0"/>
    <w:rsid w:val="004D6473"/>
    <w:rsid w:val="004D711C"/>
    <w:rsid w:val="004E0C55"/>
    <w:rsid w:val="004E2148"/>
    <w:rsid w:val="004E2E36"/>
    <w:rsid w:val="004E2F94"/>
    <w:rsid w:val="004E416F"/>
    <w:rsid w:val="004E474F"/>
    <w:rsid w:val="004E4BC9"/>
    <w:rsid w:val="004E4DE5"/>
    <w:rsid w:val="004E5F87"/>
    <w:rsid w:val="004E79B0"/>
    <w:rsid w:val="004F2087"/>
    <w:rsid w:val="004F3D8D"/>
    <w:rsid w:val="004F5B7D"/>
    <w:rsid w:val="004F5CB1"/>
    <w:rsid w:val="004F5DFC"/>
    <w:rsid w:val="004F63EB"/>
    <w:rsid w:val="0050042B"/>
    <w:rsid w:val="00502E8E"/>
    <w:rsid w:val="00503C6A"/>
    <w:rsid w:val="00503D22"/>
    <w:rsid w:val="0051266E"/>
    <w:rsid w:val="005130A4"/>
    <w:rsid w:val="005139F9"/>
    <w:rsid w:val="00514303"/>
    <w:rsid w:val="005156EC"/>
    <w:rsid w:val="0051591F"/>
    <w:rsid w:val="00515FFB"/>
    <w:rsid w:val="00516796"/>
    <w:rsid w:val="005167D9"/>
    <w:rsid w:val="00517BCB"/>
    <w:rsid w:val="00521212"/>
    <w:rsid w:val="00522693"/>
    <w:rsid w:val="00523F4C"/>
    <w:rsid w:val="005241F5"/>
    <w:rsid w:val="00524D5C"/>
    <w:rsid w:val="0052505A"/>
    <w:rsid w:val="00525147"/>
    <w:rsid w:val="00525241"/>
    <w:rsid w:val="00525CC3"/>
    <w:rsid w:val="00525E12"/>
    <w:rsid w:val="00527CB2"/>
    <w:rsid w:val="00530594"/>
    <w:rsid w:val="0053115C"/>
    <w:rsid w:val="00532072"/>
    <w:rsid w:val="00532255"/>
    <w:rsid w:val="00532749"/>
    <w:rsid w:val="00532E46"/>
    <w:rsid w:val="00534376"/>
    <w:rsid w:val="00534A47"/>
    <w:rsid w:val="00534FE8"/>
    <w:rsid w:val="00535249"/>
    <w:rsid w:val="00535EC2"/>
    <w:rsid w:val="0054020D"/>
    <w:rsid w:val="005410EE"/>
    <w:rsid w:val="0054119E"/>
    <w:rsid w:val="00541414"/>
    <w:rsid w:val="00542464"/>
    <w:rsid w:val="005434D1"/>
    <w:rsid w:val="00544D1E"/>
    <w:rsid w:val="00545540"/>
    <w:rsid w:val="00545B7D"/>
    <w:rsid w:val="005464CF"/>
    <w:rsid w:val="00547A01"/>
    <w:rsid w:val="00550F69"/>
    <w:rsid w:val="0055153D"/>
    <w:rsid w:val="005515DC"/>
    <w:rsid w:val="00552403"/>
    <w:rsid w:val="00552F62"/>
    <w:rsid w:val="005531A9"/>
    <w:rsid w:val="005558DB"/>
    <w:rsid w:val="00557BE4"/>
    <w:rsid w:val="005604B3"/>
    <w:rsid w:val="005607B5"/>
    <w:rsid w:val="00560AB9"/>
    <w:rsid w:val="00560C04"/>
    <w:rsid w:val="005621DC"/>
    <w:rsid w:val="00562E87"/>
    <w:rsid w:val="005631F8"/>
    <w:rsid w:val="00563BDA"/>
    <w:rsid w:val="0056478B"/>
    <w:rsid w:val="00565687"/>
    <w:rsid w:val="00565FAF"/>
    <w:rsid w:val="00566CA1"/>
    <w:rsid w:val="00567C04"/>
    <w:rsid w:val="00570237"/>
    <w:rsid w:val="00572A19"/>
    <w:rsid w:val="005745F2"/>
    <w:rsid w:val="00574F79"/>
    <w:rsid w:val="005752AC"/>
    <w:rsid w:val="00575947"/>
    <w:rsid w:val="005763C1"/>
    <w:rsid w:val="005772EF"/>
    <w:rsid w:val="005779C1"/>
    <w:rsid w:val="005820BE"/>
    <w:rsid w:val="00582121"/>
    <w:rsid w:val="00582692"/>
    <w:rsid w:val="00582E2D"/>
    <w:rsid w:val="00584A7C"/>
    <w:rsid w:val="00586FE8"/>
    <w:rsid w:val="005915C3"/>
    <w:rsid w:val="005915E7"/>
    <w:rsid w:val="00592409"/>
    <w:rsid w:val="00592532"/>
    <w:rsid w:val="005926AE"/>
    <w:rsid w:val="00592FA1"/>
    <w:rsid w:val="00592FEC"/>
    <w:rsid w:val="0059785C"/>
    <w:rsid w:val="005A0E70"/>
    <w:rsid w:val="005A0F7D"/>
    <w:rsid w:val="005A19CD"/>
    <w:rsid w:val="005A25F6"/>
    <w:rsid w:val="005A4056"/>
    <w:rsid w:val="005A4140"/>
    <w:rsid w:val="005A4A84"/>
    <w:rsid w:val="005A4FD7"/>
    <w:rsid w:val="005A66D2"/>
    <w:rsid w:val="005A6787"/>
    <w:rsid w:val="005A6DD4"/>
    <w:rsid w:val="005A7A93"/>
    <w:rsid w:val="005A7FD8"/>
    <w:rsid w:val="005B0319"/>
    <w:rsid w:val="005B1B94"/>
    <w:rsid w:val="005B2D61"/>
    <w:rsid w:val="005B4EDA"/>
    <w:rsid w:val="005B684A"/>
    <w:rsid w:val="005B693A"/>
    <w:rsid w:val="005B72BC"/>
    <w:rsid w:val="005B7520"/>
    <w:rsid w:val="005B7D9A"/>
    <w:rsid w:val="005C012D"/>
    <w:rsid w:val="005C15E4"/>
    <w:rsid w:val="005C25C0"/>
    <w:rsid w:val="005C332C"/>
    <w:rsid w:val="005C42DC"/>
    <w:rsid w:val="005C5042"/>
    <w:rsid w:val="005D14FD"/>
    <w:rsid w:val="005D19E3"/>
    <w:rsid w:val="005D4A50"/>
    <w:rsid w:val="005D4BF2"/>
    <w:rsid w:val="005D4C2F"/>
    <w:rsid w:val="005D554A"/>
    <w:rsid w:val="005D5655"/>
    <w:rsid w:val="005E091B"/>
    <w:rsid w:val="005E1FA4"/>
    <w:rsid w:val="005E2501"/>
    <w:rsid w:val="005E328C"/>
    <w:rsid w:val="005E38F7"/>
    <w:rsid w:val="005E621B"/>
    <w:rsid w:val="005E64C6"/>
    <w:rsid w:val="005E76BA"/>
    <w:rsid w:val="005F1992"/>
    <w:rsid w:val="005F2849"/>
    <w:rsid w:val="005F2E6B"/>
    <w:rsid w:val="005F3CAD"/>
    <w:rsid w:val="005F4172"/>
    <w:rsid w:val="005F6202"/>
    <w:rsid w:val="005F6FEC"/>
    <w:rsid w:val="006004F2"/>
    <w:rsid w:val="00600AEA"/>
    <w:rsid w:val="006010E7"/>
    <w:rsid w:val="00602726"/>
    <w:rsid w:val="006028B9"/>
    <w:rsid w:val="006028F9"/>
    <w:rsid w:val="00603AD4"/>
    <w:rsid w:val="006043D0"/>
    <w:rsid w:val="00604B52"/>
    <w:rsid w:val="00604BD0"/>
    <w:rsid w:val="00605C2A"/>
    <w:rsid w:val="00606CAE"/>
    <w:rsid w:val="00607AC9"/>
    <w:rsid w:val="00610E44"/>
    <w:rsid w:val="00611366"/>
    <w:rsid w:val="00611441"/>
    <w:rsid w:val="00611C82"/>
    <w:rsid w:val="0061225A"/>
    <w:rsid w:val="00613979"/>
    <w:rsid w:val="00613B56"/>
    <w:rsid w:val="0061440B"/>
    <w:rsid w:val="00614A36"/>
    <w:rsid w:val="006173DE"/>
    <w:rsid w:val="00617E51"/>
    <w:rsid w:val="006210A2"/>
    <w:rsid w:val="0062191B"/>
    <w:rsid w:val="00622A66"/>
    <w:rsid w:val="00623668"/>
    <w:rsid w:val="006241ED"/>
    <w:rsid w:val="00627E47"/>
    <w:rsid w:val="006307FC"/>
    <w:rsid w:val="006309B0"/>
    <w:rsid w:val="00631171"/>
    <w:rsid w:val="00633A52"/>
    <w:rsid w:val="00633D76"/>
    <w:rsid w:val="00633F15"/>
    <w:rsid w:val="00634859"/>
    <w:rsid w:val="006351DC"/>
    <w:rsid w:val="006357B5"/>
    <w:rsid w:val="00635C00"/>
    <w:rsid w:val="00636F26"/>
    <w:rsid w:val="00640AF2"/>
    <w:rsid w:val="00642139"/>
    <w:rsid w:val="0064279E"/>
    <w:rsid w:val="00642A53"/>
    <w:rsid w:val="00642CC5"/>
    <w:rsid w:val="00642D74"/>
    <w:rsid w:val="006432C8"/>
    <w:rsid w:val="006433A3"/>
    <w:rsid w:val="00643A3F"/>
    <w:rsid w:val="00644FE8"/>
    <w:rsid w:val="00646175"/>
    <w:rsid w:val="006474B0"/>
    <w:rsid w:val="00647C21"/>
    <w:rsid w:val="006501FE"/>
    <w:rsid w:val="006505FA"/>
    <w:rsid w:val="006506B6"/>
    <w:rsid w:val="00650F07"/>
    <w:rsid w:val="0065357C"/>
    <w:rsid w:val="00653C42"/>
    <w:rsid w:val="006546A7"/>
    <w:rsid w:val="00656EFE"/>
    <w:rsid w:val="00657024"/>
    <w:rsid w:val="006601B4"/>
    <w:rsid w:val="00661F5C"/>
    <w:rsid w:val="0066247D"/>
    <w:rsid w:val="006626C2"/>
    <w:rsid w:val="006664DF"/>
    <w:rsid w:val="006666D1"/>
    <w:rsid w:val="0066748D"/>
    <w:rsid w:val="00667ED1"/>
    <w:rsid w:val="00667FB3"/>
    <w:rsid w:val="00670C1B"/>
    <w:rsid w:val="00670EAC"/>
    <w:rsid w:val="00671D7B"/>
    <w:rsid w:val="00672853"/>
    <w:rsid w:val="0067310E"/>
    <w:rsid w:val="006731C3"/>
    <w:rsid w:val="00673790"/>
    <w:rsid w:val="00673F2C"/>
    <w:rsid w:val="00675594"/>
    <w:rsid w:val="00676511"/>
    <w:rsid w:val="006775B3"/>
    <w:rsid w:val="0067791E"/>
    <w:rsid w:val="006805E7"/>
    <w:rsid w:val="00682AC8"/>
    <w:rsid w:val="00682BAD"/>
    <w:rsid w:val="0068304E"/>
    <w:rsid w:val="00683189"/>
    <w:rsid w:val="00683A15"/>
    <w:rsid w:val="00683E1C"/>
    <w:rsid w:val="0068425C"/>
    <w:rsid w:val="00684AFE"/>
    <w:rsid w:val="006857AD"/>
    <w:rsid w:val="00685AF8"/>
    <w:rsid w:val="00686176"/>
    <w:rsid w:val="00686436"/>
    <w:rsid w:val="006873B8"/>
    <w:rsid w:val="00687DE1"/>
    <w:rsid w:val="0069222B"/>
    <w:rsid w:val="00692A24"/>
    <w:rsid w:val="00692E88"/>
    <w:rsid w:val="006933AF"/>
    <w:rsid w:val="00694761"/>
    <w:rsid w:val="006951F3"/>
    <w:rsid w:val="00695DDD"/>
    <w:rsid w:val="006975E2"/>
    <w:rsid w:val="00697D7A"/>
    <w:rsid w:val="006A0F33"/>
    <w:rsid w:val="006A1B02"/>
    <w:rsid w:val="006A22DB"/>
    <w:rsid w:val="006A5E7E"/>
    <w:rsid w:val="006A5FAB"/>
    <w:rsid w:val="006A696D"/>
    <w:rsid w:val="006A6BD6"/>
    <w:rsid w:val="006A71F3"/>
    <w:rsid w:val="006A7750"/>
    <w:rsid w:val="006A7847"/>
    <w:rsid w:val="006B113B"/>
    <w:rsid w:val="006B1176"/>
    <w:rsid w:val="006B11F3"/>
    <w:rsid w:val="006B13C4"/>
    <w:rsid w:val="006B22DD"/>
    <w:rsid w:val="006B47D1"/>
    <w:rsid w:val="006B4A11"/>
    <w:rsid w:val="006B50AE"/>
    <w:rsid w:val="006B624D"/>
    <w:rsid w:val="006B63FB"/>
    <w:rsid w:val="006B68EA"/>
    <w:rsid w:val="006B711D"/>
    <w:rsid w:val="006C1548"/>
    <w:rsid w:val="006C1C04"/>
    <w:rsid w:val="006C2153"/>
    <w:rsid w:val="006C21FA"/>
    <w:rsid w:val="006C2A47"/>
    <w:rsid w:val="006C30D6"/>
    <w:rsid w:val="006C3807"/>
    <w:rsid w:val="006C40D5"/>
    <w:rsid w:val="006C4D13"/>
    <w:rsid w:val="006C5DA3"/>
    <w:rsid w:val="006C79E0"/>
    <w:rsid w:val="006D078E"/>
    <w:rsid w:val="006D0F79"/>
    <w:rsid w:val="006D2528"/>
    <w:rsid w:val="006D39D8"/>
    <w:rsid w:val="006D413C"/>
    <w:rsid w:val="006E10EA"/>
    <w:rsid w:val="006E1487"/>
    <w:rsid w:val="006E3070"/>
    <w:rsid w:val="006E4C6E"/>
    <w:rsid w:val="006E50DD"/>
    <w:rsid w:val="006E6F1C"/>
    <w:rsid w:val="006E7196"/>
    <w:rsid w:val="006E719A"/>
    <w:rsid w:val="006E7500"/>
    <w:rsid w:val="006E77C5"/>
    <w:rsid w:val="006E7A83"/>
    <w:rsid w:val="006F0210"/>
    <w:rsid w:val="006F04B8"/>
    <w:rsid w:val="006F0A0B"/>
    <w:rsid w:val="006F3110"/>
    <w:rsid w:val="006F3B81"/>
    <w:rsid w:val="006F3D06"/>
    <w:rsid w:val="006F6DB5"/>
    <w:rsid w:val="007012C4"/>
    <w:rsid w:val="007013BB"/>
    <w:rsid w:val="007017F2"/>
    <w:rsid w:val="007018F1"/>
    <w:rsid w:val="00702135"/>
    <w:rsid w:val="00703035"/>
    <w:rsid w:val="00703443"/>
    <w:rsid w:val="007047DF"/>
    <w:rsid w:val="00705637"/>
    <w:rsid w:val="0070747B"/>
    <w:rsid w:val="00707D41"/>
    <w:rsid w:val="0071091D"/>
    <w:rsid w:val="007117EC"/>
    <w:rsid w:val="00712246"/>
    <w:rsid w:val="007123AF"/>
    <w:rsid w:val="007128C3"/>
    <w:rsid w:val="00713207"/>
    <w:rsid w:val="00713701"/>
    <w:rsid w:val="00713A89"/>
    <w:rsid w:val="00714E7A"/>
    <w:rsid w:val="0071542C"/>
    <w:rsid w:val="00715687"/>
    <w:rsid w:val="00715BDF"/>
    <w:rsid w:val="00716880"/>
    <w:rsid w:val="00716A39"/>
    <w:rsid w:val="00716ED6"/>
    <w:rsid w:val="007176AE"/>
    <w:rsid w:val="0072164A"/>
    <w:rsid w:val="00723040"/>
    <w:rsid w:val="0072348B"/>
    <w:rsid w:val="00724A2A"/>
    <w:rsid w:val="00724C54"/>
    <w:rsid w:val="00725D89"/>
    <w:rsid w:val="00725FF1"/>
    <w:rsid w:val="007261EF"/>
    <w:rsid w:val="00727BD6"/>
    <w:rsid w:val="007307E6"/>
    <w:rsid w:val="00731380"/>
    <w:rsid w:val="007314AC"/>
    <w:rsid w:val="0073209D"/>
    <w:rsid w:val="007352E5"/>
    <w:rsid w:val="007353A3"/>
    <w:rsid w:val="00735C10"/>
    <w:rsid w:val="00736972"/>
    <w:rsid w:val="007376B5"/>
    <w:rsid w:val="0074006F"/>
    <w:rsid w:val="00740B8B"/>
    <w:rsid w:val="0074192C"/>
    <w:rsid w:val="00742B3F"/>
    <w:rsid w:val="00745D08"/>
    <w:rsid w:val="007516A8"/>
    <w:rsid w:val="00751AAE"/>
    <w:rsid w:val="00752719"/>
    <w:rsid w:val="00753CBB"/>
    <w:rsid w:val="007541A0"/>
    <w:rsid w:val="007541C4"/>
    <w:rsid w:val="0075664E"/>
    <w:rsid w:val="00757525"/>
    <w:rsid w:val="00760581"/>
    <w:rsid w:val="00760990"/>
    <w:rsid w:val="00761053"/>
    <w:rsid w:val="00762D12"/>
    <w:rsid w:val="007630D4"/>
    <w:rsid w:val="00763152"/>
    <w:rsid w:val="00764A2D"/>
    <w:rsid w:val="00764E82"/>
    <w:rsid w:val="007661C1"/>
    <w:rsid w:val="00766760"/>
    <w:rsid w:val="007669A5"/>
    <w:rsid w:val="0076782B"/>
    <w:rsid w:val="00770246"/>
    <w:rsid w:val="007702AF"/>
    <w:rsid w:val="00771187"/>
    <w:rsid w:val="00771AF1"/>
    <w:rsid w:val="00771D80"/>
    <w:rsid w:val="00772F38"/>
    <w:rsid w:val="0077377D"/>
    <w:rsid w:val="00775C1B"/>
    <w:rsid w:val="00775C7F"/>
    <w:rsid w:val="007761B4"/>
    <w:rsid w:val="00776B7D"/>
    <w:rsid w:val="00781A6A"/>
    <w:rsid w:val="0078295C"/>
    <w:rsid w:val="0078320B"/>
    <w:rsid w:val="0078507E"/>
    <w:rsid w:val="00785335"/>
    <w:rsid w:val="007858CB"/>
    <w:rsid w:val="00786D10"/>
    <w:rsid w:val="00787058"/>
    <w:rsid w:val="00787713"/>
    <w:rsid w:val="00787A9D"/>
    <w:rsid w:val="0079009C"/>
    <w:rsid w:val="007905D3"/>
    <w:rsid w:val="00790A96"/>
    <w:rsid w:val="00790AD5"/>
    <w:rsid w:val="007911F7"/>
    <w:rsid w:val="007914DA"/>
    <w:rsid w:val="007926EF"/>
    <w:rsid w:val="00792962"/>
    <w:rsid w:val="007931F4"/>
    <w:rsid w:val="0079441C"/>
    <w:rsid w:val="007945F8"/>
    <w:rsid w:val="0079494A"/>
    <w:rsid w:val="00795174"/>
    <w:rsid w:val="007952DA"/>
    <w:rsid w:val="00795FAA"/>
    <w:rsid w:val="0079771C"/>
    <w:rsid w:val="007A0956"/>
    <w:rsid w:val="007A146C"/>
    <w:rsid w:val="007A1CD4"/>
    <w:rsid w:val="007A3D04"/>
    <w:rsid w:val="007A6235"/>
    <w:rsid w:val="007A6C58"/>
    <w:rsid w:val="007A6DE6"/>
    <w:rsid w:val="007A7BF2"/>
    <w:rsid w:val="007B0552"/>
    <w:rsid w:val="007B0763"/>
    <w:rsid w:val="007B0ACE"/>
    <w:rsid w:val="007B1504"/>
    <w:rsid w:val="007B2BFD"/>
    <w:rsid w:val="007B2E34"/>
    <w:rsid w:val="007B3873"/>
    <w:rsid w:val="007B3D17"/>
    <w:rsid w:val="007B54D7"/>
    <w:rsid w:val="007B5A64"/>
    <w:rsid w:val="007B5D41"/>
    <w:rsid w:val="007B7ABA"/>
    <w:rsid w:val="007B7B5F"/>
    <w:rsid w:val="007C0738"/>
    <w:rsid w:val="007C1CD8"/>
    <w:rsid w:val="007C347D"/>
    <w:rsid w:val="007C4319"/>
    <w:rsid w:val="007C4A8C"/>
    <w:rsid w:val="007C4C95"/>
    <w:rsid w:val="007C51B0"/>
    <w:rsid w:val="007C6529"/>
    <w:rsid w:val="007C7BDB"/>
    <w:rsid w:val="007D0A61"/>
    <w:rsid w:val="007D1C21"/>
    <w:rsid w:val="007D1DC0"/>
    <w:rsid w:val="007D20F7"/>
    <w:rsid w:val="007D2832"/>
    <w:rsid w:val="007D2B7D"/>
    <w:rsid w:val="007D3F86"/>
    <w:rsid w:val="007D44E6"/>
    <w:rsid w:val="007D46B3"/>
    <w:rsid w:val="007D51EC"/>
    <w:rsid w:val="007D525E"/>
    <w:rsid w:val="007D5536"/>
    <w:rsid w:val="007D575C"/>
    <w:rsid w:val="007D5ED6"/>
    <w:rsid w:val="007D5F7E"/>
    <w:rsid w:val="007D5F95"/>
    <w:rsid w:val="007D7006"/>
    <w:rsid w:val="007D74E6"/>
    <w:rsid w:val="007E044F"/>
    <w:rsid w:val="007E0A7C"/>
    <w:rsid w:val="007E1A89"/>
    <w:rsid w:val="007E1D68"/>
    <w:rsid w:val="007E2350"/>
    <w:rsid w:val="007E5613"/>
    <w:rsid w:val="007E6E6C"/>
    <w:rsid w:val="007E7CBB"/>
    <w:rsid w:val="007E7F93"/>
    <w:rsid w:val="007F0F7A"/>
    <w:rsid w:val="007F1F37"/>
    <w:rsid w:val="007F226B"/>
    <w:rsid w:val="007F2FEE"/>
    <w:rsid w:val="007F5BC8"/>
    <w:rsid w:val="007F6CAE"/>
    <w:rsid w:val="00800114"/>
    <w:rsid w:val="00800202"/>
    <w:rsid w:val="00800DD3"/>
    <w:rsid w:val="0080198B"/>
    <w:rsid w:val="00802D01"/>
    <w:rsid w:val="0080592E"/>
    <w:rsid w:val="0080663C"/>
    <w:rsid w:val="008066EF"/>
    <w:rsid w:val="00806C0F"/>
    <w:rsid w:val="0080732A"/>
    <w:rsid w:val="00807454"/>
    <w:rsid w:val="0081101E"/>
    <w:rsid w:val="008120DA"/>
    <w:rsid w:val="00813CDB"/>
    <w:rsid w:val="0081409C"/>
    <w:rsid w:val="0081500D"/>
    <w:rsid w:val="00815489"/>
    <w:rsid w:val="0081552C"/>
    <w:rsid w:val="008165F2"/>
    <w:rsid w:val="0081661F"/>
    <w:rsid w:val="0081662C"/>
    <w:rsid w:val="00816EF0"/>
    <w:rsid w:val="0082000E"/>
    <w:rsid w:val="00820686"/>
    <w:rsid w:val="00822662"/>
    <w:rsid w:val="00822E32"/>
    <w:rsid w:val="0082398B"/>
    <w:rsid w:val="008247CF"/>
    <w:rsid w:val="00824BBC"/>
    <w:rsid w:val="008251B8"/>
    <w:rsid w:val="008260CC"/>
    <w:rsid w:val="008260E3"/>
    <w:rsid w:val="00827EA9"/>
    <w:rsid w:val="00830FFF"/>
    <w:rsid w:val="00832988"/>
    <w:rsid w:val="0083345F"/>
    <w:rsid w:val="008348EC"/>
    <w:rsid w:val="00834FBD"/>
    <w:rsid w:val="00835F77"/>
    <w:rsid w:val="008368CA"/>
    <w:rsid w:val="00836CD0"/>
    <w:rsid w:val="00841753"/>
    <w:rsid w:val="008421AE"/>
    <w:rsid w:val="00842241"/>
    <w:rsid w:val="008435B1"/>
    <w:rsid w:val="008466F1"/>
    <w:rsid w:val="0084743E"/>
    <w:rsid w:val="00847699"/>
    <w:rsid w:val="0085040A"/>
    <w:rsid w:val="00850838"/>
    <w:rsid w:val="008513B5"/>
    <w:rsid w:val="008538D6"/>
    <w:rsid w:val="008540EA"/>
    <w:rsid w:val="0085413A"/>
    <w:rsid w:val="008547CE"/>
    <w:rsid w:val="00854835"/>
    <w:rsid w:val="00854FBE"/>
    <w:rsid w:val="008554A6"/>
    <w:rsid w:val="00855A40"/>
    <w:rsid w:val="00856265"/>
    <w:rsid w:val="00857293"/>
    <w:rsid w:val="00860729"/>
    <w:rsid w:val="00860A4B"/>
    <w:rsid w:val="00861896"/>
    <w:rsid w:val="00862574"/>
    <w:rsid w:val="00865111"/>
    <w:rsid w:val="00865B70"/>
    <w:rsid w:val="008660AA"/>
    <w:rsid w:val="008665C9"/>
    <w:rsid w:val="008667A6"/>
    <w:rsid w:val="00866A50"/>
    <w:rsid w:val="00867483"/>
    <w:rsid w:val="0087076D"/>
    <w:rsid w:val="00870C1F"/>
    <w:rsid w:val="00872F6A"/>
    <w:rsid w:val="0087344D"/>
    <w:rsid w:val="00873461"/>
    <w:rsid w:val="00874CEC"/>
    <w:rsid w:val="00875A31"/>
    <w:rsid w:val="008761F0"/>
    <w:rsid w:val="00876583"/>
    <w:rsid w:val="0087680A"/>
    <w:rsid w:val="008769DB"/>
    <w:rsid w:val="00877C29"/>
    <w:rsid w:val="00880383"/>
    <w:rsid w:val="0088318B"/>
    <w:rsid w:val="00883FC8"/>
    <w:rsid w:val="0088424E"/>
    <w:rsid w:val="00884CC6"/>
    <w:rsid w:val="00887036"/>
    <w:rsid w:val="00890686"/>
    <w:rsid w:val="00892E1D"/>
    <w:rsid w:val="00893C0E"/>
    <w:rsid w:val="008943A0"/>
    <w:rsid w:val="00894660"/>
    <w:rsid w:val="00896194"/>
    <w:rsid w:val="00896DC4"/>
    <w:rsid w:val="008972B7"/>
    <w:rsid w:val="008A012E"/>
    <w:rsid w:val="008A09AE"/>
    <w:rsid w:val="008A09EA"/>
    <w:rsid w:val="008A3E87"/>
    <w:rsid w:val="008A631E"/>
    <w:rsid w:val="008A79BC"/>
    <w:rsid w:val="008A7BBB"/>
    <w:rsid w:val="008B06AA"/>
    <w:rsid w:val="008B0858"/>
    <w:rsid w:val="008B0973"/>
    <w:rsid w:val="008B1858"/>
    <w:rsid w:val="008B3130"/>
    <w:rsid w:val="008B41C9"/>
    <w:rsid w:val="008B54C7"/>
    <w:rsid w:val="008B7BC1"/>
    <w:rsid w:val="008B7BEA"/>
    <w:rsid w:val="008B7D75"/>
    <w:rsid w:val="008C1D3E"/>
    <w:rsid w:val="008C2826"/>
    <w:rsid w:val="008C3DBA"/>
    <w:rsid w:val="008C4CD1"/>
    <w:rsid w:val="008C4CE5"/>
    <w:rsid w:val="008C544A"/>
    <w:rsid w:val="008C6280"/>
    <w:rsid w:val="008C6BAE"/>
    <w:rsid w:val="008C6C08"/>
    <w:rsid w:val="008D04AD"/>
    <w:rsid w:val="008D239F"/>
    <w:rsid w:val="008D2EFD"/>
    <w:rsid w:val="008D3D58"/>
    <w:rsid w:val="008D429C"/>
    <w:rsid w:val="008D50AA"/>
    <w:rsid w:val="008D50E6"/>
    <w:rsid w:val="008D5860"/>
    <w:rsid w:val="008D592D"/>
    <w:rsid w:val="008D5E8D"/>
    <w:rsid w:val="008D60C2"/>
    <w:rsid w:val="008D76C3"/>
    <w:rsid w:val="008D7719"/>
    <w:rsid w:val="008D7C5F"/>
    <w:rsid w:val="008E1756"/>
    <w:rsid w:val="008E19A7"/>
    <w:rsid w:val="008E32A0"/>
    <w:rsid w:val="008E47AC"/>
    <w:rsid w:val="008E5F2C"/>
    <w:rsid w:val="008E67B8"/>
    <w:rsid w:val="008F074F"/>
    <w:rsid w:val="008F18D9"/>
    <w:rsid w:val="008F330B"/>
    <w:rsid w:val="008F7428"/>
    <w:rsid w:val="009019D2"/>
    <w:rsid w:val="00901ABF"/>
    <w:rsid w:val="0090271F"/>
    <w:rsid w:val="00903467"/>
    <w:rsid w:val="009036F9"/>
    <w:rsid w:val="00904409"/>
    <w:rsid w:val="009050F2"/>
    <w:rsid w:val="009053B4"/>
    <w:rsid w:val="0090544D"/>
    <w:rsid w:val="0090658D"/>
    <w:rsid w:val="00907299"/>
    <w:rsid w:val="00907E2D"/>
    <w:rsid w:val="00907FC0"/>
    <w:rsid w:val="00910920"/>
    <w:rsid w:val="00911DF7"/>
    <w:rsid w:val="00912730"/>
    <w:rsid w:val="009131C1"/>
    <w:rsid w:val="009133E6"/>
    <w:rsid w:val="009134AE"/>
    <w:rsid w:val="0091422A"/>
    <w:rsid w:val="0091582E"/>
    <w:rsid w:val="00916E1E"/>
    <w:rsid w:val="00916E78"/>
    <w:rsid w:val="00917839"/>
    <w:rsid w:val="00922828"/>
    <w:rsid w:val="0092336B"/>
    <w:rsid w:val="00924565"/>
    <w:rsid w:val="00925D21"/>
    <w:rsid w:val="00925ED0"/>
    <w:rsid w:val="009263E4"/>
    <w:rsid w:val="0092698D"/>
    <w:rsid w:val="009273F8"/>
    <w:rsid w:val="00930733"/>
    <w:rsid w:val="009315CC"/>
    <w:rsid w:val="0093163C"/>
    <w:rsid w:val="00931C5D"/>
    <w:rsid w:val="009324D6"/>
    <w:rsid w:val="0093412E"/>
    <w:rsid w:val="00936CA6"/>
    <w:rsid w:val="00936F74"/>
    <w:rsid w:val="00940725"/>
    <w:rsid w:val="0094279A"/>
    <w:rsid w:val="00943346"/>
    <w:rsid w:val="00944F16"/>
    <w:rsid w:val="00944FBB"/>
    <w:rsid w:val="0094548C"/>
    <w:rsid w:val="0094763E"/>
    <w:rsid w:val="00947B5D"/>
    <w:rsid w:val="00947DDB"/>
    <w:rsid w:val="0095019B"/>
    <w:rsid w:val="00950A09"/>
    <w:rsid w:val="00953B0A"/>
    <w:rsid w:val="00953DB3"/>
    <w:rsid w:val="009547E1"/>
    <w:rsid w:val="00955565"/>
    <w:rsid w:val="009564FA"/>
    <w:rsid w:val="00956911"/>
    <w:rsid w:val="009578C8"/>
    <w:rsid w:val="0096059A"/>
    <w:rsid w:val="00960FD2"/>
    <w:rsid w:val="00961884"/>
    <w:rsid w:val="009638A9"/>
    <w:rsid w:val="00965865"/>
    <w:rsid w:val="0096593C"/>
    <w:rsid w:val="009663EA"/>
    <w:rsid w:val="009665B3"/>
    <w:rsid w:val="009679A2"/>
    <w:rsid w:val="009705EF"/>
    <w:rsid w:val="009715BD"/>
    <w:rsid w:val="00973170"/>
    <w:rsid w:val="00975B42"/>
    <w:rsid w:val="00976B7F"/>
    <w:rsid w:val="00976BDA"/>
    <w:rsid w:val="00977B54"/>
    <w:rsid w:val="0098200B"/>
    <w:rsid w:val="00982137"/>
    <w:rsid w:val="0098232F"/>
    <w:rsid w:val="00982A0B"/>
    <w:rsid w:val="00982B4E"/>
    <w:rsid w:val="0098468C"/>
    <w:rsid w:val="00984AC9"/>
    <w:rsid w:val="00984F96"/>
    <w:rsid w:val="00987A8C"/>
    <w:rsid w:val="00990283"/>
    <w:rsid w:val="00990485"/>
    <w:rsid w:val="00991364"/>
    <w:rsid w:val="00993F27"/>
    <w:rsid w:val="00994C60"/>
    <w:rsid w:val="00996A64"/>
    <w:rsid w:val="00997369"/>
    <w:rsid w:val="00997890"/>
    <w:rsid w:val="009A1F18"/>
    <w:rsid w:val="009A2788"/>
    <w:rsid w:val="009A2C35"/>
    <w:rsid w:val="009A2C9E"/>
    <w:rsid w:val="009A4C61"/>
    <w:rsid w:val="009A5DCB"/>
    <w:rsid w:val="009A655D"/>
    <w:rsid w:val="009A66D1"/>
    <w:rsid w:val="009A66FE"/>
    <w:rsid w:val="009A6CFD"/>
    <w:rsid w:val="009A6F8C"/>
    <w:rsid w:val="009A6F93"/>
    <w:rsid w:val="009A7D95"/>
    <w:rsid w:val="009B0C07"/>
    <w:rsid w:val="009B20C4"/>
    <w:rsid w:val="009B21DE"/>
    <w:rsid w:val="009B2C33"/>
    <w:rsid w:val="009B3C35"/>
    <w:rsid w:val="009B4C58"/>
    <w:rsid w:val="009B4CB5"/>
    <w:rsid w:val="009B4CE6"/>
    <w:rsid w:val="009B5581"/>
    <w:rsid w:val="009B57C2"/>
    <w:rsid w:val="009B67AF"/>
    <w:rsid w:val="009B6EEC"/>
    <w:rsid w:val="009B78F0"/>
    <w:rsid w:val="009C1818"/>
    <w:rsid w:val="009C1935"/>
    <w:rsid w:val="009C1A58"/>
    <w:rsid w:val="009C1B8C"/>
    <w:rsid w:val="009C27B1"/>
    <w:rsid w:val="009C2DD6"/>
    <w:rsid w:val="009C490E"/>
    <w:rsid w:val="009C545D"/>
    <w:rsid w:val="009C546F"/>
    <w:rsid w:val="009C66EE"/>
    <w:rsid w:val="009D01A9"/>
    <w:rsid w:val="009D07AB"/>
    <w:rsid w:val="009D0902"/>
    <w:rsid w:val="009D168B"/>
    <w:rsid w:val="009D19AA"/>
    <w:rsid w:val="009D1A38"/>
    <w:rsid w:val="009D2883"/>
    <w:rsid w:val="009D33BE"/>
    <w:rsid w:val="009D491D"/>
    <w:rsid w:val="009D52C3"/>
    <w:rsid w:val="009D72C2"/>
    <w:rsid w:val="009E00E4"/>
    <w:rsid w:val="009E1A08"/>
    <w:rsid w:val="009E1A4D"/>
    <w:rsid w:val="009E1A63"/>
    <w:rsid w:val="009E2822"/>
    <w:rsid w:val="009E45B6"/>
    <w:rsid w:val="009E45E3"/>
    <w:rsid w:val="009F1CDF"/>
    <w:rsid w:val="009F29DD"/>
    <w:rsid w:val="009F4A0E"/>
    <w:rsid w:val="009F4FE2"/>
    <w:rsid w:val="009F5059"/>
    <w:rsid w:val="009F6053"/>
    <w:rsid w:val="009F6090"/>
    <w:rsid w:val="009F616D"/>
    <w:rsid w:val="009F6CFC"/>
    <w:rsid w:val="00A015FF"/>
    <w:rsid w:val="00A017DB"/>
    <w:rsid w:val="00A01965"/>
    <w:rsid w:val="00A01CAE"/>
    <w:rsid w:val="00A047E7"/>
    <w:rsid w:val="00A075A3"/>
    <w:rsid w:val="00A0761D"/>
    <w:rsid w:val="00A11C06"/>
    <w:rsid w:val="00A11FA9"/>
    <w:rsid w:val="00A12D58"/>
    <w:rsid w:val="00A149AA"/>
    <w:rsid w:val="00A14A88"/>
    <w:rsid w:val="00A1541F"/>
    <w:rsid w:val="00A15E12"/>
    <w:rsid w:val="00A173D5"/>
    <w:rsid w:val="00A179C9"/>
    <w:rsid w:val="00A2000F"/>
    <w:rsid w:val="00A20338"/>
    <w:rsid w:val="00A21CA3"/>
    <w:rsid w:val="00A224EA"/>
    <w:rsid w:val="00A23257"/>
    <w:rsid w:val="00A235B3"/>
    <w:rsid w:val="00A23BC2"/>
    <w:rsid w:val="00A24617"/>
    <w:rsid w:val="00A25508"/>
    <w:rsid w:val="00A2575F"/>
    <w:rsid w:val="00A2581D"/>
    <w:rsid w:val="00A2592C"/>
    <w:rsid w:val="00A263FE"/>
    <w:rsid w:val="00A26A92"/>
    <w:rsid w:val="00A27978"/>
    <w:rsid w:val="00A27FF6"/>
    <w:rsid w:val="00A307BA"/>
    <w:rsid w:val="00A32438"/>
    <w:rsid w:val="00A32C23"/>
    <w:rsid w:val="00A3317A"/>
    <w:rsid w:val="00A33635"/>
    <w:rsid w:val="00A35021"/>
    <w:rsid w:val="00A359AB"/>
    <w:rsid w:val="00A35B90"/>
    <w:rsid w:val="00A375E5"/>
    <w:rsid w:val="00A378A7"/>
    <w:rsid w:val="00A4094A"/>
    <w:rsid w:val="00A40F50"/>
    <w:rsid w:val="00A41073"/>
    <w:rsid w:val="00A41607"/>
    <w:rsid w:val="00A41B21"/>
    <w:rsid w:val="00A4242F"/>
    <w:rsid w:val="00A43837"/>
    <w:rsid w:val="00A44CD2"/>
    <w:rsid w:val="00A46B38"/>
    <w:rsid w:val="00A46F48"/>
    <w:rsid w:val="00A47BDC"/>
    <w:rsid w:val="00A50704"/>
    <w:rsid w:val="00A50735"/>
    <w:rsid w:val="00A512E2"/>
    <w:rsid w:val="00A51448"/>
    <w:rsid w:val="00A51644"/>
    <w:rsid w:val="00A51DA0"/>
    <w:rsid w:val="00A52F38"/>
    <w:rsid w:val="00A5309C"/>
    <w:rsid w:val="00A53DBE"/>
    <w:rsid w:val="00A5487D"/>
    <w:rsid w:val="00A555AC"/>
    <w:rsid w:val="00A56F3F"/>
    <w:rsid w:val="00A6087E"/>
    <w:rsid w:val="00A60C2A"/>
    <w:rsid w:val="00A61E67"/>
    <w:rsid w:val="00A62BCB"/>
    <w:rsid w:val="00A63504"/>
    <w:rsid w:val="00A6363D"/>
    <w:rsid w:val="00A64C09"/>
    <w:rsid w:val="00A65780"/>
    <w:rsid w:val="00A65ED8"/>
    <w:rsid w:val="00A661BC"/>
    <w:rsid w:val="00A66BC3"/>
    <w:rsid w:val="00A66F78"/>
    <w:rsid w:val="00A67A03"/>
    <w:rsid w:val="00A67FB2"/>
    <w:rsid w:val="00A70E0A"/>
    <w:rsid w:val="00A71871"/>
    <w:rsid w:val="00A732E8"/>
    <w:rsid w:val="00A742EA"/>
    <w:rsid w:val="00A74C12"/>
    <w:rsid w:val="00A76358"/>
    <w:rsid w:val="00A77E90"/>
    <w:rsid w:val="00A809F6"/>
    <w:rsid w:val="00A8120C"/>
    <w:rsid w:val="00A818BA"/>
    <w:rsid w:val="00A82BFC"/>
    <w:rsid w:val="00A835A0"/>
    <w:rsid w:val="00A85549"/>
    <w:rsid w:val="00A8572B"/>
    <w:rsid w:val="00A86B5A"/>
    <w:rsid w:val="00A87E12"/>
    <w:rsid w:val="00A90D6A"/>
    <w:rsid w:val="00A91A88"/>
    <w:rsid w:val="00A92577"/>
    <w:rsid w:val="00A944CD"/>
    <w:rsid w:val="00A94B56"/>
    <w:rsid w:val="00A95153"/>
    <w:rsid w:val="00A953A1"/>
    <w:rsid w:val="00A95743"/>
    <w:rsid w:val="00A9593E"/>
    <w:rsid w:val="00A97A8D"/>
    <w:rsid w:val="00AA28FF"/>
    <w:rsid w:val="00AA2970"/>
    <w:rsid w:val="00AA31AC"/>
    <w:rsid w:val="00AA4794"/>
    <w:rsid w:val="00AA47AD"/>
    <w:rsid w:val="00AA7337"/>
    <w:rsid w:val="00AA771E"/>
    <w:rsid w:val="00AB025B"/>
    <w:rsid w:val="00AB1C98"/>
    <w:rsid w:val="00AB39BC"/>
    <w:rsid w:val="00AB45F1"/>
    <w:rsid w:val="00AB5163"/>
    <w:rsid w:val="00AB6719"/>
    <w:rsid w:val="00AB7751"/>
    <w:rsid w:val="00AC036C"/>
    <w:rsid w:val="00AC065B"/>
    <w:rsid w:val="00AC7C35"/>
    <w:rsid w:val="00AC7E32"/>
    <w:rsid w:val="00AD28DF"/>
    <w:rsid w:val="00AD36D6"/>
    <w:rsid w:val="00AD3B1B"/>
    <w:rsid w:val="00AD4D11"/>
    <w:rsid w:val="00AD6778"/>
    <w:rsid w:val="00AD69B0"/>
    <w:rsid w:val="00AD7294"/>
    <w:rsid w:val="00AE01F2"/>
    <w:rsid w:val="00AE48FF"/>
    <w:rsid w:val="00AE4B5B"/>
    <w:rsid w:val="00AE51CC"/>
    <w:rsid w:val="00AE5E9C"/>
    <w:rsid w:val="00AE629F"/>
    <w:rsid w:val="00AE6CD1"/>
    <w:rsid w:val="00AE6F3C"/>
    <w:rsid w:val="00AF3BC5"/>
    <w:rsid w:val="00AF4F56"/>
    <w:rsid w:val="00AF525B"/>
    <w:rsid w:val="00AF7A5A"/>
    <w:rsid w:val="00B0090B"/>
    <w:rsid w:val="00B009AD"/>
    <w:rsid w:val="00B01DBF"/>
    <w:rsid w:val="00B042E1"/>
    <w:rsid w:val="00B04A00"/>
    <w:rsid w:val="00B06CA6"/>
    <w:rsid w:val="00B1289D"/>
    <w:rsid w:val="00B133A3"/>
    <w:rsid w:val="00B13C64"/>
    <w:rsid w:val="00B16013"/>
    <w:rsid w:val="00B20575"/>
    <w:rsid w:val="00B21ED3"/>
    <w:rsid w:val="00B22770"/>
    <w:rsid w:val="00B242FD"/>
    <w:rsid w:val="00B24BA6"/>
    <w:rsid w:val="00B26B38"/>
    <w:rsid w:val="00B30BCE"/>
    <w:rsid w:val="00B31575"/>
    <w:rsid w:val="00B319EB"/>
    <w:rsid w:val="00B31C38"/>
    <w:rsid w:val="00B33246"/>
    <w:rsid w:val="00B3364D"/>
    <w:rsid w:val="00B339B2"/>
    <w:rsid w:val="00B346D8"/>
    <w:rsid w:val="00B35DF6"/>
    <w:rsid w:val="00B36F30"/>
    <w:rsid w:val="00B40349"/>
    <w:rsid w:val="00B40E63"/>
    <w:rsid w:val="00B4125E"/>
    <w:rsid w:val="00B41EE3"/>
    <w:rsid w:val="00B4220E"/>
    <w:rsid w:val="00B44566"/>
    <w:rsid w:val="00B44CB6"/>
    <w:rsid w:val="00B44D08"/>
    <w:rsid w:val="00B44ED4"/>
    <w:rsid w:val="00B4638A"/>
    <w:rsid w:val="00B5001B"/>
    <w:rsid w:val="00B548C6"/>
    <w:rsid w:val="00B54DF7"/>
    <w:rsid w:val="00B54F8D"/>
    <w:rsid w:val="00B558E5"/>
    <w:rsid w:val="00B55C6F"/>
    <w:rsid w:val="00B56934"/>
    <w:rsid w:val="00B57251"/>
    <w:rsid w:val="00B60A58"/>
    <w:rsid w:val="00B61087"/>
    <w:rsid w:val="00B62779"/>
    <w:rsid w:val="00B63D20"/>
    <w:rsid w:val="00B64C89"/>
    <w:rsid w:val="00B64CDF"/>
    <w:rsid w:val="00B64D68"/>
    <w:rsid w:val="00B654D3"/>
    <w:rsid w:val="00B67978"/>
    <w:rsid w:val="00B7148F"/>
    <w:rsid w:val="00B7226D"/>
    <w:rsid w:val="00B72380"/>
    <w:rsid w:val="00B73587"/>
    <w:rsid w:val="00B741B8"/>
    <w:rsid w:val="00B75D5F"/>
    <w:rsid w:val="00B76B09"/>
    <w:rsid w:val="00B76D9C"/>
    <w:rsid w:val="00B77066"/>
    <w:rsid w:val="00B80B13"/>
    <w:rsid w:val="00B826E7"/>
    <w:rsid w:val="00B83981"/>
    <w:rsid w:val="00B8492E"/>
    <w:rsid w:val="00B86080"/>
    <w:rsid w:val="00B86090"/>
    <w:rsid w:val="00B86485"/>
    <w:rsid w:val="00B86B62"/>
    <w:rsid w:val="00B9057B"/>
    <w:rsid w:val="00B91524"/>
    <w:rsid w:val="00B9181C"/>
    <w:rsid w:val="00B9211F"/>
    <w:rsid w:val="00B94315"/>
    <w:rsid w:val="00B95FAE"/>
    <w:rsid w:val="00B968E3"/>
    <w:rsid w:val="00B97EA0"/>
    <w:rsid w:val="00BA02B1"/>
    <w:rsid w:val="00BA6A34"/>
    <w:rsid w:val="00BA6CE9"/>
    <w:rsid w:val="00BA792A"/>
    <w:rsid w:val="00BA7D18"/>
    <w:rsid w:val="00BB008F"/>
    <w:rsid w:val="00BB1F0E"/>
    <w:rsid w:val="00BB2DF3"/>
    <w:rsid w:val="00BB2E3F"/>
    <w:rsid w:val="00BB463B"/>
    <w:rsid w:val="00BB4854"/>
    <w:rsid w:val="00BB5629"/>
    <w:rsid w:val="00BB7946"/>
    <w:rsid w:val="00BC05CE"/>
    <w:rsid w:val="00BC06FB"/>
    <w:rsid w:val="00BC0E8B"/>
    <w:rsid w:val="00BC310E"/>
    <w:rsid w:val="00BC494C"/>
    <w:rsid w:val="00BC4DE8"/>
    <w:rsid w:val="00BC5648"/>
    <w:rsid w:val="00BC6905"/>
    <w:rsid w:val="00BC7616"/>
    <w:rsid w:val="00BD14EC"/>
    <w:rsid w:val="00BD198C"/>
    <w:rsid w:val="00BD2430"/>
    <w:rsid w:val="00BD40EA"/>
    <w:rsid w:val="00BD480E"/>
    <w:rsid w:val="00BD5C0D"/>
    <w:rsid w:val="00BD5F9F"/>
    <w:rsid w:val="00BD7E65"/>
    <w:rsid w:val="00BE097F"/>
    <w:rsid w:val="00BE210D"/>
    <w:rsid w:val="00BE2E38"/>
    <w:rsid w:val="00BE3F2C"/>
    <w:rsid w:val="00BE5761"/>
    <w:rsid w:val="00BE7851"/>
    <w:rsid w:val="00BE7C6A"/>
    <w:rsid w:val="00BE7ECF"/>
    <w:rsid w:val="00BF18C4"/>
    <w:rsid w:val="00BF18D3"/>
    <w:rsid w:val="00BF2781"/>
    <w:rsid w:val="00BF3884"/>
    <w:rsid w:val="00BF4B2C"/>
    <w:rsid w:val="00BF66D5"/>
    <w:rsid w:val="00BF70CF"/>
    <w:rsid w:val="00C00E8F"/>
    <w:rsid w:val="00C01B44"/>
    <w:rsid w:val="00C026B9"/>
    <w:rsid w:val="00C03040"/>
    <w:rsid w:val="00C03747"/>
    <w:rsid w:val="00C03D75"/>
    <w:rsid w:val="00C07014"/>
    <w:rsid w:val="00C10307"/>
    <w:rsid w:val="00C10805"/>
    <w:rsid w:val="00C11025"/>
    <w:rsid w:val="00C12893"/>
    <w:rsid w:val="00C16365"/>
    <w:rsid w:val="00C208C8"/>
    <w:rsid w:val="00C2130B"/>
    <w:rsid w:val="00C215FD"/>
    <w:rsid w:val="00C22CAB"/>
    <w:rsid w:val="00C23655"/>
    <w:rsid w:val="00C23900"/>
    <w:rsid w:val="00C242D0"/>
    <w:rsid w:val="00C24B44"/>
    <w:rsid w:val="00C24FCF"/>
    <w:rsid w:val="00C25643"/>
    <w:rsid w:val="00C2697A"/>
    <w:rsid w:val="00C27476"/>
    <w:rsid w:val="00C305A4"/>
    <w:rsid w:val="00C30E5B"/>
    <w:rsid w:val="00C32ABE"/>
    <w:rsid w:val="00C32D11"/>
    <w:rsid w:val="00C32DFF"/>
    <w:rsid w:val="00C341CE"/>
    <w:rsid w:val="00C34745"/>
    <w:rsid w:val="00C36355"/>
    <w:rsid w:val="00C36470"/>
    <w:rsid w:val="00C4021B"/>
    <w:rsid w:val="00C40B49"/>
    <w:rsid w:val="00C41FF8"/>
    <w:rsid w:val="00C4429F"/>
    <w:rsid w:val="00C45046"/>
    <w:rsid w:val="00C45A85"/>
    <w:rsid w:val="00C474FD"/>
    <w:rsid w:val="00C506C2"/>
    <w:rsid w:val="00C50AF8"/>
    <w:rsid w:val="00C52DDD"/>
    <w:rsid w:val="00C537B9"/>
    <w:rsid w:val="00C54223"/>
    <w:rsid w:val="00C54673"/>
    <w:rsid w:val="00C55672"/>
    <w:rsid w:val="00C55800"/>
    <w:rsid w:val="00C55C64"/>
    <w:rsid w:val="00C569C7"/>
    <w:rsid w:val="00C56F46"/>
    <w:rsid w:val="00C576CE"/>
    <w:rsid w:val="00C607EE"/>
    <w:rsid w:val="00C60840"/>
    <w:rsid w:val="00C61E58"/>
    <w:rsid w:val="00C67701"/>
    <w:rsid w:val="00C67B54"/>
    <w:rsid w:val="00C67F84"/>
    <w:rsid w:val="00C72BF0"/>
    <w:rsid w:val="00C7349C"/>
    <w:rsid w:val="00C75ECC"/>
    <w:rsid w:val="00C7701C"/>
    <w:rsid w:val="00C771C7"/>
    <w:rsid w:val="00C80402"/>
    <w:rsid w:val="00C818D6"/>
    <w:rsid w:val="00C82ADE"/>
    <w:rsid w:val="00C8322B"/>
    <w:rsid w:val="00C8597A"/>
    <w:rsid w:val="00C86AE5"/>
    <w:rsid w:val="00C8708B"/>
    <w:rsid w:val="00C914A7"/>
    <w:rsid w:val="00C9200C"/>
    <w:rsid w:val="00C93FF3"/>
    <w:rsid w:val="00C943F0"/>
    <w:rsid w:val="00C947FC"/>
    <w:rsid w:val="00C9605C"/>
    <w:rsid w:val="00CA11FE"/>
    <w:rsid w:val="00CA235B"/>
    <w:rsid w:val="00CA2A0B"/>
    <w:rsid w:val="00CA325B"/>
    <w:rsid w:val="00CA343F"/>
    <w:rsid w:val="00CA34A3"/>
    <w:rsid w:val="00CA367E"/>
    <w:rsid w:val="00CA38E4"/>
    <w:rsid w:val="00CA3E4B"/>
    <w:rsid w:val="00CA4E10"/>
    <w:rsid w:val="00CA785F"/>
    <w:rsid w:val="00CB1A69"/>
    <w:rsid w:val="00CB33D2"/>
    <w:rsid w:val="00CB4461"/>
    <w:rsid w:val="00CB518C"/>
    <w:rsid w:val="00CB59D8"/>
    <w:rsid w:val="00CB6F9D"/>
    <w:rsid w:val="00CB7120"/>
    <w:rsid w:val="00CB7836"/>
    <w:rsid w:val="00CB7C6E"/>
    <w:rsid w:val="00CC0ECA"/>
    <w:rsid w:val="00CC0F88"/>
    <w:rsid w:val="00CC1E65"/>
    <w:rsid w:val="00CC4A81"/>
    <w:rsid w:val="00CC4B17"/>
    <w:rsid w:val="00CC5896"/>
    <w:rsid w:val="00CC7907"/>
    <w:rsid w:val="00CC790E"/>
    <w:rsid w:val="00CD0016"/>
    <w:rsid w:val="00CD08D5"/>
    <w:rsid w:val="00CD08FB"/>
    <w:rsid w:val="00CD17E6"/>
    <w:rsid w:val="00CD2265"/>
    <w:rsid w:val="00CD2499"/>
    <w:rsid w:val="00CD2A8D"/>
    <w:rsid w:val="00CD2F3F"/>
    <w:rsid w:val="00CD5F03"/>
    <w:rsid w:val="00CD75B8"/>
    <w:rsid w:val="00CE05F0"/>
    <w:rsid w:val="00CE1D19"/>
    <w:rsid w:val="00CE3854"/>
    <w:rsid w:val="00CE6AFC"/>
    <w:rsid w:val="00CE6BB2"/>
    <w:rsid w:val="00CE76C1"/>
    <w:rsid w:val="00CF00D3"/>
    <w:rsid w:val="00CF1AE0"/>
    <w:rsid w:val="00CF1B71"/>
    <w:rsid w:val="00CF2480"/>
    <w:rsid w:val="00CF2DC7"/>
    <w:rsid w:val="00CF314E"/>
    <w:rsid w:val="00CF32B5"/>
    <w:rsid w:val="00CF35D5"/>
    <w:rsid w:val="00CF3B30"/>
    <w:rsid w:val="00CF3CD8"/>
    <w:rsid w:val="00CF4091"/>
    <w:rsid w:val="00CF444D"/>
    <w:rsid w:val="00CF4F86"/>
    <w:rsid w:val="00CF56C4"/>
    <w:rsid w:val="00CF6027"/>
    <w:rsid w:val="00CF6644"/>
    <w:rsid w:val="00CF7234"/>
    <w:rsid w:val="00CF7956"/>
    <w:rsid w:val="00D018B1"/>
    <w:rsid w:val="00D02117"/>
    <w:rsid w:val="00D034CF"/>
    <w:rsid w:val="00D034E7"/>
    <w:rsid w:val="00D03D79"/>
    <w:rsid w:val="00D04D5E"/>
    <w:rsid w:val="00D06410"/>
    <w:rsid w:val="00D0786B"/>
    <w:rsid w:val="00D07874"/>
    <w:rsid w:val="00D102F4"/>
    <w:rsid w:val="00D10A3B"/>
    <w:rsid w:val="00D113A7"/>
    <w:rsid w:val="00D113EC"/>
    <w:rsid w:val="00D11541"/>
    <w:rsid w:val="00D12B7B"/>
    <w:rsid w:val="00D12F1E"/>
    <w:rsid w:val="00D13DDB"/>
    <w:rsid w:val="00D13F73"/>
    <w:rsid w:val="00D1401F"/>
    <w:rsid w:val="00D147CE"/>
    <w:rsid w:val="00D1515F"/>
    <w:rsid w:val="00D156E4"/>
    <w:rsid w:val="00D15C9C"/>
    <w:rsid w:val="00D177E8"/>
    <w:rsid w:val="00D17E5D"/>
    <w:rsid w:val="00D20E17"/>
    <w:rsid w:val="00D233C5"/>
    <w:rsid w:val="00D23B78"/>
    <w:rsid w:val="00D25D72"/>
    <w:rsid w:val="00D3089F"/>
    <w:rsid w:val="00D30AE3"/>
    <w:rsid w:val="00D30D7E"/>
    <w:rsid w:val="00D30F75"/>
    <w:rsid w:val="00D316C1"/>
    <w:rsid w:val="00D3172B"/>
    <w:rsid w:val="00D31DB3"/>
    <w:rsid w:val="00D334C3"/>
    <w:rsid w:val="00D3359B"/>
    <w:rsid w:val="00D351BE"/>
    <w:rsid w:val="00D3572D"/>
    <w:rsid w:val="00D3583E"/>
    <w:rsid w:val="00D358AC"/>
    <w:rsid w:val="00D367D6"/>
    <w:rsid w:val="00D369E7"/>
    <w:rsid w:val="00D410CC"/>
    <w:rsid w:val="00D41EDB"/>
    <w:rsid w:val="00D42BE8"/>
    <w:rsid w:val="00D43E7D"/>
    <w:rsid w:val="00D43F8F"/>
    <w:rsid w:val="00D45490"/>
    <w:rsid w:val="00D45946"/>
    <w:rsid w:val="00D46385"/>
    <w:rsid w:val="00D47DF4"/>
    <w:rsid w:val="00D506C3"/>
    <w:rsid w:val="00D50707"/>
    <w:rsid w:val="00D51322"/>
    <w:rsid w:val="00D526A3"/>
    <w:rsid w:val="00D52B49"/>
    <w:rsid w:val="00D54E6E"/>
    <w:rsid w:val="00D56408"/>
    <w:rsid w:val="00D56E82"/>
    <w:rsid w:val="00D57108"/>
    <w:rsid w:val="00D5759D"/>
    <w:rsid w:val="00D57A5C"/>
    <w:rsid w:val="00D60395"/>
    <w:rsid w:val="00D60854"/>
    <w:rsid w:val="00D60979"/>
    <w:rsid w:val="00D61271"/>
    <w:rsid w:val="00D62716"/>
    <w:rsid w:val="00D62CDB"/>
    <w:rsid w:val="00D630F4"/>
    <w:rsid w:val="00D63457"/>
    <w:rsid w:val="00D63F40"/>
    <w:rsid w:val="00D67111"/>
    <w:rsid w:val="00D6743C"/>
    <w:rsid w:val="00D67760"/>
    <w:rsid w:val="00D70502"/>
    <w:rsid w:val="00D73008"/>
    <w:rsid w:val="00D75438"/>
    <w:rsid w:val="00D7543A"/>
    <w:rsid w:val="00D7648A"/>
    <w:rsid w:val="00D82167"/>
    <w:rsid w:val="00D82336"/>
    <w:rsid w:val="00D823D7"/>
    <w:rsid w:val="00D8250F"/>
    <w:rsid w:val="00D82C63"/>
    <w:rsid w:val="00D83816"/>
    <w:rsid w:val="00D839AB"/>
    <w:rsid w:val="00D844BC"/>
    <w:rsid w:val="00D84863"/>
    <w:rsid w:val="00D87970"/>
    <w:rsid w:val="00D908B5"/>
    <w:rsid w:val="00D90C2A"/>
    <w:rsid w:val="00D910D4"/>
    <w:rsid w:val="00D91AB3"/>
    <w:rsid w:val="00D91C43"/>
    <w:rsid w:val="00D91D90"/>
    <w:rsid w:val="00D93D2F"/>
    <w:rsid w:val="00D93F01"/>
    <w:rsid w:val="00D94201"/>
    <w:rsid w:val="00D950E1"/>
    <w:rsid w:val="00DA05EA"/>
    <w:rsid w:val="00DA18F6"/>
    <w:rsid w:val="00DA1C64"/>
    <w:rsid w:val="00DA1CFC"/>
    <w:rsid w:val="00DA2886"/>
    <w:rsid w:val="00DA3E0A"/>
    <w:rsid w:val="00DA3F12"/>
    <w:rsid w:val="00DA44C6"/>
    <w:rsid w:val="00DA66E2"/>
    <w:rsid w:val="00DA6F7B"/>
    <w:rsid w:val="00DA702F"/>
    <w:rsid w:val="00DA715C"/>
    <w:rsid w:val="00DB1843"/>
    <w:rsid w:val="00DB21D6"/>
    <w:rsid w:val="00DB2FE8"/>
    <w:rsid w:val="00DB31B3"/>
    <w:rsid w:val="00DB32A0"/>
    <w:rsid w:val="00DB3517"/>
    <w:rsid w:val="00DB42AF"/>
    <w:rsid w:val="00DB6B7B"/>
    <w:rsid w:val="00DC0E8C"/>
    <w:rsid w:val="00DC2FBF"/>
    <w:rsid w:val="00DC3768"/>
    <w:rsid w:val="00DC39DA"/>
    <w:rsid w:val="00DC4144"/>
    <w:rsid w:val="00DC42CF"/>
    <w:rsid w:val="00DC547D"/>
    <w:rsid w:val="00DC5D60"/>
    <w:rsid w:val="00DC7C70"/>
    <w:rsid w:val="00DD074B"/>
    <w:rsid w:val="00DD07A2"/>
    <w:rsid w:val="00DD234E"/>
    <w:rsid w:val="00DD3742"/>
    <w:rsid w:val="00DD4CEB"/>
    <w:rsid w:val="00DD5144"/>
    <w:rsid w:val="00DD6576"/>
    <w:rsid w:val="00DD6700"/>
    <w:rsid w:val="00DD69A3"/>
    <w:rsid w:val="00DD6EB3"/>
    <w:rsid w:val="00DD70C1"/>
    <w:rsid w:val="00DD7AB4"/>
    <w:rsid w:val="00DE014A"/>
    <w:rsid w:val="00DE0D73"/>
    <w:rsid w:val="00DE11D6"/>
    <w:rsid w:val="00DE1E15"/>
    <w:rsid w:val="00DE2655"/>
    <w:rsid w:val="00DE2B72"/>
    <w:rsid w:val="00DE2D34"/>
    <w:rsid w:val="00DE3841"/>
    <w:rsid w:val="00DE3AB8"/>
    <w:rsid w:val="00DE3CDD"/>
    <w:rsid w:val="00DE3D0E"/>
    <w:rsid w:val="00DE4455"/>
    <w:rsid w:val="00DE7DC2"/>
    <w:rsid w:val="00DE7E07"/>
    <w:rsid w:val="00DF062B"/>
    <w:rsid w:val="00DF089A"/>
    <w:rsid w:val="00DF08B3"/>
    <w:rsid w:val="00DF0904"/>
    <w:rsid w:val="00DF1F81"/>
    <w:rsid w:val="00DF205F"/>
    <w:rsid w:val="00DF2164"/>
    <w:rsid w:val="00DF2B1C"/>
    <w:rsid w:val="00DF3A8D"/>
    <w:rsid w:val="00DF403C"/>
    <w:rsid w:val="00DF43C2"/>
    <w:rsid w:val="00DF485B"/>
    <w:rsid w:val="00DF5603"/>
    <w:rsid w:val="00DF6183"/>
    <w:rsid w:val="00DF62B5"/>
    <w:rsid w:val="00DF6592"/>
    <w:rsid w:val="00DF67AC"/>
    <w:rsid w:val="00DF746B"/>
    <w:rsid w:val="00E00018"/>
    <w:rsid w:val="00E01527"/>
    <w:rsid w:val="00E01765"/>
    <w:rsid w:val="00E029F8"/>
    <w:rsid w:val="00E02DD5"/>
    <w:rsid w:val="00E03AF8"/>
    <w:rsid w:val="00E0409E"/>
    <w:rsid w:val="00E04762"/>
    <w:rsid w:val="00E055B3"/>
    <w:rsid w:val="00E05763"/>
    <w:rsid w:val="00E10433"/>
    <w:rsid w:val="00E10A47"/>
    <w:rsid w:val="00E10A76"/>
    <w:rsid w:val="00E13469"/>
    <w:rsid w:val="00E14A38"/>
    <w:rsid w:val="00E160EC"/>
    <w:rsid w:val="00E161ED"/>
    <w:rsid w:val="00E16B07"/>
    <w:rsid w:val="00E20152"/>
    <w:rsid w:val="00E20DBF"/>
    <w:rsid w:val="00E21682"/>
    <w:rsid w:val="00E23029"/>
    <w:rsid w:val="00E2393F"/>
    <w:rsid w:val="00E24142"/>
    <w:rsid w:val="00E24B43"/>
    <w:rsid w:val="00E2631E"/>
    <w:rsid w:val="00E266E9"/>
    <w:rsid w:val="00E26749"/>
    <w:rsid w:val="00E26C3E"/>
    <w:rsid w:val="00E2787A"/>
    <w:rsid w:val="00E27D1D"/>
    <w:rsid w:val="00E30089"/>
    <w:rsid w:val="00E329A1"/>
    <w:rsid w:val="00E32DA5"/>
    <w:rsid w:val="00E336CA"/>
    <w:rsid w:val="00E33A7C"/>
    <w:rsid w:val="00E33F30"/>
    <w:rsid w:val="00E3452A"/>
    <w:rsid w:val="00E3675B"/>
    <w:rsid w:val="00E370AA"/>
    <w:rsid w:val="00E378BB"/>
    <w:rsid w:val="00E40552"/>
    <w:rsid w:val="00E40878"/>
    <w:rsid w:val="00E4130B"/>
    <w:rsid w:val="00E4169B"/>
    <w:rsid w:val="00E41E77"/>
    <w:rsid w:val="00E43DA7"/>
    <w:rsid w:val="00E4400F"/>
    <w:rsid w:val="00E465D9"/>
    <w:rsid w:val="00E4685F"/>
    <w:rsid w:val="00E503EA"/>
    <w:rsid w:val="00E5216C"/>
    <w:rsid w:val="00E53060"/>
    <w:rsid w:val="00E536AA"/>
    <w:rsid w:val="00E54962"/>
    <w:rsid w:val="00E57434"/>
    <w:rsid w:val="00E57950"/>
    <w:rsid w:val="00E57E1C"/>
    <w:rsid w:val="00E57F38"/>
    <w:rsid w:val="00E61163"/>
    <w:rsid w:val="00E61984"/>
    <w:rsid w:val="00E62DDD"/>
    <w:rsid w:val="00E63813"/>
    <w:rsid w:val="00E63BCF"/>
    <w:rsid w:val="00E65242"/>
    <w:rsid w:val="00E65AFF"/>
    <w:rsid w:val="00E67E60"/>
    <w:rsid w:val="00E703BA"/>
    <w:rsid w:val="00E70FD4"/>
    <w:rsid w:val="00E71B1D"/>
    <w:rsid w:val="00E72D5B"/>
    <w:rsid w:val="00E732A7"/>
    <w:rsid w:val="00E735AB"/>
    <w:rsid w:val="00E747F8"/>
    <w:rsid w:val="00E75759"/>
    <w:rsid w:val="00E75C58"/>
    <w:rsid w:val="00E76439"/>
    <w:rsid w:val="00E76821"/>
    <w:rsid w:val="00E76F24"/>
    <w:rsid w:val="00E83962"/>
    <w:rsid w:val="00E84D3C"/>
    <w:rsid w:val="00E85476"/>
    <w:rsid w:val="00E86576"/>
    <w:rsid w:val="00E907A2"/>
    <w:rsid w:val="00E91ADF"/>
    <w:rsid w:val="00E9578E"/>
    <w:rsid w:val="00E964C9"/>
    <w:rsid w:val="00E965DE"/>
    <w:rsid w:val="00E965EC"/>
    <w:rsid w:val="00E966C4"/>
    <w:rsid w:val="00EA041B"/>
    <w:rsid w:val="00EA08F8"/>
    <w:rsid w:val="00EA16D3"/>
    <w:rsid w:val="00EA21EB"/>
    <w:rsid w:val="00EA2820"/>
    <w:rsid w:val="00EA3119"/>
    <w:rsid w:val="00EA4040"/>
    <w:rsid w:val="00EA58F1"/>
    <w:rsid w:val="00EA5E8E"/>
    <w:rsid w:val="00EA6AB9"/>
    <w:rsid w:val="00EA714A"/>
    <w:rsid w:val="00EA746A"/>
    <w:rsid w:val="00EA7A8C"/>
    <w:rsid w:val="00EB074D"/>
    <w:rsid w:val="00EB0CFF"/>
    <w:rsid w:val="00EB1557"/>
    <w:rsid w:val="00EB1641"/>
    <w:rsid w:val="00EB1796"/>
    <w:rsid w:val="00EB2E8A"/>
    <w:rsid w:val="00EB3439"/>
    <w:rsid w:val="00EB54CE"/>
    <w:rsid w:val="00EB6585"/>
    <w:rsid w:val="00EB68BB"/>
    <w:rsid w:val="00EB7D90"/>
    <w:rsid w:val="00EC4372"/>
    <w:rsid w:val="00EC77FA"/>
    <w:rsid w:val="00EC79C0"/>
    <w:rsid w:val="00ED0C59"/>
    <w:rsid w:val="00ED156A"/>
    <w:rsid w:val="00ED1C75"/>
    <w:rsid w:val="00ED302B"/>
    <w:rsid w:val="00ED3A3F"/>
    <w:rsid w:val="00ED530B"/>
    <w:rsid w:val="00ED5362"/>
    <w:rsid w:val="00ED5692"/>
    <w:rsid w:val="00ED5C95"/>
    <w:rsid w:val="00ED623C"/>
    <w:rsid w:val="00ED74E9"/>
    <w:rsid w:val="00ED79CA"/>
    <w:rsid w:val="00EE232F"/>
    <w:rsid w:val="00EE28CB"/>
    <w:rsid w:val="00EE2D0E"/>
    <w:rsid w:val="00EE3722"/>
    <w:rsid w:val="00EE3BE2"/>
    <w:rsid w:val="00EE6086"/>
    <w:rsid w:val="00EE61EC"/>
    <w:rsid w:val="00EE6235"/>
    <w:rsid w:val="00EE66C4"/>
    <w:rsid w:val="00EE6EA3"/>
    <w:rsid w:val="00EE7293"/>
    <w:rsid w:val="00EF0045"/>
    <w:rsid w:val="00EF1C17"/>
    <w:rsid w:val="00EF3B63"/>
    <w:rsid w:val="00EF4D7B"/>
    <w:rsid w:val="00EF5A46"/>
    <w:rsid w:val="00EF65B3"/>
    <w:rsid w:val="00EF667F"/>
    <w:rsid w:val="00EF6710"/>
    <w:rsid w:val="00EF68CF"/>
    <w:rsid w:val="00EF6BCC"/>
    <w:rsid w:val="00EF6C3D"/>
    <w:rsid w:val="00EF7B18"/>
    <w:rsid w:val="00F00A06"/>
    <w:rsid w:val="00F013E8"/>
    <w:rsid w:val="00F02183"/>
    <w:rsid w:val="00F035CE"/>
    <w:rsid w:val="00F04FBE"/>
    <w:rsid w:val="00F06EBE"/>
    <w:rsid w:val="00F126A0"/>
    <w:rsid w:val="00F136CA"/>
    <w:rsid w:val="00F15E8D"/>
    <w:rsid w:val="00F15F52"/>
    <w:rsid w:val="00F16486"/>
    <w:rsid w:val="00F1670B"/>
    <w:rsid w:val="00F16AC0"/>
    <w:rsid w:val="00F16CC2"/>
    <w:rsid w:val="00F17486"/>
    <w:rsid w:val="00F1750B"/>
    <w:rsid w:val="00F17D5E"/>
    <w:rsid w:val="00F17F3A"/>
    <w:rsid w:val="00F20508"/>
    <w:rsid w:val="00F21535"/>
    <w:rsid w:val="00F23F7B"/>
    <w:rsid w:val="00F241BE"/>
    <w:rsid w:val="00F243FC"/>
    <w:rsid w:val="00F2526B"/>
    <w:rsid w:val="00F25F92"/>
    <w:rsid w:val="00F26EB0"/>
    <w:rsid w:val="00F306DA"/>
    <w:rsid w:val="00F307CE"/>
    <w:rsid w:val="00F30DAE"/>
    <w:rsid w:val="00F30EF6"/>
    <w:rsid w:val="00F318C7"/>
    <w:rsid w:val="00F31D7E"/>
    <w:rsid w:val="00F3220B"/>
    <w:rsid w:val="00F3253F"/>
    <w:rsid w:val="00F35543"/>
    <w:rsid w:val="00F35C84"/>
    <w:rsid w:val="00F36A7F"/>
    <w:rsid w:val="00F37893"/>
    <w:rsid w:val="00F4096D"/>
    <w:rsid w:val="00F43A8F"/>
    <w:rsid w:val="00F44E29"/>
    <w:rsid w:val="00F4627E"/>
    <w:rsid w:val="00F462C2"/>
    <w:rsid w:val="00F47D76"/>
    <w:rsid w:val="00F50330"/>
    <w:rsid w:val="00F5158A"/>
    <w:rsid w:val="00F52173"/>
    <w:rsid w:val="00F5230F"/>
    <w:rsid w:val="00F524D8"/>
    <w:rsid w:val="00F525FF"/>
    <w:rsid w:val="00F5260E"/>
    <w:rsid w:val="00F52F9C"/>
    <w:rsid w:val="00F52FF7"/>
    <w:rsid w:val="00F54049"/>
    <w:rsid w:val="00F54A3E"/>
    <w:rsid w:val="00F55CD5"/>
    <w:rsid w:val="00F57120"/>
    <w:rsid w:val="00F604CA"/>
    <w:rsid w:val="00F62918"/>
    <w:rsid w:val="00F630B5"/>
    <w:rsid w:val="00F63E90"/>
    <w:rsid w:val="00F6575D"/>
    <w:rsid w:val="00F657E0"/>
    <w:rsid w:val="00F66B84"/>
    <w:rsid w:val="00F66D11"/>
    <w:rsid w:val="00F673CB"/>
    <w:rsid w:val="00F67E20"/>
    <w:rsid w:val="00F67F6C"/>
    <w:rsid w:val="00F71219"/>
    <w:rsid w:val="00F7178D"/>
    <w:rsid w:val="00F7286B"/>
    <w:rsid w:val="00F72E47"/>
    <w:rsid w:val="00F74661"/>
    <w:rsid w:val="00F7480D"/>
    <w:rsid w:val="00F7616C"/>
    <w:rsid w:val="00F766B2"/>
    <w:rsid w:val="00F8120D"/>
    <w:rsid w:val="00F829FC"/>
    <w:rsid w:val="00F83393"/>
    <w:rsid w:val="00F83BBB"/>
    <w:rsid w:val="00F83E62"/>
    <w:rsid w:val="00F841CA"/>
    <w:rsid w:val="00F850F0"/>
    <w:rsid w:val="00F85903"/>
    <w:rsid w:val="00F85BFE"/>
    <w:rsid w:val="00F85DA9"/>
    <w:rsid w:val="00F861D3"/>
    <w:rsid w:val="00F86E70"/>
    <w:rsid w:val="00F87009"/>
    <w:rsid w:val="00F909E7"/>
    <w:rsid w:val="00F9152D"/>
    <w:rsid w:val="00F915BB"/>
    <w:rsid w:val="00F91FCF"/>
    <w:rsid w:val="00F9387B"/>
    <w:rsid w:val="00F939A2"/>
    <w:rsid w:val="00F94001"/>
    <w:rsid w:val="00F94592"/>
    <w:rsid w:val="00F94BF4"/>
    <w:rsid w:val="00F94FBB"/>
    <w:rsid w:val="00F95739"/>
    <w:rsid w:val="00F97058"/>
    <w:rsid w:val="00F97189"/>
    <w:rsid w:val="00FA0FEE"/>
    <w:rsid w:val="00FA112A"/>
    <w:rsid w:val="00FA2022"/>
    <w:rsid w:val="00FA3EE2"/>
    <w:rsid w:val="00FA718C"/>
    <w:rsid w:val="00FA7329"/>
    <w:rsid w:val="00FB164E"/>
    <w:rsid w:val="00FB19ED"/>
    <w:rsid w:val="00FB305A"/>
    <w:rsid w:val="00FC0178"/>
    <w:rsid w:val="00FC1CC9"/>
    <w:rsid w:val="00FC20EC"/>
    <w:rsid w:val="00FC239B"/>
    <w:rsid w:val="00FC3C0C"/>
    <w:rsid w:val="00FC3E3F"/>
    <w:rsid w:val="00FC5404"/>
    <w:rsid w:val="00FC58B1"/>
    <w:rsid w:val="00FC5F47"/>
    <w:rsid w:val="00FC61D5"/>
    <w:rsid w:val="00FC71DD"/>
    <w:rsid w:val="00FD1538"/>
    <w:rsid w:val="00FD1F48"/>
    <w:rsid w:val="00FD4138"/>
    <w:rsid w:val="00FD45C0"/>
    <w:rsid w:val="00FD656F"/>
    <w:rsid w:val="00FD6D50"/>
    <w:rsid w:val="00FD718F"/>
    <w:rsid w:val="00FE1614"/>
    <w:rsid w:val="00FE2AC9"/>
    <w:rsid w:val="00FE2EF6"/>
    <w:rsid w:val="00FE3169"/>
    <w:rsid w:val="00FE321B"/>
    <w:rsid w:val="00FE34CA"/>
    <w:rsid w:val="00FE4AA1"/>
    <w:rsid w:val="00FE7055"/>
    <w:rsid w:val="00FE7624"/>
    <w:rsid w:val="00FE788D"/>
    <w:rsid w:val="00FF4C85"/>
    <w:rsid w:val="00FF4F10"/>
    <w:rsid w:val="00FF51F6"/>
    <w:rsid w:val="00FF6743"/>
    <w:rsid w:val="0285F38D"/>
    <w:rsid w:val="02875453"/>
    <w:rsid w:val="04E3CCC1"/>
    <w:rsid w:val="08F53511"/>
    <w:rsid w:val="091FD4B3"/>
    <w:rsid w:val="0B5BB68B"/>
    <w:rsid w:val="0D913409"/>
    <w:rsid w:val="111E8E4D"/>
    <w:rsid w:val="168AF987"/>
    <w:rsid w:val="17013309"/>
    <w:rsid w:val="19E75437"/>
    <w:rsid w:val="1D1D9433"/>
    <w:rsid w:val="1EF925B4"/>
    <w:rsid w:val="1FAF1D88"/>
    <w:rsid w:val="21D7DCF9"/>
    <w:rsid w:val="2370AA13"/>
    <w:rsid w:val="23FA43D0"/>
    <w:rsid w:val="255BC8B3"/>
    <w:rsid w:val="27B8396C"/>
    <w:rsid w:val="294E3F72"/>
    <w:rsid w:val="3059F515"/>
    <w:rsid w:val="306327E0"/>
    <w:rsid w:val="3413B049"/>
    <w:rsid w:val="3A342D61"/>
    <w:rsid w:val="3C0115FE"/>
    <w:rsid w:val="3C909382"/>
    <w:rsid w:val="404E4A33"/>
    <w:rsid w:val="43818194"/>
    <w:rsid w:val="44E2CEFD"/>
    <w:rsid w:val="45C7BCAD"/>
    <w:rsid w:val="4BCFD05F"/>
    <w:rsid w:val="4D597C5F"/>
    <w:rsid w:val="4DDC957C"/>
    <w:rsid w:val="50A2F175"/>
    <w:rsid w:val="51FCA757"/>
    <w:rsid w:val="54B2DCF4"/>
    <w:rsid w:val="54DC68D3"/>
    <w:rsid w:val="5635D1FB"/>
    <w:rsid w:val="56499662"/>
    <w:rsid w:val="5698B6A4"/>
    <w:rsid w:val="5A5FD4EA"/>
    <w:rsid w:val="5A6135B0"/>
    <w:rsid w:val="5AE64684"/>
    <w:rsid w:val="5FF7E902"/>
    <w:rsid w:val="63FD90EC"/>
    <w:rsid w:val="66395A28"/>
    <w:rsid w:val="67036D30"/>
    <w:rsid w:val="69A9D66E"/>
    <w:rsid w:val="71BFD4CE"/>
    <w:rsid w:val="72FE8C00"/>
    <w:rsid w:val="74763102"/>
    <w:rsid w:val="75896E65"/>
    <w:rsid w:val="767A2205"/>
    <w:rsid w:val="7694A6B7"/>
    <w:rsid w:val="76F1B8FE"/>
    <w:rsid w:val="7999B581"/>
    <w:rsid w:val="7B411302"/>
    <w:rsid w:val="7C1812CE"/>
    <w:rsid w:val="7CE0B869"/>
    <w:rsid w:val="7E9E57D6"/>
    <w:rsid w:val="7F4E52CA"/>
    <w:rsid w:val="7F4F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DBDB"/>
  <w15:docId w15:val="{55FCCA7E-43CF-4E3F-8025-77710E5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01942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414142"/>
      <w:sz w:val="35"/>
      <w:szCs w:val="35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5EC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E965E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E965EC"/>
    <w:pPr>
      <w:spacing w:after="120"/>
      <w:jc w:val="center"/>
      <w:outlineLvl w:val="3"/>
    </w:pPr>
    <w:rPr>
      <w:rFonts w:eastAsia="Times New Roman"/>
      <w:b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E965EC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A3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A3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608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4"/>
    <w:rPr>
      <w:rFonts w:ascii="Tahoma" w:hAnsi="Tahoma" w:cs="Tahoma"/>
      <w:sz w:val="16"/>
      <w:szCs w:val="16"/>
      <w:lang w:eastAsia="en-US"/>
    </w:rPr>
  </w:style>
  <w:style w:type="character" w:customStyle="1" w:styleId="quoted1">
    <w:name w:val="quoted1"/>
    <w:rsid w:val="00C27476"/>
    <w:rPr>
      <w:color w:val="330066"/>
    </w:rPr>
  </w:style>
  <w:style w:type="character" w:styleId="CommentReference">
    <w:name w:val="annotation reference"/>
    <w:basedOn w:val="DefaultParagraphFont"/>
    <w:uiPriority w:val="99"/>
    <w:semiHidden/>
    <w:unhideWhenUsed/>
    <w:rsid w:val="007B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A6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64"/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2C33CC"/>
    <w:rPr>
      <w:rFonts w:ascii="Calibri" w:hAnsi="Calibri"/>
      <w:sz w:val="22"/>
      <w:szCs w:val="22"/>
      <w:lang w:eastAsia="en-US"/>
    </w:rPr>
  </w:style>
  <w:style w:type="character" w:customStyle="1" w:styleId="gpbvmsbcqb1">
    <w:name w:val="gpbvmsbcqb1"/>
    <w:basedOn w:val="DefaultParagraphFont"/>
    <w:rsid w:val="00DF1F81"/>
    <w:rPr>
      <w:sz w:val="30"/>
      <w:szCs w:val="30"/>
      <w:bdr w:val="none" w:sz="0" w:space="0" w:color="auto" w:frame="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101942"/>
    <w:rPr>
      <w:rFonts w:eastAsia="Times New Roman"/>
      <w:b/>
      <w:bCs/>
      <w:color w:val="414142"/>
      <w:sz w:val="35"/>
      <w:szCs w:val="35"/>
    </w:rPr>
  </w:style>
  <w:style w:type="paragraph" w:customStyle="1" w:styleId="paragraph">
    <w:name w:val="paragraph"/>
    <w:basedOn w:val="Normal"/>
    <w:rsid w:val="003A5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A5D92"/>
  </w:style>
  <w:style w:type="character" w:customStyle="1" w:styleId="apple-converted-space">
    <w:name w:val="apple-converted-space"/>
    <w:basedOn w:val="DefaultParagraphFont"/>
    <w:rsid w:val="003A5D92"/>
  </w:style>
  <w:style w:type="character" w:customStyle="1" w:styleId="spellingerror">
    <w:name w:val="spellingerror"/>
    <w:basedOn w:val="DefaultParagraphFont"/>
    <w:rsid w:val="003A5D92"/>
  </w:style>
  <w:style w:type="character" w:customStyle="1" w:styleId="eop">
    <w:name w:val="eop"/>
    <w:basedOn w:val="DefaultParagraphFont"/>
    <w:rsid w:val="003A5D92"/>
  </w:style>
  <w:style w:type="paragraph" w:styleId="Revision">
    <w:name w:val="Revision"/>
    <w:hidden/>
    <w:uiPriority w:val="99"/>
    <w:semiHidden/>
    <w:rsid w:val="00C026B9"/>
    <w:rPr>
      <w:rFonts w:ascii="Calibri" w:hAnsi="Calibri"/>
      <w:sz w:val="22"/>
      <w:szCs w:val="22"/>
      <w:lang w:eastAsia="en-US"/>
    </w:rPr>
  </w:style>
  <w:style w:type="character" w:customStyle="1" w:styleId="xmsofootnotereference">
    <w:name w:val="x_msofootnotereference"/>
    <w:basedOn w:val="DefaultParagraphFont"/>
    <w:rsid w:val="000459DC"/>
  </w:style>
  <w:style w:type="paragraph" w:customStyle="1" w:styleId="pamattekststabul">
    <w:name w:val="pamattekststabul"/>
    <w:basedOn w:val="Normal"/>
    <w:rsid w:val="00AC7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962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9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F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F8A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96F8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A40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6BB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1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xcontentpasted0">
    <w:name w:val="x_contentpasted0"/>
    <w:basedOn w:val="DefaultParagraphFont"/>
    <w:rsid w:val="0090544D"/>
  </w:style>
  <w:style w:type="paragraph" w:customStyle="1" w:styleId="xmsonormal">
    <w:name w:val="x_msonormal"/>
    <w:basedOn w:val="Normal"/>
    <w:rsid w:val="006D0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6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89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25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E4C1F9E538747A5B1335156D5A7D7" ma:contentTypeVersion="11" ma:contentTypeDescription="Create a new document." ma:contentTypeScope="" ma:versionID="d5eb872eac255ffb5a14b3155c64cb57">
  <xsd:schema xmlns:xsd="http://www.w3.org/2001/XMLSchema" xmlns:xs="http://www.w3.org/2001/XMLSchema" xmlns:p="http://schemas.microsoft.com/office/2006/metadata/properties" xmlns:ns2="d5dac9ad-b521-4d72-8066-708ce9cc86db" xmlns:ns3="f0e2846e-65bb-4e52-82e8-99b5fae1689b" targetNamespace="http://schemas.microsoft.com/office/2006/metadata/properties" ma:root="true" ma:fieldsID="2db6a43fb5db2600d456c5e58e1ab214" ns2:_="" ns3:_="">
    <xsd:import namespace="d5dac9ad-b521-4d72-8066-708ce9cc86db"/>
    <xsd:import namespace="f0e2846e-65bb-4e52-82e8-99b5fae16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ac9ad-b521-4d72-8066-708ce9cc8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846e-65bb-4e52-82e8-99b5fae16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e2846e-65bb-4e52-82e8-99b5fae1689b">
      <UserInfo>
        <DisplayName>Evija Jēkabsone</DisplayName>
        <AccountId>13</AccountId>
        <AccountType/>
      </UserInfo>
      <UserInfo>
        <DisplayName>Līga Romanovska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557B3-449F-447B-A3E2-229F9B9A5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ac9ad-b521-4d72-8066-708ce9cc86db"/>
    <ds:schemaRef ds:uri="f0e2846e-65bb-4e52-82e8-99b5fae16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0DDC7-AF1E-4ACF-8D32-78EE67EF4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1446-5B6E-47C6-AC0F-5DAF10A6CDF2}">
  <ds:schemaRefs>
    <ds:schemaRef ds:uri="http://schemas.microsoft.com/office/2006/metadata/properties"/>
    <ds:schemaRef ds:uri="http://schemas.microsoft.com/office/infopath/2007/PartnerControls"/>
    <ds:schemaRef ds:uri="f0e2846e-65bb-4e52-82e8-99b5fae1689b"/>
  </ds:schemaRefs>
</ds:datastoreItem>
</file>

<file path=customXml/itemProps4.xml><?xml version="1.0" encoding="utf-8"?>
<ds:datastoreItem xmlns:ds="http://schemas.openxmlformats.org/officeDocument/2006/customXml" ds:itemID="{F0704F2F-A9AE-4D77-B62E-48EB16E3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Melne</dc:creator>
  <cp:keywords/>
  <cp:lastModifiedBy>Ivita Anuška</cp:lastModifiedBy>
  <cp:revision>4</cp:revision>
  <cp:lastPrinted>2023-04-11T06:22:00Z</cp:lastPrinted>
  <dcterms:created xsi:type="dcterms:W3CDTF">2023-04-11T06:22:00Z</dcterms:created>
  <dcterms:modified xsi:type="dcterms:W3CDTF">2023-12-19T08:21:00Z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0x010100565E4C1F9E538747A5B1335156D5A7D7</vt:lpwstr>
  </property>
</Properties>
</file>