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F9060" w14:textId="00241ABA" w:rsidR="00A7743E" w:rsidRPr="00A7743E" w:rsidRDefault="00A7743E" w:rsidP="00A7743E">
      <w:pPr>
        <w:jc w:val="center"/>
        <w:rPr>
          <w:b/>
          <w:bCs/>
          <w:sz w:val="28"/>
          <w:szCs w:val="28"/>
          <w:lang w:val="lv-LV"/>
        </w:rPr>
      </w:pPr>
      <w:r w:rsidRPr="00A7743E">
        <w:rPr>
          <w:b/>
          <w:bCs/>
          <w:sz w:val="28"/>
          <w:szCs w:val="28"/>
          <w:lang w:val="lv-LV"/>
        </w:rPr>
        <w:t>ONKOLOĢISKĀ APRŪPE – NACIONĀLĀ PRIORITĀTE</w:t>
      </w:r>
    </w:p>
    <w:p w14:paraId="352B6214" w14:textId="77777777" w:rsidR="00A7743E" w:rsidRPr="00A7743E" w:rsidRDefault="00FC1A16" w:rsidP="00A7743E">
      <w:pPr>
        <w:jc w:val="center"/>
        <w:rPr>
          <w:b/>
          <w:bCs/>
          <w:i/>
          <w:iCs/>
          <w:lang w:val="lv-LV"/>
        </w:rPr>
      </w:pPr>
      <w:r w:rsidRPr="00A7743E">
        <w:rPr>
          <w:b/>
          <w:bCs/>
          <w:i/>
          <w:iCs/>
          <w:lang w:val="lv-LV"/>
        </w:rPr>
        <w:t>Onkoloģijas domnīcu atklāšanas pasākums</w:t>
      </w:r>
    </w:p>
    <w:p w14:paraId="0ACDA9D4" w14:textId="16A418E7" w:rsidR="00662EAB" w:rsidRPr="00B9203A" w:rsidRDefault="00FC1A16" w:rsidP="00B9203A">
      <w:pPr>
        <w:jc w:val="center"/>
        <w:rPr>
          <w:lang w:val="lv-LV"/>
        </w:rPr>
      </w:pPr>
      <w:r w:rsidRPr="00A7743E">
        <w:rPr>
          <w:lang w:val="lv-LV"/>
        </w:rPr>
        <w:t>programma</w:t>
      </w:r>
    </w:p>
    <w:p w14:paraId="2D73D276" w14:textId="2F8AC09F" w:rsidR="005172FA" w:rsidRPr="00B9203A" w:rsidRDefault="00FC1A16">
      <w:pPr>
        <w:rPr>
          <w:i/>
          <w:iCs/>
          <w:lang w:val="lv-LV"/>
        </w:rPr>
      </w:pPr>
      <w:r w:rsidRPr="00FC1A16">
        <w:rPr>
          <w:i/>
          <w:iCs/>
          <w:lang w:val="lv-LV"/>
        </w:rPr>
        <w:t xml:space="preserve">2. maijs. Rīgas Stradiņa universitātes Anatomijas muzejs, Kronvalda bulvāris 9, Rīga.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56"/>
      </w:tblGrid>
      <w:tr w:rsidR="005172FA" w:rsidRPr="00FC1A16" w14:paraId="57E55B21" w14:textId="77777777" w:rsidTr="00FC1A16">
        <w:tc>
          <w:tcPr>
            <w:tcW w:w="1560" w:type="dxa"/>
          </w:tcPr>
          <w:p w14:paraId="7BBD6681" w14:textId="2857834C" w:rsidR="005172FA" w:rsidRPr="00FC1A16" w:rsidRDefault="005172FA" w:rsidP="00632539">
            <w:pPr>
              <w:spacing w:line="312" w:lineRule="auto"/>
              <w:rPr>
                <w:lang w:val="lv-LV"/>
              </w:rPr>
            </w:pPr>
          </w:p>
        </w:tc>
        <w:tc>
          <w:tcPr>
            <w:tcW w:w="7456" w:type="dxa"/>
          </w:tcPr>
          <w:p w14:paraId="2C125F78" w14:textId="619B8B95" w:rsidR="00530CBA" w:rsidRPr="00FC1A16" w:rsidRDefault="00530CBA" w:rsidP="00A7743E">
            <w:pPr>
              <w:spacing w:line="312" w:lineRule="auto"/>
              <w:rPr>
                <w:i/>
                <w:iCs/>
                <w:lang w:val="lv-LV"/>
              </w:rPr>
            </w:pPr>
          </w:p>
        </w:tc>
      </w:tr>
      <w:tr w:rsidR="005172FA" w:rsidRPr="00FC1A16" w14:paraId="5512EB22" w14:textId="77777777" w:rsidTr="00FC1A16">
        <w:tc>
          <w:tcPr>
            <w:tcW w:w="1560" w:type="dxa"/>
          </w:tcPr>
          <w:p w14:paraId="485A0BC8" w14:textId="07729CA1" w:rsidR="005172FA" w:rsidRPr="00FC1A16" w:rsidRDefault="00FC1A16" w:rsidP="00632539">
            <w:pPr>
              <w:spacing w:line="312" w:lineRule="auto"/>
              <w:rPr>
                <w:lang w:val="lv-LV"/>
              </w:rPr>
            </w:pPr>
            <w:r w:rsidRPr="00FC1A16">
              <w:rPr>
                <w:lang w:val="lv-LV"/>
              </w:rPr>
              <w:t>10:00 – 10:30</w:t>
            </w:r>
          </w:p>
        </w:tc>
        <w:tc>
          <w:tcPr>
            <w:tcW w:w="7456" w:type="dxa"/>
          </w:tcPr>
          <w:p w14:paraId="16D3FCEA" w14:textId="799CBF30" w:rsidR="00530CBA" w:rsidRPr="00FC1A16" w:rsidRDefault="00FC1A16" w:rsidP="00FC1A16">
            <w:pPr>
              <w:spacing w:line="312" w:lineRule="auto"/>
              <w:rPr>
                <w:lang w:val="lv-LV"/>
              </w:rPr>
            </w:pPr>
            <w:r w:rsidRPr="008C1A2C">
              <w:rPr>
                <w:lang w:val="lv-LV"/>
              </w:rPr>
              <w:t>Ministru prezidentes</w:t>
            </w:r>
            <w:r w:rsidRPr="00FC1A16">
              <w:rPr>
                <w:lang w:val="lv-LV"/>
              </w:rPr>
              <w:t xml:space="preserve"> </w:t>
            </w:r>
            <w:r w:rsidRPr="008C1A2C">
              <w:rPr>
                <w:b/>
                <w:bCs/>
                <w:i/>
                <w:iCs/>
                <w:lang w:val="lv-LV"/>
              </w:rPr>
              <w:t>Evikas Siliņas</w:t>
            </w:r>
            <w:r w:rsidRPr="00FC1A16">
              <w:rPr>
                <w:lang w:val="lv-LV"/>
              </w:rPr>
              <w:t xml:space="preserve"> uzruna // </w:t>
            </w:r>
            <w:r w:rsidRPr="008C1A2C">
              <w:rPr>
                <w:b/>
                <w:bCs/>
                <w:i/>
                <w:iCs/>
                <w:lang w:val="lv-LV"/>
              </w:rPr>
              <w:t>Onkoloģija kā nacionālā prioritāte</w:t>
            </w:r>
          </w:p>
          <w:p w14:paraId="4182E188" w14:textId="3BEB71DE" w:rsidR="00FC1A16" w:rsidRPr="00FC1A16" w:rsidRDefault="00FC1A16" w:rsidP="00FC1A16">
            <w:pPr>
              <w:spacing w:line="312" w:lineRule="auto"/>
              <w:rPr>
                <w:lang w:val="lv-LV"/>
              </w:rPr>
            </w:pPr>
            <w:r w:rsidRPr="008C1A2C">
              <w:rPr>
                <w:lang w:val="lv-LV"/>
              </w:rPr>
              <w:t>Veselības ministra</w:t>
            </w:r>
            <w:r w:rsidRPr="00FC1A16">
              <w:rPr>
                <w:lang w:val="lv-LV"/>
              </w:rPr>
              <w:t xml:space="preserve"> </w:t>
            </w:r>
            <w:r w:rsidRPr="008C1A2C">
              <w:rPr>
                <w:b/>
                <w:bCs/>
                <w:i/>
                <w:iCs/>
                <w:lang w:val="lv-LV"/>
              </w:rPr>
              <w:t xml:space="preserve">Hosama Abu Meri </w:t>
            </w:r>
            <w:r w:rsidRPr="00FC1A16">
              <w:rPr>
                <w:lang w:val="lv-LV"/>
              </w:rPr>
              <w:t xml:space="preserve">uzruna // </w:t>
            </w:r>
            <w:r w:rsidRPr="008C1A2C">
              <w:rPr>
                <w:b/>
                <w:bCs/>
                <w:i/>
                <w:iCs/>
                <w:lang w:val="lv-LV"/>
              </w:rPr>
              <w:t>Onkoloģiskās aprūpes pieejamība un kvalitāte – ministra prioritātes</w:t>
            </w:r>
          </w:p>
        </w:tc>
      </w:tr>
      <w:tr w:rsidR="002E644A" w:rsidRPr="00FC1A16" w14:paraId="2E85BDCA" w14:textId="77777777" w:rsidTr="00FC1A16">
        <w:tc>
          <w:tcPr>
            <w:tcW w:w="1560" w:type="dxa"/>
          </w:tcPr>
          <w:p w14:paraId="3AAA2EAA" w14:textId="70F6A2C5" w:rsidR="002E644A" w:rsidRPr="00FC1A16" w:rsidRDefault="008C1A2C" w:rsidP="00632539">
            <w:pPr>
              <w:spacing w:line="312" w:lineRule="auto"/>
              <w:rPr>
                <w:lang w:val="lv-LV"/>
              </w:rPr>
            </w:pPr>
            <w:r>
              <w:rPr>
                <w:lang w:val="lv-LV"/>
              </w:rPr>
              <w:t>10:30 – 11:</w:t>
            </w:r>
            <w:r w:rsidR="00EF139C">
              <w:rPr>
                <w:lang w:val="lv-LV"/>
              </w:rPr>
              <w:t>20</w:t>
            </w:r>
          </w:p>
        </w:tc>
        <w:tc>
          <w:tcPr>
            <w:tcW w:w="7456" w:type="dxa"/>
          </w:tcPr>
          <w:p w14:paraId="34AFD110" w14:textId="77777777" w:rsidR="00632539" w:rsidRDefault="008C1A2C" w:rsidP="008C1A2C">
            <w:pPr>
              <w:spacing w:line="312" w:lineRule="auto"/>
              <w:rPr>
                <w:kern w:val="0"/>
                <w:lang w:val="lv-LV"/>
                <w14:ligatures w14:val="none"/>
              </w:rPr>
            </w:pPr>
            <w:r>
              <w:rPr>
                <w:kern w:val="0"/>
                <w:lang w:val="lv-LV"/>
                <w14:ligatures w14:val="none"/>
              </w:rPr>
              <w:t>Paneļdiskusija “</w:t>
            </w:r>
            <w:r w:rsidRPr="008C1A2C">
              <w:rPr>
                <w:b/>
                <w:bCs/>
                <w:i/>
                <w:iCs/>
                <w:kern w:val="0"/>
                <w:lang w:val="lv-LV"/>
                <w14:ligatures w14:val="none"/>
              </w:rPr>
              <w:t>Galvenie uzdevumi veselības aprūpes pakalpojumu uzlabošanas plānu onkoloģijas jomā 2025. – 2027. gadam</w:t>
            </w:r>
            <w:r>
              <w:rPr>
                <w:kern w:val="0"/>
                <w:lang w:val="lv-LV"/>
                <w14:ligatures w14:val="none"/>
              </w:rPr>
              <w:t>”</w:t>
            </w:r>
          </w:p>
          <w:p w14:paraId="6966445D" w14:textId="77777777" w:rsidR="008C1A2C" w:rsidRDefault="008C1A2C" w:rsidP="008C1A2C">
            <w:pPr>
              <w:spacing w:line="312" w:lineRule="auto"/>
              <w:rPr>
                <w:lang w:val="lv-LV"/>
              </w:rPr>
            </w:pPr>
            <w:r>
              <w:rPr>
                <w:lang w:val="lv-LV"/>
              </w:rPr>
              <w:t>Diskusijā piedalās:</w:t>
            </w:r>
          </w:p>
          <w:p w14:paraId="4CB6D092" w14:textId="77777777" w:rsidR="008C1A2C" w:rsidRPr="008C1A2C" w:rsidRDefault="008C1A2C" w:rsidP="008C1A2C">
            <w:pPr>
              <w:spacing w:line="312" w:lineRule="auto"/>
              <w:rPr>
                <w:i/>
                <w:iCs/>
                <w:lang w:val="lv-LV"/>
              </w:rPr>
            </w:pPr>
            <w:r w:rsidRPr="008C1A2C">
              <w:rPr>
                <w:b/>
                <w:bCs/>
                <w:i/>
                <w:iCs/>
                <w:lang w:val="lv-LV"/>
              </w:rPr>
              <w:t>Prof. Mārcis Leja,</w:t>
            </w:r>
            <w:r w:rsidRPr="008C1A2C">
              <w:rPr>
                <w:i/>
                <w:iCs/>
                <w:lang w:val="lv-LV"/>
              </w:rPr>
              <w:t xml:space="preserve"> Latvijas Universitātes (LU) Klīniskās un profilaktiskās medicīnas institūta (KPMI) direktors, veselības ministra ārštata padomnieks</w:t>
            </w:r>
          </w:p>
          <w:p w14:paraId="2D769F06" w14:textId="77777777" w:rsidR="008C1A2C" w:rsidRPr="008C1A2C" w:rsidRDefault="008C1A2C" w:rsidP="008C1A2C">
            <w:pPr>
              <w:spacing w:line="312" w:lineRule="auto"/>
              <w:rPr>
                <w:i/>
                <w:iCs/>
                <w:lang w:val="lv-LV"/>
              </w:rPr>
            </w:pPr>
            <w:r w:rsidRPr="008C1A2C">
              <w:rPr>
                <w:b/>
                <w:bCs/>
                <w:i/>
                <w:iCs/>
                <w:lang w:val="lv-LV"/>
              </w:rPr>
              <w:t>Dr. Aija Geriņa,</w:t>
            </w:r>
            <w:r w:rsidRPr="008C1A2C">
              <w:rPr>
                <w:i/>
                <w:iCs/>
                <w:lang w:val="lv-LV"/>
              </w:rPr>
              <w:t xml:space="preserve"> Latvijas Onkologu ķīmijterapeitu asociācijas valdes priekšsēdētāja</w:t>
            </w:r>
          </w:p>
          <w:p w14:paraId="00D20FDF" w14:textId="0C4AC018" w:rsidR="008C1A2C" w:rsidRPr="008C1A2C" w:rsidRDefault="008C1A2C" w:rsidP="008C1A2C">
            <w:pPr>
              <w:spacing w:line="312" w:lineRule="auto"/>
              <w:rPr>
                <w:i/>
                <w:iCs/>
                <w:lang w:val="lv-LV"/>
              </w:rPr>
            </w:pPr>
            <w:r w:rsidRPr="008C1A2C">
              <w:rPr>
                <w:b/>
                <w:bCs/>
                <w:i/>
                <w:iCs/>
                <w:lang w:val="lv-LV"/>
              </w:rPr>
              <w:t>Olga Valciņa</w:t>
            </w:r>
            <w:r w:rsidRPr="008C1A2C">
              <w:rPr>
                <w:i/>
                <w:iCs/>
                <w:lang w:val="lv-LV"/>
              </w:rPr>
              <w:t>, Onkoalianse valdes locekle</w:t>
            </w:r>
          </w:p>
          <w:p w14:paraId="19554A47" w14:textId="3AFF2D7B" w:rsidR="008C1A2C" w:rsidRDefault="008C1A2C" w:rsidP="008C1A2C">
            <w:pPr>
              <w:spacing w:line="312" w:lineRule="auto"/>
              <w:rPr>
                <w:i/>
                <w:iCs/>
                <w:lang w:val="lv-LV"/>
              </w:rPr>
            </w:pPr>
            <w:r w:rsidRPr="008C1A2C">
              <w:rPr>
                <w:b/>
                <w:bCs/>
                <w:i/>
                <w:iCs/>
                <w:lang w:val="lv-LV"/>
              </w:rPr>
              <w:t>Vladislava Marāne,</w:t>
            </w:r>
            <w:r w:rsidRPr="008C1A2C">
              <w:rPr>
                <w:i/>
                <w:iCs/>
                <w:lang w:val="lv-LV"/>
              </w:rPr>
              <w:t xml:space="preserve"> Starptautiskā inovatīvo farmaceitisko firmu asociācijas direktore</w:t>
            </w:r>
          </w:p>
          <w:p w14:paraId="6D6F7C1C" w14:textId="06B7B44A" w:rsidR="00A7743E" w:rsidRDefault="00A7743E" w:rsidP="008C1A2C">
            <w:pPr>
              <w:spacing w:line="312" w:lineRule="auto"/>
              <w:rPr>
                <w:i/>
                <w:iCs/>
                <w:lang w:val="lv-LV"/>
              </w:rPr>
            </w:pPr>
            <w:r w:rsidRPr="00A7743E">
              <w:rPr>
                <w:b/>
                <w:bCs/>
                <w:i/>
                <w:iCs/>
                <w:lang w:val="lv-LV"/>
              </w:rPr>
              <w:t>Maija Āboliņa,</w:t>
            </w:r>
            <w:r>
              <w:rPr>
                <w:i/>
                <w:iCs/>
                <w:lang w:val="lv-LV"/>
              </w:rPr>
              <w:t xml:space="preserve"> Valsts kontroles padomes locekle</w:t>
            </w:r>
          </w:p>
          <w:p w14:paraId="2DCD0D58" w14:textId="67B0BA41" w:rsidR="00EF139C" w:rsidRPr="008C1A2C" w:rsidRDefault="00EF139C" w:rsidP="008C1A2C">
            <w:pPr>
              <w:spacing w:line="312" w:lineRule="auto"/>
              <w:rPr>
                <w:lang w:val="lv-LV"/>
              </w:rPr>
            </w:pPr>
            <w:r w:rsidRPr="00EF139C">
              <w:rPr>
                <w:b/>
                <w:bCs/>
                <w:i/>
                <w:iCs/>
                <w:lang w:val="lv-LV"/>
              </w:rPr>
              <w:t>Asoc.prof., Dr. Alinta Hegmane,</w:t>
            </w:r>
            <w:r w:rsidRPr="00EF139C">
              <w:rPr>
                <w:i/>
                <w:iCs/>
                <w:lang w:val="lv-LV"/>
              </w:rPr>
              <w:t xml:space="preserve"> Latvijas Onkologu asociācija</w:t>
            </w:r>
          </w:p>
        </w:tc>
      </w:tr>
      <w:tr w:rsidR="005172FA" w:rsidRPr="00FC1A16" w14:paraId="48F6F511" w14:textId="77777777" w:rsidTr="00FC1A16">
        <w:tc>
          <w:tcPr>
            <w:tcW w:w="1560" w:type="dxa"/>
          </w:tcPr>
          <w:p w14:paraId="0FA1CA39" w14:textId="412E9FC7" w:rsidR="005172FA" w:rsidRPr="00FC1A16" w:rsidRDefault="005172FA" w:rsidP="00632539">
            <w:pPr>
              <w:spacing w:line="312" w:lineRule="auto"/>
              <w:jc w:val="left"/>
              <w:rPr>
                <w:lang w:val="lv-LV"/>
              </w:rPr>
            </w:pPr>
            <w:r w:rsidRPr="00FC1A16">
              <w:rPr>
                <w:lang w:val="lv-LV"/>
              </w:rPr>
              <w:t>11:</w:t>
            </w:r>
            <w:r w:rsidR="00EF139C">
              <w:rPr>
                <w:lang w:val="lv-LV"/>
              </w:rPr>
              <w:t>20</w:t>
            </w:r>
            <w:r w:rsidR="008C1A2C">
              <w:rPr>
                <w:lang w:val="lv-LV"/>
              </w:rPr>
              <w:t xml:space="preserve"> – 11:</w:t>
            </w:r>
            <w:r w:rsidR="00EF139C">
              <w:rPr>
                <w:lang w:val="lv-LV"/>
              </w:rPr>
              <w:t>55</w:t>
            </w:r>
          </w:p>
          <w:p w14:paraId="14E5E758" w14:textId="458BF76F" w:rsidR="005172FA" w:rsidRPr="00FC1A16" w:rsidRDefault="005172FA" w:rsidP="00632539">
            <w:pPr>
              <w:spacing w:line="312" w:lineRule="auto"/>
              <w:rPr>
                <w:lang w:val="lv-LV"/>
              </w:rPr>
            </w:pPr>
          </w:p>
        </w:tc>
        <w:tc>
          <w:tcPr>
            <w:tcW w:w="7456" w:type="dxa"/>
          </w:tcPr>
          <w:p w14:paraId="52E8D317" w14:textId="3B3EEEFA" w:rsidR="008C1A2C" w:rsidRPr="00FC1A16" w:rsidRDefault="00A7743E" w:rsidP="008C1A2C">
            <w:pPr>
              <w:spacing w:line="312" w:lineRule="auto"/>
              <w:rPr>
                <w:i/>
                <w:iCs/>
                <w:lang w:val="lv-LV"/>
              </w:rPr>
            </w:pPr>
            <w:r>
              <w:rPr>
                <w:lang w:val="lv-LV"/>
              </w:rPr>
              <w:t>Jautājumu un atbilžu sesija, diskusija</w:t>
            </w:r>
          </w:p>
        </w:tc>
      </w:tr>
      <w:tr w:rsidR="005172FA" w:rsidRPr="00FC1A16" w14:paraId="206CEC48" w14:textId="77777777" w:rsidTr="00FC1A16">
        <w:tc>
          <w:tcPr>
            <w:tcW w:w="1560" w:type="dxa"/>
          </w:tcPr>
          <w:p w14:paraId="1CB41BB9" w14:textId="43DF2968" w:rsidR="005172FA" w:rsidRPr="00FC1A16" w:rsidRDefault="008C1A2C" w:rsidP="00632539">
            <w:pPr>
              <w:spacing w:line="312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11:</w:t>
            </w:r>
            <w:r w:rsidR="00EF139C">
              <w:rPr>
                <w:lang w:val="lv-LV"/>
              </w:rPr>
              <w:t>55</w:t>
            </w:r>
            <w:r>
              <w:rPr>
                <w:lang w:val="lv-LV"/>
              </w:rPr>
              <w:t xml:space="preserve"> – 12:</w:t>
            </w:r>
            <w:r w:rsidR="00EF139C">
              <w:rPr>
                <w:lang w:val="lv-LV"/>
              </w:rPr>
              <w:t>25</w:t>
            </w:r>
          </w:p>
        </w:tc>
        <w:tc>
          <w:tcPr>
            <w:tcW w:w="7456" w:type="dxa"/>
          </w:tcPr>
          <w:p w14:paraId="0152DE25" w14:textId="65BA454E" w:rsidR="00530CBA" w:rsidRDefault="00662EAB" w:rsidP="008C1A2C">
            <w:pPr>
              <w:spacing w:line="312" w:lineRule="auto"/>
              <w:rPr>
                <w:lang w:val="lv-LV"/>
              </w:rPr>
            </w:pPr>
            <w:r>
              <w:rPr>
                <w:lang w:val="lv-LV"/>
              </w:rPr>
              <w:t>Dalībnieku sarunas pie kafijas un pasākuma noslēgums</w:t>
            </w:r>
          </w:p>
          <w:p w14:paraId="017EEB97" w14:textId="77777777" w:rsidR="00662EAB" w:rsidRDefault="00662EAB" w:rsidP="008C1A2C">
            <w:pPr>
              <w:spacing w:line="312" w:lineRule="auto"/>
              <w:rPr>
                <w:lang w:val="lv-LV"/>
              </w:rPr>
            </w:pPr>
          </w:p>
          <w:p w14:paraId="449843C6" w14:textId="59E02C87" w:rsidR="00662EAB" w:rsidRPr="00662EAB" w:rsidRDefault="00662EAB" w:rsidP="008C1A2C">
            <w:pPr>
              <w:spacing w:line="312" w:lineRule="auto"/>
              <w:rPr>
                <w:lang w:val="lv-LV"/>
              </w:rPr>
            </w:pPr>
          </w:p>
        </w:tc>
      </w:tr>
    </w:tbl>
    <w:p w14:paraId="773771BF" w14:textId="77777777" w:rsidR="00662EAB" w:rsidRDefault="00662EAB">
      <w:pPr>
        <w:rPr>
          <w:lang w:val="lv-LV"/>
        </w:rPr>
      </w:pPr>
    </w:p>
    <w:p w14:paraId="79F1B7FD" w14:textId="2603F512" w:rsidR="00662EAB" w:rsidRDefault="00662EAB">
      <w:pPr>
        <w:rPr>
          <w:i/>
          <w:iCs/>
          <w:lang w:val="lv-LV"/>
        </w:rPr>
      </w:pPr>
      <w:r w:rsidRPr="00662EAB">
        <w:rPr>
          <w:i/>
          <w:iCs/>
          <w:lang w:val="lv-LV"/>
        </w:rPr>
        <w:t>Pasākuma moderators:</w:t>
      </w:r>
      <w:r>
        <w:rPr>
          <w:lang w:val="lv-LV"/>
        </w:rPr>
        <w:t xml:space="preserve"> </w:t>
      </w:r>
      <w:r w:rsidRPr="00662EAB">
        <w:rPr>
          <w:i/>
          <w:iCs/>
          <w:lang w:val="lv-LV"/>
        </w:rPr>
        <w:t xml:space="preserve">Dr.sc.pol., Rīgas Stradiņa universitātes prodekāns </w:t>
      </w:r>
      <w:r w:rsidRPr="00EF139C">
        <w:rPr>
          <w:i/>
          <w:iCs/>
          <w:lang w:val="lv-LV"/>
        </w:rPr>
        <w:t>Mārtiņš Daugulis</w:t>
      </w:r>
      <w:r w:rsidR="00EF139C" w:rsidRPr="00EF139C">
        <w:rPr>
          <w:i/>
          <w:iCs/>
          <w:lang w:val="lv-LV"/>
        </w:rPr>
        <w:t xml:space="preserve">  vai RSU docents Edijs Bošs</w:t>
      </w:r>
    </w:p>
    <w:p w14:paraId="5272BF4D" w14:textId="09AD69CF" w:rsidR="00EF139C" w:rsidRPr="00EF139C" w:rsidRDefault="00EF139C">
      <w:pPr>
        <w:rPr>
          <w:lang w:val="lv-LV"/>
        </w:rPr>
      </w:pPr>
    </w:p>
    <w:p w14:paraId="43CAC107" w14:textId="26AE695D" w:rsidR="005172FA" w:rsidRDefault="00662EAB">
      <w:pPr>
        <w:rPr>
          <w:lang w:val="lv-LV"/>
        </w:rPr>
      </w:pPr>
      <w:r w:rsidRPr="00662EAB">
        <w:rPr>
          <w:lang w:val="lv-LV"/>
        </w:rPr>
        <w:t>Pasākums ti</w:t>
      </w:r>
      <w:r>
        <w:rPr>
          <w:lang w:val="lv-LV"/>
        </w:rPr>
        <w:t xml:space="preserve">ks </w:t>
      </w:r>
      <w:r w:rsidRPr="00662EAB">
        <w:rPr>
          <w:lang w:val="lv-LV"/>
        </w:rPr>
        <w:t>translēts tiešraidē Latvijas sabiedriskaj</w:t>
      </w:r>
      <w:r>
        <w:rPr>
          <w:lang w:val="lv-LV"/>
        </w:rPr>
        <w:t>ā</w:t>
      </w:r>
      <w:r w:rsidRPr="00662EAB">
        <w:rPr>
          <w:lang w:val="lv-LV"/>
        </w:rPr>
        <w:t xml:space="preserve"> medi</w:t>
      </w:r>
      <w:r>
        <w:rPr>
          <w:lang w:val="lv-LV"/>
        </w:rPr>
        <w:t>jā</w:t>
      </w:r>
      <w:r w:rsidR="00EF139C">
        <w:rPr>
          <w:lang w:val="lv-LV"/>
        </w:rPr>
        <w:t>, LSM.lv</w:t>
      </w:r>
    </w:p>
    <w:p w14:paraId="4C4B9D97" w14:textId="594FF38A" w:rsidR="00662EAB" w:rsidRPr="00FC1A16" w:rsidRDefault="008101E1">
      <w:pPr>
        <w:rPr>
          <w:lang w:val="lv-L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6A155" wp14:editId="508C8386">
            <wp:simplePos x="0" y="0"/>
            <wp:positionH relativeFrom="column">
              <wp:posOffset>1949450</wp:posOffset>
            </wp:positionH>
            <wp:positionV relativeFrom="paragraph">
              <wp:posOffset>601345</wp:posOffset>
            </wp:positionV>
            <wp:extent cx="582930" cy="582930"/>
            <wp:effectExtent l="0" t="0" r="1270" b="1270"/>
            <wp:wrapSquare wrapText="bothSides"/>
            <wp:docPr id="917104964" name="Picture 2" descr="Onkoalia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koalian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E854013" wp14:editId="5331E760">
            <wp:simplePos x="0" y="0"/>
            <wp:positionH relativeFrom="column">
              <wp:posOffset>2628900</wp:posOffset>
            </wp:positionH>
            <wp:positionV relativeFrom="paragraph">
              <wp:posOffset>699135</wp:posOffset>
            </wp:positionV>
            <wp:extent cx="698500" cy="443865"/>
            <wp:effectExtent l="0" t="0" r="6350" b="0"/>
            <wp:wrapTopAndBottom/>
            <wp:docPr id="11408667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D4F4293" wp14:editId="36D553AF">
            <wp:simplePos x="0" y="0"/>
            <wp:positionH relativeFrom="column">
              <wp:posOffset>3421380</wp:posOffset>
            </wp:positionH>
            <wp:positionV relativeFrom="paragraph">
              <wp:posOffset>708660</wp:posOffset>
            </wp:positionV>
            <wp:extent cx="794385" cy="426720"/>
            <wp:effectExtent l="0" t="0" r="5715" b="0"/>
            <wp:wrapTopAndBottom/>
            <wp:docPr id="4658700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21" b="23262"/>
                    <a:stretch/>
                  </pic:blipFill>
                  <pic:spPr bwMode="auto">
                    <a:xfrm>
                      <a:off x="0" y="0"/>
                      <a:ext cx="79438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4B587D1" wp14:editId="69CC8F54">
            <wp:simplePos x="0" y="0"/>
            <wp:positionH relativeFrom="column">
              <wp:posOffset>4152900</wp:posOffset>
            </wp:positionH>
            <wp:positionV relativeFrom="paragraph">
              <wp:posOffset>753110</wp:posOffset>
            </wp:positionV>
            <wp:extent cx="969645" cy="327660"/>
            <wp:effectExtent l="0" t="0" r="1905" b="0"/>
            <wp:wrapTopAndBottom/>
            <wp:docPr id="14537943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92" b="32416"/>
                    <a:stretch/>
                  </pic:blipFill>
                  <pic:spPr bwMode="auto">
                    <a:xfrm>
                      <a:off x="0" y="0"/>
                      <a:ext cx="96964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598ECF" wp14:editId="58B436AD">
            <wp:simplePos x="0" y="0"/>
            <wp:positionH relativeFrom="column">
              <wp:posOffset>5151120</wp:posOffset>
            </wp:positionH>
            <wp:positionV relativeFrom="paragraph">
              <wp:posOffset>775970</wp:posOffset>
            </wp:positionV>
            <wp:extent cx="1051560" cy="281305"/>
            <wp:effectExtent l="0" t="0" r="0" b="4445"/>
            <wp:wrapTopAndBottom/>
            <wp:docPr id="20218955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2" t="31437" r="4817" b="32496"/>
                    <a:stretch/>
                  </pic:blipFill>
                  <pic:spPr bwMode="auto">
                    <a:xfrm>
                      <a:off x="0" y="0"/>
                      <a:ext cx="105156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0464DFB" wp14:editId="0DFDB277">
            <wp:simplePos x="0" y="0"/>
            <wp:positionH relativeFrom="column">
              <wp:posOffset>1181100</wp:posOffset>
            </wp:positionH>
            <wp:positionV relativeFrom="paragraph">
              <wp:posOffset>538480</wp:posOffset>
            </wp:positionV>
            <wp:extent cx="708660" cy="708660"/>
            <wp:effectExtent l="0" t="0" r="0" b="0"/>
            <wp:wrapNone/>
            <wp:docPr id="2086716865" name="Picture 1" descr="Pašvaldībām | Valsts Kont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švaldībām | Valsts Kontro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260D556F" wp14:editId="1CCA0A66">
            <wp:simplePos x="0" y="0"/>
            <wp:positionH relativeFrom="margin">
              <wp:posOffset>365760</wp:posOffset>
            </wp:positionH>
            <wp:positionV relativeFrom="paragraph">
              <wp:posOffset>571500</wp:posOffset>
            </wp:positionV>
            <wp:extent cx="697865" cy="614045"/>
            <wp:effectExtent l="0" t="0" r="6985" b="0"/>
            <wp:wrapTopAndBottom/>
            <wp:docPr id="726349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lv-LV"/>
        </w:rPr>
        <w:drawing>
          <wp:anchor distT="0" distB="0" distL="114300" distR="114300" simplePos="0" relativeHeight="251659264" behindDoc="1" locked="0" layoutInCell="1" allowOverlap="1" wp14:anchorId="498B745E" wp14:editId="6441FFE6">
            <wp:simplePos x="0" y="0"/>
            <wp:positionH relativeFrom="margin">
              <wp:posOffset>-426720</wp:posOffset>
            </wp:positionH>
            <wp:positionV relativeFrom="paragraph">
              <wp:posOffset>492760</wp:posOffset>
            </wp:positionV>
            <wp:extent cx="633095" cy="679450"/>
            <wp:effectExtent l="0" t="0" r="0" b="6350"/>
            <wp:wrapNone/>
            <wp:docPr id="1792212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03"/>
                    <a:stretch/>
                  </pic:blipFill>
                  <pic:spPr bwMode="auto">
                    <a:xfrm>
                      <a:off x="0" y="0"/>
                      <a:ext cx="633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1E50">
        <w:fldChar w:fldCharType="begin"/>
      </w:r>
      <w:r w:rsidR="00F31E1C">
        <w:instrText xml:space="preserve"> INCLUDEPICTURE "C:\\Users\\martinsdaugulis\\Library\\Group Containers\\UBF8T346G9.ms\\WebArchiveCopyPasteTempFiles\\com.microsoft.Word\\images?q=tbnANd9GcSqGanFrzYHjopjJlw6rqdQoy6gdE44US-7_TV3FfQXlQ&amp;s" \* MERGEFORMAT </w:instrText>
      </w:r>
      <w:r w:rsidR="00000000">
        <w:fldChar w:fldCharType="separate"/>
      </w:r>
      <w:r w:rsidR="00751E50">
        <w:fldChar w:fldCharType="end"/>
      </w:r>
    </w:p>
    <w:sectPr w:rsidR="00662EAB" w:rsidRPr="00FC1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FA"/>
    <w:rsid w:val="0004020F"/>
    <w:rsid w:val="001F6F8B"/>
    <w:rsid w:val="00284A1B"/>
    <w:rsid w:val="002E644A"/>
    <w:rsid w:val="004710DD"/>
    <w:rsid w:val="00497527"/>
    <w:rsid w:val="004F70EB"/>
    <w:rsid w:val="005172FA"/>
    <w:rsid w:val="00530CBA"/>
    <w:rsid w:val="00601B03"/>
    <w:rsid w:val="00632539"/>
    <w:rsid w:val="00662EAB"/>
    <w:rsid w:val="00751E50"/>
    <w:rsid w:val="008101E1"/>
    <w:rsid w:val="0087480F"/>
    <w:rsid w:val="008B4016"/>
    <w:rsid w:val="008C1A2C"/>
    <w:rsid w:val="00A7743E"/>
    <w:rsid w:val="00B9203A"/>
    <w:rsid w:val="00BA3A2E"/>
    <w:rsid w:val="00ED4DFE"/>
    <w:rsid w:val="00EF139C"/>
    <w:rsid w:val="00F23505"/>
    <w:rsid w:val="00F31E1C"/>
    <w:rsid w:val="00F35DB3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1BFF2"/>
  <w15:chartTrackingRefBased/>
  <w15:docId w15:val="{C3EF44F8-42BB-6346-B30D-7FBC8496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1B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2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2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2F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2F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2F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2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9461FA-E4BD-AC41-A21F-0AE3011B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Buivide</dc:creator>
  <cp:keywords/>
  <dc:description/>
  <cp:lastModifiedBy>Ilvija Buivide</cp:lastModifiedBy>
  <cp:revision>2</cp:revision>
  <cp:lastPrinted>2024-04-28T22:24:00Z</cp:lastPrinted>
  <dcterms:created xsi:type="dcterms:W3CDTF">2024-04-28T22:25:00Z</dcterms:created>
  <dcterms:modified xsi:type="dcterms:W3CDTF">2024-04-28T22:25:00Z</dcterms:modified>
</cp:coreProperties>
</file>