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21333D30" w:rsidR="005C00EC" w:rsidRPr="00C671E7" w:rsidRDefault="005C00EC" w:rsidP="005C00EC">
      <w:pPr>
        <w:jc w:val="center"/>
        <w:rPr>
          <w:rFonts w:ascii="Times New Roman" w:hAnsi="Times New Roman"/>
          <w:b/>
          <w:bCs/>
          <w:noProof/>
          <w:sz w:val="24"/>
          <w:szCs w:val="24"/>
        </w:rPr>
      </w:pPr>
      <w:r w:rsidRPr="00C671E7">
        <w:rPr>
          <w:rFonts w:ascii="Times New Roman" w:hAnsi="Times New Roman"/>
          <w:b/>
          <w:bCs/>
          <w:sz w:val="24"/>
          <w:szCs w:val="24"/>
        </w:rPr>
        <w:t xml:space="preserve">Eiropas Savienības Atveseļošanas un noturības mehānisma plāna </w:t>
      </w:r>
      <w:r w:rsidRPr="00C671E7">
        <w:rPr>
          <w:rFonts w:ascii="Times New Roman" w:hAnsi="Times New Roman"/>
          <w:b/>
          <w:bCs/>
          <w:color w:val="000000" w:themeColor="text1"/>
          <w:sz w:val="24"/>
          <w:szCs w:val="24"/>
        </w:rPr>
        <w:t xml:space="preserve">investīcijas </w:t>
      </w:r>
      <w:r w:rsidR="001C4BCD" w:rsidRPr="00C671E7">
        <w:rPr>
          <w:rFonts w:ascii="Times New Roman" w:hAnsi="Times New Roman"/>
          <w:b/>
          <w:bCs/>
          <w:color w:val="000000" w:themeColor="text1"/>
          <w:sz w:val="24"/>
          <w:szCs w:val="24"/>
        </w:rPr>
        <w:t>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r w:rsidR="007E77C9" w:rsidRPr="00C671E7">
        <w:rPr>
          <w:rFonts w:ascii="Times New Roman" w:hAnsi="Times New Roman"/>
          <w:b/>
          <w:bCs/>
          <w:noProof/>
          <w:sz w:val="24"/>
          <w:szCs w:val="24"/>
        </w:rPr>
        <w:t xml:space="preserve"> </w:t>
      </w:r>
      <w:r w:rsidRPr="00C671E7">
        <w:rPr>
          <w:rFonts w:ascii="Times New Roman" w:hAnsi="Times New Roman"/>
          <w:b/>
          <w:bCs/>
          <w:noProof/>
          <w:sz w:val="24"/>
          <w:szCs w:val="24"/>
        </w:rPr>
        <w:t>projekta aizpildīšanas metodika</w:t>
      </w:r>
    </w:p>
    <w:p w14:paraId="1F9C575A" w14:textId="77777777" w:rsidR="005C00EC" w:rsidRPr="00C671E7" w:rsidRDefault="005C00EC" w:rsidP="005C00EC">
      <w:pPr>
        <w:jc w:val="center"/>
        <w:rPr>
          <w:rFonts w:ascii="Times New Roman" w:hAnsi="Times New Roman"/>
          <w:b/>
          <w:bCs/>
          <w:noProof/>
          <w:sz w:val="24"/>
          <w:szCs w:val="24"/>
        </w:rPr>
      </w:pPr>
    </w:p>
    <w:p w14:paraId="304B5711" w14:textId="7BBA969A" w:rsidR="005C00EC" w:rsidRPr="00C671E7" w:rsidRDefault="005C00EC" w:rsidP="005C00EC">
      <w:pPr>
        <w:jc w:val="both"/>
        <w:rPr>
          <w:rFonts w:ascii="Times New Roman" w:hAnsi="Times New Roman"/>
          <w:noProof/>
          <w:color w:val="000000" w:themeColor="text1"/>
          <w:sz w:val="24"/>
          <w:szCs w:val="24"/>
        </w:rPr>
      </w:pPr>
      <w:r w:rsidRPr="00C671E7">
        <w:rPr>
          <w:rFonts w:ascii="Times New Roman" w:hAnsi="Times New Roman"/>
          <w:noProof/>
          <w:color w:val="000000" w:themeColor="text1"/>
          <w:sz w:val="24"/>
          <w:szCs w:val="24"/>
        </w:rPr>
        <w:t>Metodika ir izstrādāta atbilstoši Ministru kabin</w:t>
      </w:r>
      <w:r w:rsidR="00C671E7" w:rsidRPr="00C671E7">
        <w:rPr>
          <w:rFonts w:ascii="Times New Roman" w:hAnsi="Times New Roman"/>
          <w:noProof/>
          <w:color w:val="000000" w:themeColor="text1"/>
          <w:sz w:val="24"/>
          <w:szCs w:val="24"/>
        </w:rPr>
        <w:t>e</w:t>
      </w:r>
      <w:r w:rsidRPr="00C671E7">
        <w:rPr>
          <w:rFonts w:ascii="Times New Roman" w:hAnsi="Times New Roman"/>
          <w:noProof/>
          <w:color w:val="000000" w:themeColor="text1"/>
          <w:sz w:val="24"/>
          <w:szCs w:val="24"/>
        </w:rPr>
        <w:t>ta 202</w:t>
      </w:r>
      <w:r w:rsidR="001C4BCD" w:rsidRPr="00C671E7">
        <w:rPr>
          <w:rFonts w:ascii="Times New Roman" w:hAnsi="Times New Roman"/>
          <w:noProof/>
          <w:color w:val="000000" w:themeColor="text1"/>
          <w:sz w:val="24"/>
          <w:szCs w:val="24"/>
        </w:rPr>
        <w:t>3</w:t>
      </w:r>
      <w:r w:rsidRPr="00C671E7">
        <w:rPr>
          <w:rFonts w:ascii="Times New Roman" w:hAnsi="Times New Roman"/>
          <w:noProof/>
          <w:color w:val="000000" w:themeColor="text1"/>
          <w:sz w:val="24"/>
          <w:szCs w:val="24"/>
        </w:rPr>
        <w:t xml:space="preserve">.gada </w:t>
      </w:r>
      <w:r w:rsidR="001C4BCD" w:rsidRPr="00C671E7">
        <w:rPr>
          <w:rFonts w:ascii="Times New Roman" w:hAnsi="Times New Roman"/>
          <w:noProof/>
          <w:color w:val="000000" w:themeColor="text1"/>
          <w:sz w:val="24"/>
          <w:szCs w:val="24"/>
        </w:rPr>
        <w:t>20</w:t>
      </w:r>
      <w:r w:rsidRPr="00C671E7">
        <w:rPr>
          <w:rFonts w:ascii="Times New Roman" w:hAnsi="Times New Roman"/>
          <w:noProof/>
          <w:color w:val="000000" w:themeColor="text1"/>
          <w:sz w:val="24"/>
          <w:szCs w:val="24"/>
        </w:rPr>
        <w:t>.</w:t>
      </w:r>
      <w:r w:rsidR="001C4BCD" w:rsidRPr="00C671E7">
        <w:rPr>
          <w:rFonts w:ascii="Times New Roman" w:hAnsi="Times New Roman"/>
          <w:noProof/>
          <w:color w:val="000000" w:themeColor="text1"/>
          <w:sz w:val="24"/>
          <w:szCs w:val="24"/>
        </w:rPr>
        <w:t>jūnija</w:t>
      </w:r>
      <w:r w:rsidRPr="00C671E7">
        <w:rPr>
          <w:rFonts w:ascii="Times New Roman" w:hAnsi="Times New Roman"/>
          <w:noProof/>
          <w:color w:val="000000" w:themeColor="text1"/>
          <w:sz w:val="24"/>
          <w:szCs w:val="24"/>
        </w:rPr>
        <w:t xml:space="preserve"> n</w:t>
      </w:r>
      <w:proofErr w:type="spellStart"/>
      <w:r w:rsidRPr="00C671E7">
        <w:rPr>
          <w:rFonts w:ascii="Times New Roman" w:hAnsi="Times New Roman"/>
          <w:color w:val="000000" w:themeColor="text1"/>
          <w:sz w:val="24"/>
          <w:szCs w:val="24"/>
          <w:shd w:val="clear" w:color="auto" w:fill="FFFFFF"/>
        </w:rPr>
        <w:t>oteikumiem</w:t>
      </w:r>
      <w:proofErr w:type="spellEnd"/>
      <w:r w:rsidRPr="00C671E7">
        <w:rPr>
          <w:rFonts w:ascii="Times New Roman" w:hAnsi="Times New Roman"/>
          <w:color w:val="000000" w:themeColor="text1"/>
          <w:sz w:val="24"/>
          <w:szCs w:val="24"/>
          <w:shd w:val="clear" w:color="auto" w:fill="FFFFFF"/>
        </w:rPr>
        <w:t xml:space="preserve"> Nr. </w:t>
      </w:r>
      <w:r w:rsidR="001C4BCD" w:rsidRPr="00C671E7">
        <w:rPr>
          <w:rFonts w:ascii="Times New Roman" w:hAnsi="Times New Roman"/>
          <w:color w:val="000000" w:themeColor="text1"/>
          <w:sz w:val="24"/>
          <w:szCs w:val="24"/>
          <w:shd w:val="clear" w:color="auto" w:fill="FFFFFF"/>
        </w:rPr>
        <w:t>325</w:t>
      </w:r>
      <w:r w:rsidRPr="00C671E7">
        <w:rPr>
          <w:rFonts w:ascii="Times New Roman" w:hAnsi="Times New Roman"/>
          <w:color w:val="000000" w:themeColor="text1"/>
          <w:sz w:val="24"/>
          <w:szCs w:val="24"/>
          <w:shd w:val="clear" w:color="auto" w:fill="FFFFFF"/>
        </w:rPr>
        <w:t xml:space="preserve"> </w:t>
      </w:r>
      <w:r w:rsidR="001C4BCD" w:rsidRPr="00C671E7">
        <w:rPr>
          <w:rFonts w:ascii="Times New Roman" w:hAnsi="Times New Roman"/>
          <w:color w:val="000000" w:themeColor="text1"/>
          <w:sz w:val="24"/>
          <w:szCs w:val="24"/>
          <w:shd w:val="clear" w:color="auto" w:fill="FFFFFF"/>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w:t>
      </w:r>
      <w:r w:rsidR="00ED74C6" w:rsidRPr="00C671E7">
        <w:rPr>
          <w:rFonts w:ascii="Times New Roman" w:hAnsi="Times New Roman"/>
          <w:color w:val="000000" w:themeColor="text1"/>
          <w:sz w:val="24"/>
          <w:szCs w:val="24"/>
          <w:shd w:val="clear" w:color="auto" w:fill="FFFFFF"/>
        </w:rPr>
        <w:t>(turpmāk – MK noteikumi).</w:t>
      </w:r>
    </w:p>
    <w:p w14:paraId="5951C3E6" w14:textId="40FA2EA0" w:rsidR="007E77C9" w:rsidRPr="00C671E7" w:rsidRDefault="005C00EC" w:rsidP="005C00EC">
      <w:pPr>
        <w:jc w:val="both"/>
        <w:rPr>
          <w:rFonts w:ascii="Times New Roman" w:hAnsi="Times New Roman"/>
          <w:sz w:val="24"/>
          <w:szCs w:val="24"/>
        </w:rPr>
      </w:pPr>
      <w:r w:rsidRPr="00C671E7">
        <w:rPr>
          <w:rFonts w:ascii="Times New Roman" w:hAnsi="Times New Roman"/>
          <w:sz w:val="24"/>
          <w:szCs w:val="24"/>
        </w:rPr>
        <w:t>Visi projekta iesnieguma veidlapas aizpildīšanas ieteikumi un paskaidrojumi un atsauces uz normatīvajiem aktiem ir noformēti  slīprakstā un “</w:t>
      </w:r>
      <w:r w:rsidRPr="00C671E7">
        <w:rPr>
          <w:rFonts w:ascii="Times New Roman" w:hAnsi="Times New Roman"/>
          <w:i/>
          <w:color w:val="0000FF"/>
          <w:sz w:val="24"/>
          <w:szCs w:val="24"/>
        </w:rPr>
        <w:t>zilā krāsā</w:t>
      </w:r>
      <w:r w:rsidRPr="00C671E7">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C671E7"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00C671E7">
              <w:rPr>
                <w:rFonts w:ascii="Times New Roman" w:hAnsi="Times New Roman"/>
                <w:b/>
                <w:bCs/>
                <w:color w:val="000000" w:themeColor="text1"/>
                <w:sz w:val="24"/>
                <w:szCs w:val="24"/>
              </w:rPr>
              <w:t>Atveseļošanas</w:t>
            </w:r>
            <w:r w:rsidR="007E77C9" w:rsidRPr="00C671E7">
              <w:rPr>
                <w:rFonts w:ascii="Times New Roman" w:hAnsi="Times New Roman"/>
                <w:b/>
                <w:bCs/>
                <w:color w:val="000000" w:themeColor="text1"/>
                <w:sz w:val="24"/>
                <w:szCs w:val="24"/>
              </w:rPr>
              <w:t xml:space="preserve"> fonda </w:t>
            </w:r>
            <w:r w:rsidR="002E162E" w:rsidRPr="00C671E7">
              <w:rPr>
                <w:rFonts w:ascii="Times New Roman" w:hAnsi="Times New Roman"/>
                <w:b/>
                <w:bCs/>
                <w:color w:val="000000" w:themeColor="text1"/>
                <w:sz w:val="24"/>
                <w:szCs w:val="24"/>
              </w:rPr>
              <w:t xml:space="preserve">investīciju </w:t>
            </w:r>
            <w:r w:rsidR="007E77C9" w:rsidRPr="00C671E7">
              <w:rPr>
                <w:rFonts w:ascii="Times New Roman" w:hAnsi="Times New Roman"/>
                <w:b/>
                <w:bCs/>
                <w:color w:val="000000" w:themeColor="text1"/>
                <w:sz w:val="24"/>
                <w:szCs w:val="24"/>
              </w:rPr>
              <w:t>projekta iesniegums</w:t>
            </w:r>
            <w:bookmarkEnd w:id="0"/>
          </w:p>
        </w:tc>
      </w:tr>
    </w:tbl>
    <w:p w14:paraId="619799D8" w14:textId="77777777" w:rsidR="007E77C9" w:rsidRPr="00C671E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2"/>
        <w:gridCol w:w="1663"/>
        <w:gridCol w:w="1743"/>
        <w:gridCol w:w="2378"/>
      </w:tblGrid>
      <w:tr w:rsidR="007E77C9" w:rsidRPr="00C671E7" w14:paraId="75A49536" w14:textId="77777777" w:rsidTr="007E0E7B">
        <w:trPr>
          <w:trHeight w:val="613"/>
        </w:trPr>
        <w:tc>
          <w:tcPr>
            <w:tcW w:w="3702" w:type="dxa"/>
            <w:shd w:val="clear" w:color="auto" w:fill="D9D9D9" w:themeFill="background1" w:themeFillShade="D9"/>
            <w:vAlign w:val="center"/>
          </w:tcPr>
          <w:p w14:paraId="0FF5D135" w14:textId="4F1803BE" w:rsidR="007E77C9" w:rsidRPr="00C671E7" w:rsidRDefault="00FE5D2D" w:rsidP="0023602B">
            <w:pPr>
              <w:spacing w:after="0" w:line="240" w:lineRule="auto"/>
              <w:rPr>
                <w:rFonts w:ascii="Times New Roman" w:hAnsi="Times New Roman"/>
                <w:b/>
                <w:sz w:val="24"/>
                <w:szCs w:val="24"/>
              </w:rPr>
            </w:pPr>
            <w:r w:rsidRPr="00C671E7">
              <w:rPr>
                <w:rFonts w:ascii="Times New Roman" w:hAnsi="Times New Roman"/>
                <w:b/>
                <w:sz w:val="24"/>
                <w:szCs w:val="24"/>
              </w:rPr>
              <w:t>Investīcijas p</w:t>
            </w:r>
            <w:r w:rsidR="007E77C9" w:rsidRPr="00C671E7">
              <w:rPr>
                <w:rFonts w:ascii="Times New Roman" w:hAnsi="Times New Roman"/>
                <w:b/>
                <w:sz w:val="24"/>
                <w:szCs w:val="24"/>
              </w:rPr>
              <w:t>rojekta nosaukums:</w:t>
            </w:r>
          </w:p>
        </w:tc>
        <w:tc>
          <w:tcPr>
            <w:tcW w:w="5784" w:type="dxa"/>
            <w:gridSpan w:val="3"/>
            <w:vAlign w:val="center"/>
          </w:tcPr>
          <w:p w14:paraId="64679AA5" w14:textId="6DE9C169" w:rsidR="007E77C9" w:rsidRPr="00C671E7" w:rsidRDefault="005C00EC" w:rsidP="00F125A1">
            <w:pPr>
              <w:spacing w:after="0" w:line="240" w:lineRule="auto"/>
              <w:jc w:val="both"/>
              <w:rPr>
                <w:rFonts w:ascii="Times New Roman" w:hAnsi="Times New Roman"/>
                <w:sz w:val="24"/>
                <w:szCs w:val="24"/>
              </w:rPr>
            </w:pPr>
            <w:r w:rsidRPr="00C671E7">
              <w:rPr>
                <w:rFonts w:ascii="Times New Roman" w:hAnsi="Times New Roman"/>
                <w:i/>
                <w:iCs/>
                <w:color w:val="0070C0"/>
              </w:rPr>
              <w:t>Projekta nosaukums nedrīkst pārsniegt vienu teikumu. Tam kodolīgi jāatspoguļo projekta mērķis.</w:t>
            </w:r>
          </w:p>
        </w:tc>
      </w:tr>
      <w:tr w:rsidR="007E77C9" w:rsidRPr="00C671E7" w14:paraId="0FE64CFF" w14:textId="77777777" w:rsidTr="007E0E7B">
        <w:trPr>
          <w:trHeight w:val="550"/>
        </w:trPr>
        <w:tc>
          <w:tcPr>
            <w:tcW w:w="3702" w:type="dxa"/>
            <w:shd w:val="clear" w:color="auto" w:fill="D9D9D9" w:themeFill="background1" w:themeFillShade="D9"/>
            <w:vAlign w:val="center"/>
          </w:tcPr>
          <w:p w14:paraId="45FD40B0" w14:textId="1E36DC6C" w:rsidR="007E77C9" w:rsidRPr="00C671E7" w:rsidRDefault="00515119" w:rsidP="24040961">
            <w:pPr>
              <w:spacing w:after="0" w:line="240" w:lineRule="auto"/>
              <w:rPr>
                <w:rFonts w:ascii="Times New Roman" w:hAnsi="Times New Roman"/>
                <w:b/>
                <w:bCs/>
                <w:sz w:val="24"/>
                <w:szCs w:val="24"/>
              </w:rPr>
            </w:pPr>
            <w:r w:rsidRPr="00C671E7">
              <w:rPr>
                <w:rFonts w:ascii="Times New Roman" w:hAnsi="Times New Roman"/>
                <w:b/>
                <w:bCs/>
                <w:sz w:val="24"/>
                <w:szCs w:val="24"/>
              </w:rPr>
              <w:t>Reformas/investīcijas/investīcijas pasākuma numurs un nosaukums</w:t>
            </w:r>
            <w:r w:rsidR="007E77C9" w:rsidRPr="00C671E7">
              <w:rPr>
                <w:rFonts w:ascii="Times New Roman" w:hAnsi="Times New Roman"/>
                <w:b/>
                <w:bCs/>
                <w:sz w:val="24"/>
                <w:szCs w:val="24"/>
              </w:rPr>
              <w:t xml:space="preserve">: </w:t>
            </w:r>
          </w:p>
        </w:tc>
        <w:tc>
          <w:tcPr>
            <w:tcW w:w="5784" w:type="dxa"/>
            <w:gridSpan w:val="3"/>
            <w:vAlign w:val="center"/>
          </w:tcPr>
          <w:p w14:paraId="7628A246" w14:textId="2FBE12F4" w:rsidR="007E77C9" w:rsidRPr="00C671E7" w:rsidRDefault="001C4BCD" w:rsidP="00F125A1">
            <w:pPr>
              <w:spacing w:after="0" w:line="240" w:lineRule="auto"/>
              <w:jc w:val="both"/>
              <w:rPr>
                <w:rFonts w:ascii="Times New Roman" w:hAnsi="Times New Roman"/>
                <w:sz w:val="24"/>
                <w:szCs w:val="24"/>
              </w:rPr>
            </w:pPr>
            <w:r w:rsidRPr="00C671E7">
              <w:rPr>
                <w:rFonts w:ascii="Times New Roman" w:hAnsi="Times New Roman"/>
                <w:sz w:val="24"/>
                <w:szCs w:val="24"/>
              </w:rPr>
              <w:t>4.1.1.3.i. Atbalsts sekundāro ambulatoro pakalpojumu sniedzēju veselības aprūpes infrastruktūras stiprināšanai</w:t>
            </w:r>
          </w:p>
        </w:tc>
      </w:tr>
      <w:tr w:rsidR="007E77C9" w:rsidRPr="00C671E7" w14:paraId="4DF9C8A3" w14:textId="77777777" w:rsidTr="007E0E7B">
        <w:trPr>
          <w:trHeight w:val="417"/>
        </w:trPr>
        <w:tc>
          <w:tcPr>
            <w:tcW w:w="3702" w:type="dxa"/>
            <w:shd w:val="clear" w:color="auto" w:fill="D9D9D9" w:themeFill="background1" w:themeFillShade="D9"/>
            <w:vAlign w:val="center"/>
          </w:tcPr>
          <w:p w14:paraId="112485F7" w14:textId="1AF9B9B4" w:rsidR="007E77C9" w:rsidRPr="00C671E7" w:rsidRDefault="00465524" w:rsidP="0023602B">
            <w:pPr>
              <w:spacing w:after="0" w:line="240" w:lineRule="auto"/>
              <w:rPr>
                <w:rFonts w:ascii="Times New Roman" w:hAnsi="Times New Roman"/>
                <w:b/>
                <w:sz w:val="24"/>
                <w:szCs w:val="24"/>
              </w:rPr>
            </w:pPr>
            <w:r w:rsidRPr="00C671E7">
              <w:rPr>
                <w:rFonts w:ascii="Times New Roman" w:hAnsi="Times New Roman"/>
                <w:b/>
                <w:sz w:val="24"/>
                <w:szCs w:val="24"/>
              </w:rPr>
              <w:t>Investīciju p</w:t>
            </w:r>
            <w:r w:rsidR="007E77C9" w:rsidRPr="00C671E7">
              <w:rPr>
                <w:rFonts w:ascii="Times New Roman" w:hAnsi="Times New Roman"/>
                <w:b/>
                <w:sz w:val="24"/>
                <w:szCs w:val="24"/>
              </w:rPr>
              <w:t>rojekta iesniedzējs</w:t>
            </w:r>
            <w:r w:rsidR="00F125A1" w:rsidRPr="00C671E7">
              <w:rPr>
                <w:rFonts w:ascii="Times New Roman" w:hAnsi="Times New Roman"/>
                <w:b/>
                <w:sz w:val="24"/>
                <w:szCs w:val="24"/>
              </w:rPr>
              <w:t>/</w:t>
            </w:r>
            <w:r w:rsidR="005B6AF2" w:rsidRPr="00C671E7">
              <w:rPr>
                <w:rFonts w:ascii="Times New Roman" w:hAnsi="Times New Roman"/>
                <w:b/>
                <w:sz w:val="24"/>
                <w:szCs w:val="24"/>
              </w:rPr>
              <w:t xml:space="preserve"> Finansējuma saņēmējs/ </w:t>
            </w:r>
            <w:r w:rsidRPr="00C671E7">
              <w:rPr>
                <w:rFonts w:ascii="Times New Roman" w:hAnsi="Times New Roman"/>
                <w:b/>
                <w:sz w:val="24"/>
                <w:szCs w:val="24"/>
              </w:rPr>
              <w:t>Investīciju p</w:t>
            </w:r>
            <w:r w:rsidR="005B6AF2" w:rsidRPr="00C671E7">
              <w:rPr>
                <w:rFonts w:ascii="Times New Roman" w:hAnsi="Times New Roman"/>
                <w:b/>
                <w:sz w:val="24"/>
                <w:szCs w:val="24"/>
              </w:rPr>
              <w:t>rojekta īstenotājs</w:t>
            </w:r>
            <w:r w:rsidR="007E77C9" w:rsidRPr="00C671E7">
              <w:rPr>
                <w:rFonts w:ascii="Times New Roman" w:hAnsi="Times New Roman"/>
                <w:b/>
                <w:sz w:val="24"/>
                <w:szCs w:val="24"/>
              </w:rPr>
              <w:t xml:space="preserve">: </w:t>
            </w:r>
          </w:p>
        </w:tc>
        <w:tc>
          <w:tcPr>
            <w:tcW w:w="5784" w:type="dxa"/>
            <w:gridSpan w:val="3"/>
            <w:vAlign w:val="center"/>
          </w:tcPr>
          <w:p w14:paraId="062FE76D" w14:textId="29E9F3CF" w:rsidR="005C00EC" w:rsidRPr="00C671E7" w:rsidRDefault="005C00EC" w:rsidP="005C00EC">
            <w:pPr>
              <w:tabs>
                <w:tab w:val="left" w:pos="900"/>
              </w:tabs>
              <w:jc w:val="both"/>
              <w:rPr>
                <w:rFonts w:ascii="Times New Roman" w:hAnsi="Times New Roman"/>
                <w:i/>
                <w:iCs/>
                <w:color w:val="0070C0"/>
              </w:rPr>
            </w:pPr>
            <w:r w:rsidRPr="00C671E7">
              <w:rPr>
                <w:rFonts w:ascii="Times New Roman" w:hAnsi="Times New Roman"/>
                <w:i/>
                <w:iCs/>
                <w:color w:val="0070C0"/>
              </w:rPr>
              <w:t>Projekta iesniedzējs, kas pēc Veselības ministrijas lēmuma par projekta apstiprināšanu kļūst par finansējuma saņēmēju, ir ārstniecības iestāde atbilstoši MK noteikumu </w:t>
            </w:r>
            <w:hyperlink r:id="rId11" w:anchor="piel2" w:tgtFrame="_blank" w:history="1">
              <w:r w:rsidRPr="00C671E7">
                <w:rPr>
                  <w:rStyle w:val="Hyperlink"/>
                  <w:rFonts w:ascii="Times New Roman" w:hAnsi="Times New Roman"/>
                  <w:i/>
                  <w:iCs/>
                  <w:color w:val="0070C0"/>
                </w:rPr>
                <w:t>pielikumā</w:t>
              </w:r>
            </w:hyperlink>
            <w:r w:rsidRPr="00C671E7">
              <w:rPr>
                <w:rFonts w:ascii="Times New Roman" w:hAnsi="Times New Roman"/>
                <w:i/>
                <w:iCs/>
                <w:color w:val="0070C0"/>
              </w:rPr>
              <w:t xml:space="preserve"> minēto ārstniecības iestāžu sarakstam.</w:t>
            </w:r>
          </w:p>
          <w:p w14:paraId="76CDFB57" w14:textId="77777777" w:rsidR="005C00EC" w:rsidRPr="00C671E7" w:rsidRDefault="005C00EC" w:rsidP="005C00EC">
            <w:pPr>
              <w:tabs>
                <w:tab w:val="left" w:pos="900"/>
              </w:tabs>
              <w:jc w:val="both"/>
              <w:rPr>
                <w:rFonts w:ascii="Times New Roman" w:hAnsi="Times New Roman"/>
                <w:i/>
                <w:iCs/>
                <w:color w:val="0070C0"/>
              </w:rPr>
            </w:pPr>
          </w:p>
          <w:p w14:paraId="13F8E1C4" w14:textId="57302207" w:rsidR="007E77C9" w:rsidRPr="00C671E7" w:rsidRDefault="005C00EC" w:rsidP="005C00EC">
            <w:pPr>
              <w:spacing w:after="0" w:line="240" w:lineRule="auto"/>
              <w:rPr>
                <w:rFonts w:ascii="Times New Roman" w:hAnsi="Times New Roman"/>
                <w:color w:val="FF0000"/>
                <w:sz w:val="24"/>
                <w:szCs w:val="24"/>
              </w:rPr>
            </w:pPr>
            <w:r w:rsidRPr="00C671E7">
              <w:rPr>
                <w:rFonts w:ascii="Times New Roman" w:hAnsi="Times New Roman"/>
                <w:i/>
                <w:iCs/>
                <w:color w:val="0070C0"/>
              </w:rPr>
              <w:t>Projekta iesniedzēja nosaukumu norāda neizmantojot saīsinājumus, t.i. norāda juridisko nosaukumu.</w:t>
            </w:r>
          </w:p>
        </w:tc>
      </w:tr>
      <w:tr w:rsidR="007E77C9" w:rsidRPr="00C671E7" w14:paraId="24B2C6F1" w14:textId="77777777" w:rsidTr="007E0E7B">
        <w:trPr>
          <w:trHeight w:val="551"/>
        </w:trPr>
        <w:tc>
          <w:tcPr>
            <w:tcW w:w="3702" w:type="dxa"/>
            <w:shd w:val="clear" w:color="auto" w:fill="D9D9D9" w:themeFill="background1" w:themeFillShade="D9"/>
            <w:vAlign w:val="center"/>
          </w:tcPr>
          <w:p w14:paraId="0292E40B"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 xml:space="preserve">Reģistrācijas numurs/ Nodokļu maksātāja reģistrācijas numurs: </w:t>
            </w:r>
          </w:p>
        </w:tc>
        <w:tc>
          <w:tcPr>
            <w:tcW w:w="5784" w:type="dxa"/>
            <w:gridSpan w:val="3"/>
            <w:vAlign w:val="center"/>
          </w:tcPr>
          <w:p w14:paraId="584330C4" w14:textId="18BA810B" w:rsidR="007E77C9" w:rsidRPr="00C671E7" w:rsidRDefault="005C00EC" w:rsidP="00F125A1">
            <w:pPr>
              <w:tabs>
                <w:tab w:val="left" w:pos="288"/>
              </w:tabs>
              <w:spacing w:after="0" w:line="240" w:lineRule="auto"/>
              <w:jc w:val="both"/>
              <w:rPr>
                <w:rFonts w:ascii="Times New Roman" w:hAnsi="Times New Roman"/>
                <w:color w:val="0000FF"/>
                <w:sz w:val="24"/>
                <w:szCs w:val="24"/>
              </w:rPr>
            </w:pPr>
            <w:r w:rsidRPr="00C671E7">
              <w:rPr>
                <w:rFonts w:ascii="Times New Roman" w:hAnsi="Times New Roman"/>
                <w:i/>
                <w:iCs/>
                <w:color w:val="0070C0"/>
              </w:rPr>
              <w:t>Norāda reģistrācijas numuru.</w:t>
            </w:r>
          </w:p>
        </w:tc>
      </w:tr>
      <w:tr w:rsidR="007E77C9" w:rsidRPr="00C671E7" w14:paraId="704A7806" w14:textId="77777777" w:rsidTr="007E0E7B">
        <w:trPr>
          <w:trHeight w:val="417"/>
        </w:trPr>
        <w:tc>
          <w:tcPr>
            <w:tcW w:w="3702" w:type="dxa"/>
            <w:shd w:val="clear" w:color="auto" w:fill="D9D9D9" w:themeFill="background1" w:themeFillShade="D9"/>
            <w:vAlign w:val="center"/>
          </w:tcPr>
          <w:p w14:paraId="7986E011" w14:textId="57CA2702" w:rsidR="007E77C9" w:rsidRPr="00C671E7" w:rsidRDefault="00465524" w:rsidP="0023602B">
            <w:pPr>
              <w:spacing w:after="0" w:line="240" w:lineRule="auto"/>
              <w:rPr>
                <w:rFonts w:ascii="Times New Roman" w:hAnsi="Times New Roman"/>
                <w:b/>
                <w:sz w:val="24"/>
                <w:szCs w:val="24"/>
              </w:rPr>
            </w:pPr>
            <w:r w:rsidRPr="00C671E7">
              <w:rPr>
                <w:rFonts w:ascii="Times New Roman" w:hAnsi="Times New Roman"/>
                <w:b/>
                <w:sz w:val="24"/>
                <w:szCs w:val="24"/>
              </w:rPr>
              <w:t>Investīciju p</w:t>
            </w:r>
            <w:r w:rsidR="007E77C9" w:rsidRPr="00C671E7">
              <w:rPr>
                <w:rFonts w:ascii="Times New Roman" w:hAnsi="Times New Roman"/>
                <w:b/>
                <w:sz w:val="24"/>
                <w:szCs w:val="24"/>
              </w:rPr>
              <w:t xml:space="preserve">rojekta iesniedzēja veids: </w:t>
            </w:r>
          </w:p>
        </w:tc>
        <w:tc>
          <w:tcPr>
            <w:tcW w:w="5784" w:type="dxa"/>
            <w:gridSpan w:val="3"/>
            <w:vAlign w:val="center"/>
          </w:tcPr>
          <w:p w14:paraId="0B0C5161" w14:textId="77777777" w:rsidR="005C00EC" w:rsidRPr="00C671E7" w:rsidRDefault="005C00EC" w:rsidP="005C00EC">
            <w:pPr>
              <w:tabs>
                <w:tab w:val="left" w:pos="900"/>
              </w:tabs>
              <w:rPr>
                <w:rFonts w:ascii="Times New Roman" w:hAnsi="Times New Roman"/>
                <w:i/>
                <w:color w:val="0070C0"/>
              </w:rPr>
            </w:pPr>
            <w:r w:rsidRPr="00C671E7">
              <w:rPr>
                <w:rFonts w:ascii="Times New Roman" w:hAnsi="Times New Roman"/>
                <w:i/>
                <w:color w:val="0070C0"/>
              </w:rPr>
              <w:t>Izvēlas atbilstošo iesniedzēja veidu no klasifikatora:</w:t>
            </w:r>
          </w:p>
          <w:p w14:paraId="729AA54A" w14:textId="77777777" w:rsidR="005C00EC" w:rsidRPr="00C671E7" w:rsidRDefault="005C00EC" w:rsidP="00A35FF3">
            <w:pPr>
              <w:pStyle w:val="ListParagraph"/>
              <w:numPr>
                <w:ilvl w:val="0"/>
                <w:numId w:val="3"/>
              </w:numPr>
              <w:tabs>
                <w:tab w:val="left" w:pos="900"/>
              </w:tabs>
              <w:spacing w:line="256" w:lineRule="auto"/>
              <w:rPr>
                <w:rFonts w:ascii="Times New Roman" w:hAnsi="Times New Roman"/>
                <w:i/>
                <w:color w:val="0070C0"/>
              </w:rPr>
            </w:pPr>
            <w:r w:rsidRPr="00C671E7">
              <w:rPr>
                <w:rFonts w:ascii="Times New Roman" w:hAnsi="Times New Roman"/>
                <w:i/>
                <w:color w:val="0070C0"/>
              </w:rPr>
              <w:t>Sabiedrība ar ierobežotu atbildību;</w:t>
            </w:r>
          </w:p>
          <w:p w14:paraId="216C58AD" w14:textId="77777777" w:rsidR="007E77C9" w:rsidRPr="00C671E7" w:rsidRDefault="005C00EC" w:rsidP="00A35FF3">
            <w:pPr>
              <w:pStyle w:val="ListParagraph"/>
              <w:numPr>
                <w:ilvl w:val="0"/>
                <w:numId w:val="3"/>
              </w:numPr>
              <w:tabs>
                <w:tab w:val="left" w:pos="900"/>
              </w:tabs>
              <w:spacing w:line="256" w:lineRule="auto"/>
              <w:rPr>
                <w:rFonts w:ascii="Times New Roman" w:hAnsi="Times New Roman"/>
                <w:i/>
                <w:color w:val="0070C0"/>
              </w:rPr>
            </w:pPr>
            <w:r w:rsidRPr="00C671E7">
              <w:rPr>
                <w:rFonts w:ascii="Times New Roman" w:hAnsi="Times New Roman"/>
                <w:i/>
                <w:color w:val="0070C0"/>
              </w:rPr>
              <w:t>Valsts sabiedrība ar ierobežotu atbildību.</w:t>
            </w:r>
          </w:p>
          <w:p w14:paraId="5C2E1E3A" w14:textId="4CF738A2" w:rsidR="00C671E7" w:rsidRPr="00C671E7" w:rsidRDefault="00C671E7" w:rsidP="00A35FF3">
            <w:pPr>
              <w:pStyle w:val="ListParagraph"/>
              <w:numPr>
                <w:ilvl w:val="0"/>
                <w:numId w:val="3"/>
              </w:numPr>
              <w:tabs>
                <w:tab w:val="left" w:pos="900"/>
              </w:tabs>
              <w:spacing w:line="256" w:lineRule="auto"/>
              <w:rPr>
                <w:rFonts w:ascii="Times New Roman" w:hAnsi="Times New Roman"/>
                <w:i/>
                <w:color w:val="0070C0"/>
              </w:rPr>
            </w:pPr>
            <w:r w:rsidRPr="00C671E7">
              <w:rPr>
                <w:rFonts w:ascii="Times New Roman" w:hAnsi="Times New Roman"/>
                <w:i/>
                <w:color w:val="0070C0"/>
              </w:rPr>
              <w:t>…</w:t>
            </w:r>
          </w:p>
        </w:tc>
      </w:tr>
      <w:tr w:rsidR="007E77C9" w:rsidRPr="00C671E7" w14:paraId="353CDFFA" w14:textId="77777777" w:rsidTr="007E0E7B">
        <w:trPr>
          <w:trHeight w:val="376"/>
        </w:trPr>
        <w:tc>
          <w:tcPr>
            <w:tcW w:w="3702" w:type="dxa"/>
            <w:shd w:val="clear" w:color="auto" w:fill="D9D9D9" w:themeFill="background1" w:themeFillShade="D9"/>
          </w:tcPr>
          <w:p w14:paraId="73EB8007" w14:textId="04BFD655" w:rsidR="007E77C9" w:rsidRPr="00C671E7" w:rsidRDefault="00465524" w:rsidP="0023602B">
            <w:pPr>
              <w:tabs>
                <w:tab w:val="left" w:pos="900"/>
              </w:tabs>
              <w:spacing w:after="0" w:line="240" w:lineRule="auto"/>
              <w:jc w:val="both"/>
              <w:rPr>
                <w:rFonts w:ascii="Times New Roman" w:hAnsi="Times New Roman"/>
                <w:sz w:val="24"/>
                <w:szCs w:val="24"/>
              </w:rPr>
            </w:pPr>
            <w:r w:rsidRPr="00C671E7">
              <w:rPr>
                <w:rFonts w:ascii="Times New Roman" w:hAnsi="Times New Roman"/>
                <w:b/>
                <w:sz w:val="24"/>
                <w:szCs w:val="24"/>
              </w:rPr>
              <w:t>Investīciju p</w:t>
            </w:r>
            <w:r w:rsidR="007E77C9" w:rsidRPr="00C671E7">
              <w:rPr>
                <w:rFonts w:ascii="Times New Roman" w:hAnsi="Times New Roman"/>
                <w:b/>
                <w:sz w:val="24"/>
                <w:szCs w:val="24"/>
              </w:rPr>
              <w:t>rojekta iesniedzēja tips</w:t>
            </w:r>
            <w:r w:rsidR="007E77C9" w:rsidRPr="00C671E7">
              <w:rPr>
                <w:rFonts w:ascii="Times New Roman" w:hAnsi="Times New Roman"/>
                <w:sz w:val="24"/>
                <w:szCs w:val="24"/>
              </w:rPr>
              <w:t xml:space="preserve"> </w:t>
            </w:r>
            <w:r w:rsidR="007E77C9" w:rsidRPr="00C671E7">
              <w:rPr>
                <w:rFonts w:ascii="Times New Roman" w:hAnsi="Times New Roman"/>
                <w:i/>
                <w:sz w:val="24"/>
                <w:szCs w:val="24"/>
              </w:rPr>
              <w:t>(saskaņā ar regulas 651/2014</w:t>
            </w:r>
            <w:r w:rsidR="007E77C9" w:rsidRPr="00C671E7">
              <w:rPr>
                <w:rFonts w:ascii="Times New Roman" w:hAnsi="Times New Roman"/>
                <w:i/>
                <w:sz w:val="24"/>
                <w:szCs w:val="24"/>
                <w:vertAlign w:val="superscript"/>
              </w:rPr>
              <w:footnoteReference w:id="2"/>
            </w:r>
            <w:r w:rsidR="007E77C9" w:rsidRPr="00C671E7">
              <w:rPr>
                <w:rFonts w:ascii="Times New Roman" w:hAnsi="Times New Roman"/>
                <w:i/>
                <w:sz w:val="24"/>
                <w:szCs w:val="24"/>
              </w:rPr>
              <w:t xml:space="preserve"> 1.pielikumu</w:t>
            </w:r>
            <w:r w:rsidR="007E77C9" w:rsidRPr="00C671E7">
              <w:rPr>
                <w:rFonts w:ascii="Times New Roman" w:hAnsi="Times New Roman"/>
                <w:sz w:val="24"/>
                <w:szCs w:val="24"/>
              </w:rPr>
              <w:t>):</w:t>
            </w:r>
          </w:p>
        </w:tc>
        <w:tc>
          <w:tcPr>
            <w:tcW w:w="5784" w:type="dxa"/>
            <w:gridSpan w:val="3"/>
            <w:vAlign w:val="center"/>
          </w:tcPr>
          <w:p w14:paraId="76411E4C" w14:textId="77777777" w:rsidR="008F2EB4" w:rsidRPr="00C671E7" w:rsidRDefault="008F2EB4" w:rsidP="008F2EB4">
            <w:pPr>
              <w:tabs>
                <w:tab w:val="left" w:pos="900"/>
              </w:tabs>
              <w:jc w:val="both"/>
              <w:rPr>
                <w:rFonts w:ascii="Times New Roman" w:hAnsi="Times New Roman"/>
                <w:i/>
                <w:color w:val="0070C0"/>
              </w:rPr>
            </w:pPr>
            <w:r w:rsidRPr="00C671E7">
              <w:rPr>
                <w:rFonts w:ascii="Times New Roman" w:hAnsi="Times New Roman"/>
                <w:i/>
                <w:color w:val="0070C0"/>
              </w:rPr>
              <w:t>Izvēlas atbilstošo iesniedzēja veidu no klasifikatora:</w:t>
            </w:r>
          </w:p>
          <w:p w14:paraId="3B3435E2" w14:textId="77777777" w:rsidR="008F2EB4" w:rsidRPr="00C671E7" w:rsidRDefault="008F2EB4" w:rsidP="008F2EB4">
            <w:pPr>
              <w:tabs>
                <w:tab w:val="left" w:pos="900"/>
              </w:tabs>
              <w:jc w:val="both"/>
              <w:rPr>
                <w:rFonts w:ascii="Times New Roman" w:hAnsi="Times New Roman"/>
                <w:i/>
                <w:color w:val="0070C0"/>
              </w:rPr>
            </w:pPr>
            <w:r w:rsidRPr="00C671E7">
              <w:rPr>
                <w:rFonts w:ascii="Times New Roman" w:hAnsi="Times New Roman"/>
                <w:b/>
                <w:i/>
                <w:color w:val="0070C0"/>
              </w:rPr>
              <w:t>N/A</w:t>
            </w:r>
            <w:r w:rsidRPr="00C671E7">
              <w:rPr>
                <w:rFonts w:ascii="Times New Roman" w:hAnsi="Times New Roman"/>
                <w:i/>
                <w:color w:val="0070C0"/>
              </w:rPr>
              <w:t xml:space="preserve"> - ja nav attiecināms uz konkrēto projekta iesniedzēju.</w:t>
            </w:r>
          </w:p>
          <w:p w14:paraId="5D03E4B5" w14:textId="77777777" w:rsidR="008F2EB4" w:rsidRPr="00C671E7" w:rsidRDefault="008F2EB4" w:rsidP="008F2EB4">
            <w:pPr>
              <w:tabs>
                <w:tab w:val="left" w:pos="900"/>
              </w:tabs>
              <w:jc w:val="both"/>
              <w:rPr>
                <w:rFonts w:ascii="Times New Roman" w:hAnsi="Times New Roman"/>
                <w:i/>
                <w:color w:val="0070C0"/>
              </w:rPr>
            </w:pPr>
            <w:r w:rsidRPr="00C671E7">
              <w:rPr>
                <w:rFonts w:ascii="Times New Roman" w:hAnsi="Times New Roman"/>
                <w:b/>
                <w:i/>
                <w:color w:val="0070C0"/>
              </w:rPr>
              <w:t xml:space="preserve">MVU </w:t>
            </w:r>
            <w:r w:rsidRPr="00C671E7">
              <w:rPr>
                <w:rFonts w:ascii="Times New Roman" w:hAnsi="Times New Roman"/>
                <w:i/>
                <w:color w:val="0070C0"/>
              </w:rPr>
              <w:t>-</w:t>
            </w:r>
            <w:r w:rsidRPr="00C671E7">
              <w:rPr>
                <w:rFonts w:ascii="Times New Roman" w:hAnsi="Times New Roman"/>
                <w:color w:val="0070C0"/>
              </w:rPr>
              <w:t xml:space="preserve"> </w:t>
            </w:r>
            <w:proofErr w:type="spellStart"/>
            <w:r w:rsidRPr="00C671E7">
              <w:rPr>
                <w:rFonts w:ascii="Times New Roman" w:hAnsi="Times New Roman"/>
                <w:i/>
                <w:color w:val="0070C0"/>
              </w:rPr>
              <w:t>Mikrouzņēmumu</w:t>
            </w:r>
            <w:proofErr w:type="spellEnd"/>
            <w:r w:rsidRPr="00C671E7">
              <w:rPr>
                <w:rFonts w:ascii="Times New Roman" w:hAnsi="Times New Roman"/>
                <w:i/>
                <w:color w:val="0070C0"/>
              </w:rPr>
              <w:t>, mazo un vidējo uzņēmumu kategorijā ietilpst uzņēmumi, kam ir mazāk nekā 250 darbinieku un kuru gada apgrozījums nepārsniedz EUR 50 miljonus un/vai gada bilances kopsumma nepārsniedz</w:t>
            </w:r>
          </w:p>
          <w:p w14:paraId="7969EA23" w14:textId="77777777" w:rsidR="008F2EB4" w:rsidRPr="00C671E7" w:rsidRDefault="008F2EB4" w:rsidP="008F2EB4">
            <w:pPr>
              <w:tabs>
                <w:tab w:val="left" w:pos="900"/>
              </w:tabs>
              <w:jc w:val="both"/>
              <w:rPr>
                <w:rFonts w:ascii="Times New Roman" w:hAnsi="Times New Roman"/>
                <w:i/>
                <w:color w:val="0070C0"/>
              </w:rPr>
            </w:pPr>
            <w:r w:rsidRPr="00C671E7">
              <w:rPr>
                <w:rFonts w:ascii="Times New Roman" w:hAnsi="Times New Roman"/>
                <w:i/>
                <w:color w:val="0070C0"/>
              </w:rPr>
              <w:lastRenderedPageBreak/>
              <w:t>EUR 43 miljonus.</w:t>
            </w:r>
          </w:p>
          <w:p w14:paraId="24037F71" w14:textId="1F6B68DB" w:rsidR="007E77C9" w:rsidRPr="00C671E7" w:rsidRDefault="008F2EB4" w:rsidP="008F2EB4">
            <w:pPr>
              <w:tabs>
                <w:tab w:val="left" w:pos="900"/>
              </w:tabs>
              <w:jc w:val="both"/>
              <w:rPr>
                <w:rFonts w:ascii="Times New Roman" w:hAnsi="Times New Roman"/>
                <w:i/>
                <w:color w:val="0070C0"/>
              </w:rPr>
            </w:pPr>
            <w:r w:rsidRPr="00C671E7">
              <w:rPr>
                <w:rFonts w:ascii="Times New Roman" w:hAnsi="Times New Roman"/>
                <w:b/>
                <w:i/>
                <w:color w:val="0070C0"/>
              </w:rPr>
              <w:t>Lielais uzņēmums</w:t>
            </w:r>
            <w:r w:rsidRPr="00C671E7">
              <w:rPr>
                <w:rFonts w:ascii="Times New Roman" w:hAnsi="Times New Roman"/>
                <w:i/>
                <w:color w:val="0070C0"/>
              </w:rPr>
              <w:t xml:space="preserve"> – uzņēmumi, kam ir vairāk nekā 250 darbinieku un kuru gada apgrozījums pārsniedz EUR 50 miljonus un/vai gada bilances kopsumma pārsniedz EUR 43 miljonus.</w:t>
            </w:r>
          </w:p>
        </w:tc>
      </w:tr>
      <w:tr w:rsidR="007E77C9" w:rsidRPr="00C671E7" w14:paraId="092E26F8" w14:textId="77777777" w:rsidTr="007E0E7B">
        <w:tc>
          <w:tcPr>
            <w:tcW w:w="3702" w:type="dxa"/>
            <w:shd w:val="clear" w:color="auto" w:fill="D9D9D9" w:themeFill="background1" w:themeFillShade="D9"/>
            <w:vAlign w:val="center"/>
          </w:tcPr>
          <w:p w14:paraId="7B69500F"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lastRenderedPageBreak/>
              <w:t>Valsts budžeta finansēta institūcija</w:t>
            </w:r>
          </w:p>
        </w:tc>
        <w:tc>
          <w:tcPr>
            <w:tcW w:w="5784" w:type="dxa"/>
            <w:gridSpan w:val="3"/>
            <w:vAlign w:val="center"/>
          </w:tcPr>
          <w:p w14:paraId="487F8F90" w14:textId="77777777" w:rsidR="008F2EB4" w:rsidRPr="00C671E7" w:rsidRDefault="008F2EB4" w:rsidP="008F2EB4">
            <w:pPr>
              <w:tabs>
                <w:tab w:val="left" w:pos="900"/>
              </w:tabs>
              <w:jc w:val="both"/>
              <w:rPr>
                <w:rFonts w:ascii="Times New Roman" w:hAnsi="Times New Roman"/>
                <w:i/>
                <w:color w:val="0070C0"/>
              </w:rPr>
            </w:pPr>
            <w:r w:rsidRPr="00C671E7">
              <w:rPr>
                <w:rFonts w:ascii="Times New Roman" w:hAnsi="Times New Roman"/>
                <w:i/>
                <w:color w:val="0070C0"/>
              </w:rPr>
              <w:t>Izvēlas atbilstošo no klasifikatora:</w:t>
            </w:r>
          </w:p>
          <w:p w14:paraId="60B36F63" w14:textId="1C7862ED" w:rsidR="008F2EB4" w:rsidRPr="00C671E7" w:rsidRDefault="008F2EB4" w:rsidP="008F2EB4">
            <w:pPr>
              <w:tabs>
                <w:tab w:val="left" w:pos="900"/>
              </w:tabs>
              <w:jc w:val="both"/>
              <w:rPr>
                <w:rFonts w:ascii="Times New Roman" w:hAnsi="Times New Roman"/>
                <w:i/>
                <w:color w:val="0070C0"/>
              </w:rPr>
            </w:pPr>
            <w:r w:rsidRPr="00C671E7">
              <w:rPr>
                <w:rFonts w:ascii="Times New Roman" w:hAnsi="Times New Roman"/>
                <w:b/>
                <w:i/>
                <w:color w:val="0070C0"/>
              </w:rPr>
              <w:t>Jā</w:t>
            </w:r>
            <w:r w:rsidR="003D3DA1" w:rsidRPr="00C671E7">
              <w:rPr>
                <w:rFonts w:ascii="Times New Roman" w:hAnsi="Times New Roman"/>
                <w:b/>
                <w:i/>
                <w:color w:val="0070C0"/>
              </w:rPr>
              <w:t xml:space="preserve"> </w:t>
            </w:r>
            <w:r w:rsidRPr="00C671E7">
              <w:rPr>
                <w:rFonts w:ascii="Times New Roman" w:hAnsi="Times New Roman"/>
                <w:i/>
                <w:color w:val="0070C0"/>
              </w:rPr>
              <w:t xml:space="preserve">– norāda tie finansējuma saņēmēji, kas saņem projekta </w:t>
            </w:r>
            <w:proofErr w:type="spellStart"/>
            <w:r w:rsidRPr="00C671E7">
              <w:rPr>
                <w:rFonts w:ascii="Times New Roman" w:hAnsi="Times New Roman"/>
                <w:i/>
                <w:color w:val="0070C0"/>
              </w:rPr>
              <w:t>priekšfinansējumu</w:t>
            </w:r>
            <w:proofErr w:type="spellEnd"/>
            <w:r w:rsidRPr="00C671E7">
              <w:rPr>
                <w:rFonts w:ascii="Times New Roman" w:hAnsi="Times New Roman"/>
                <w:i/>
                <w:color w:val="0070C0"/>
              </w:rPr>
              <w:t xml:space="preserve"> no valsts budžeta līdzekļiem</w:t>
            </w:r>
          </w:p>
          <w:p w14:paraId="12315247" w14:textId="16A39B40" w:rsidR="007E77C9" w:rsidRPr="00C671E7" w:rsidRDefault="008F2EB4" w:rsidP="008F2EB4">
            <w:pPr>
              <w:tabs>
                <w:tab w:val="left" w:pos="900"/>
              </w:tabs>
              <w:jc w:val="both"/>
              <w:rPr>
                <w:rFonts w:ascii="Times New Roman" w:hAnsi="Times New Roman"/>
                <w:i/>
                <w:color w:val="0070C0"/>
              </w:rPr>
            </w:pPr>
            <w:r w:rsidRPr="00C671E7">
              <w:rPr>
                <w:rFonts w:ascii="Times New Roman" w:hAnsi="Times New Roman"/>
                <w:b/>
                <w:i/>
                <w:color w:val="0070C0"/>
              </w:rPr>
              <w:t>Nē</w:t>
            </w:r>
            <w:r w:rsidR="00A06D69" w:rsidRPr="00C671E7">
              <w:rPr>
                <w:rFonts w:ascii="Times New Roman" w:hAnsi="Times New Roman"/>
                <w:b/>
                <w:i/>
                <w:color w:val="0070C0"/>
              </w:rPr>
              <w:t xml:space="preserve"> </w:t>
            </w:r>
            <w:r w:rsidR="00A06D69" w:rsidRPr="00C671E7">
              <w:rPr>
                <w:rFonts w:ascii="Times New Roman" w:hAnsi="Times New Roman"/>
                <w:i/>
                <w:color w:val="0070C0"/>
              </w:rPr>
              <w:t xml:space="preserve">– </w:t>
            </w:r>
            <w:r w:rsidRPr="00C671E7">
              <w:rPr>
                <w:rFonts w:ascii="Times New Roman" w:hAnsi="Times New Roman"/>
                <w:i/>
                <w:color w:val="0070C0"/>
              </w:rPr>
              <w:t>visi pārējie.</w:t>
            </w:r>
          </w:p>
        </w:tc>
      </w:tr>
      <w:tr w:rsidR="007E77C9" w:rsidRPr="00C671E7" w14:paraId="69402B13" w14:textId="77777777" w:rsidTr="007E0E7B">
        <w:tc>
          <w:tcPr>
            <w:tcW w:w="3702" w:type="dxa"/>
            <w:vMerge w:val="restart"/>
            <w:shd w:val="clear" w:color="auto" w:fill="D9D9D9" w:themeFill="background1" w:themeFillShade="D9"/>
            <w:vAlign w:val="center"/>
          </w:tcPr>
          <w:p w14:paraId="4A999BE9" w14:textId="1F91C9A9" w:rsidR="007E77C9" w:rsidRPr="00C671E7" w:rsidRDefault="00690FAA" w:rsidP="0023602B">
            <w:pPr>
              <w:spacing w:after="0" w:line="240" w:lineRule="auto"/>
              <w:rPr>
                <w:rFonts w:ascii="Times New Roman" w:hAnsi="Times New Roman"/>
                <w:b/>
                <w:sz w:val="24"/>
                <w:szCs w:val="24"/>
              </w:rPr>
            </w:pPr>
            <w:r w:rsidRPr="00C671E7">
              <w:rPr>
                <w:rFonts w:ascii="Times New Roman" w:hAnsi="Times New Roman"/>
                <w:b/>
                <w:sz w:val="24"/>
                <w:szCs w:val="24"/>
              </w:rPr>
              <w:t>Finansējuma saņēmēja /</w:t>
            </w:r>
            <w:r w:rsidR="00465524" w:rsidRPr="00C671E7">
              <w:rPr>
                <w:rFonts w:ascii="Times New Roman" w:hAnsi="Times New Roman"/>
                <w:b/>
                <w:sz w:val="24"/>
                <w:szCs w:val="24"/>
              </w:rPr>
              <w:t>Investīciju p</w:t>
            </w:r>
            <w:r w:rsidR="007E77C9" w:rsidRPr="00C671E7">
              <w:rPr>
                <w:rFonts w:ascii="Times New Roman" w:hAnsi="Times New Roman"/>
                <w:b/>
                <w:sz w:val="24"/>
                <w:szCs w:val="24"/>
              </w:rPr>
              <w:t xml:space="preserve">rojekta </w:t>
            </w:r>
            <w:r w:rsidR="00985907" w:rsidRPr="00C671E7">
              <w:rPr>
                <w:rFonts w:ascii="Times New Roman" w:hAnsi="Times New Roman"/>
                <w:b/>
                <w:sz w:val="24"/>
                <w:szCs w:val="24"/>
              </w:rPr>
              <w:t xml:space="preserve">īstenotāja </w:t>
            </w:r>
            <w:r w:rsidR="007E77C9" w:rsidRPr="00C671E7">
              <w:rPr>
                <w:rFonts w:ascii="Times New Roman" w:hAnsi="Times New Roman"/>
                <w:b/>
                <w:sz w:val="24"/>
                <w:szCs w:val="24"/>
              </w:rPr>
              <w:t>klasifikācija atbilstoši Vispārējās ekonomiskās darbības klasifikācijai NACE:</w:t>
            </w:r>
          </w:p>
        </w:tc>
        <w:tc>
          <w:tcPr>
            <w:tcW w:w="1663" w:type="dxa"/>
          </w:tcPr>
          <w:p w14:paraId="01FF0CBE"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NACE kods</w:t>
            </w:r>
          </w:p>
        </w:tc>
        <w:tc>
          <w:tcPr>
            <w:tcW w:w="4121" w:type="dxa"/>
            <w:gridSpan w:val="2"/>
            <w:vAlign w:val="center"/>
          </w:tcPr>
          <w:p w14:paraId="3098995C"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Ekonomiskās darbības nosaukums</w:t>
            </w:r>
          </w:p>
        </w:tc>
      </w:tr>
      <w:tr w:rsidR="008F2EB4" w:rsidRPr="00C671E7" w14:paraId="292D04DB" w14:textId="77777777" w:rsidTr="007E0E7B">
        <w:tc>
          <w:tcPr>
            <w:tcW w:w="3702" w:type="dxa"/>
            <w:vMerge/>
            <w:vAlign w:val="center"/>
          </w:tcPr>
          <w:p w14:paraId="5DC161C6" w14:textId="77777777" w:rsidR="008F2EB4" w:rsidRPr="00C671E7" w:rsidRDefault="008F2EB4" w:rsidP="008F2EB4">
            <w:pPr>
              <w:spacing w:before="240" w:after="0" w:line="240" w:lineRule="auto"/>
              <w:rPr>
                <w:rFonts w:ascii="Times New Roman" w:hAnsi="Times New Roman"/>
                <w:b/>
                <w:sz w:val="24"/>
                <w:szCs w:val="24"/>
              </w:rPr>
            </w:pPr>
          </w:p>
        </w:tc>
        <w:tc>
          <w:tcPr>
            <w:tcW w:w="1663" w:type="dxa"/>
          </w:tcPr>
          <w:p w14:paraId="355C563E" w14:textId="60B3EB15" w:rsidR="008F2EB4" w:rsidRPr="00C671E7" w:rsidRDefault="008F2EB4" w:rsidP="008F2EB4">
            <w:pPr>
              <w:tabs>
                <w:tab w:val="left" w:pos="900"/>
              </w:tabs>
              <w:spacing w:after="0" w:line="240" w:lineRule="auto"/>
              <w:rPr>
                <w:rFonts w:ascii="Times New Roman" w:hAnsi="Times New Roman"/>
                <w:i/>
                <w:iCs/>
                <w:color w:val="0070C0"/>
              </w:rPr>
            </w:pPr>
            <w:r w:rsidRPr="00C671E7">
              <w:rPr>
                <w:rFonts w:ascii="Times New Roman" w:hAnsi="Times New Roman"/>
                <w:i/>
                <w:iCs/>
                <w:color w:val="0070C0"/>
                <w:u w:val="single"/>
              </w:rPr>
              <w:t xml:space="preserve">Četru </w:t>
            </w:r>
            <w:r w:rsidRPr="00C671E7">
              <w:rPr>
                <w:rFonts w:ascii="Times New Roman" w:hAnsi="Times New Roman"/>
                <w:i/>
                <w:iCs/>
                <w:color w:val="0070C0"/>
              </w:rPr>
              <w:t>zīmju kods</w:t>
            </w:r>
          </w:p>
          <w:p w14:paraId="326549A3" w14:textId="77777777" w:rsidR="008F2EB4" w:rsidRPr="00C671E7" w:rsidRDefault="008F2EB4" w:rsidP="008F2EB4">
            <w:pPr>
              <w:tabs>
                <w:tab w:val="left" w:pos="900"/>
              </w:tabs>
              <w:spacing w:after="0" w:line="240" w:lineRule="auto"/>
              <w:rPr>
                <w:rFonts w:ascii="Times New Roman" w:hAnsi="Times New Roman"/>
                <w:i/>
                <w:iCs/>
                <w:color w:val="0070C0"/>
              </w:rPr>
            </w:pPr>
          </w:p>
          <w:p w14:paraId="72C6C622" w14:textId="77777777" w:rsidR="008F2EB4" w:rsidRPr="00C671E7" w:rsidRDefault="008F2EB4" w:rsidP="008F2EB4">
            <w:pPr>
              <w:tabs>
                <w:tab w:val="left" w:pos="900"/>
              </w:tabs>
              <w:spacing w:after="0" w:line="240" w:lineRule="auto"/>
              <w:rPr>
                <w:rFonts w:ascii="Times New Roman" w:hAnsi="Times New Roman"/>
                <w:i/>
                <w:iCs/>
                <w:color w:val="0070C0"/>
              </w:rPr>
            </w:pPr>
            <w:r w:rsidRPr="00C671E7">
              <w:rPr>
                <w:rFonts w:ascii="Times New Roman" w:hAnsi="Times New Roman"/>
                <w:i/>
                <w:iCs/>
                <w:color w:val="0070C0"/>
              </w:rPr>
              <w:t>Piemēram:</w:t>
            </w:r>
          </w:p>
          <w:p w14:paraId="5ED0DC05" w14:textId="4EABF0F9" w:rsidR="008F2EB4" w:rsidRPr="00C671E7" w:rsidRDefault="008F2EB4" w:rsidP="008F2EB4">
            <w:pPr>
              <w:spacing w:before="240" w:after="0" w:line="240" w:lineRule="auto"/>
              <w:rPr>
                <w:rFonts w:ascii="Times New Roman" w:hAnsi="Times New Roman"/>
                <w:sz w:val="24"/>
                <w:szCs w:val="24"/>
              </w:rPr>
            </w:pPr>
            <w:r w:rsidRPr="00C671E7">
              <w:rPr>
                <w:rFonts w:ascii="Times New Roman" w:hAnsi="Times New Roman"/>
                <w:i/>
                <w:iCs/>
                <w:color w:val="0070C0"/>
              </w:rPr>
              <w:t>86.10 Slimnīcu darbība</w:t>
            </w:r>
          </w:p>
        </w:tc>
        <w:tc>
          <w:tcPr>
            <w:tcW w:w="4121" w:type="dxa"/>
            <w:gridSpan w:val="2"/>
            <w:vAlign w:val="center"/>
          </w:tcPr>
          <w:p w14:paraId="73FC17E1" w14:textId="2EE239C2" w:rsidR="008F2EB4" w:rsidRPr="00C671E7" w:rsidRDefault="008F2EB4" w:rsidP="008F2EB4">
            <w:pPr>
              <w:tabs>
                <w:tab w:val="left" w:pos="1022"/>
              </w:tabs>
              <w:spacing w:before="240" w:after="0" w:line="240" w:lineRule="auto"/>
              <w:contextualSpacing/>
              <w:jc w:val="both"/>
              <w:rPr>
                <w:rFonts w:ascii="Times New Roman" w:hAnsi="Times New Roman"/>
                <w:i/>
                <w:color w:val="0000FF"/>
                <w:sz w:val="24"/>
                <w:szCs w:val="24"/>
              </w:rPr>
            </w:pPr>
            <w:r w:rsidRPr="00C671E7">
              <w:rPr>
                <w:rFonts w:ascii="Times New Roman" w:hAnsi="Times New Roman"/>
                <w:i/>
                <w:iCs/>
                <w:color w:val="0070C0"/>
              </w:rPr>
              <w:t xml:space="preserve">Projekta iesniedzējs no  NACE 2. redakcijas klasifikatora, kas pieejams </w:t>
            </w:r>
            <w:hyperlink r:id="rId12" w:history="1">
              <w:r w:rsidR="00A32725" w:rsidRPr="00C671E7">
                <w:rPr>
                  <w:rStyle w:val="Hyperlink"/>
                  <w:rFonts w:ascii="Times New Roman" w:hAnsi="Times New Roman"/>
                  <w:i/>
                  <w:iCs/>
                  <w:color w:val="0070C0"/>
                </w:rPr>
                <w:t>https://www.csp.gov.lv/lv/klasifikacija/nace-saimniecisko-darbibu-statistiska-klasifikacija-eiropas-kopiena-2-redakcija/nace-saimniecisko-darbibu-statistiska-klasifikacija-eiropas-kopiena-2-redakcija</w:t>
              </w:r>
            </w:hyperlink>
            <w:r w:rsidR="00A32725" w:rsidRPr="00C671E7">
              <w:rPr>
                <w:rStyle w:val="Hyperlink"/>
                <w:rFonts w:ascii="Times New Roman" w:hAnsi="Times New Roman"/>
                <w:i/>
                <w:iCs/>
                <w:color w:val="0070C0"/>
              </w:rPr>
              <w:t>,</w:t>
            </w:r>
            <w:r w:rsidR="00A32725" w:rsidRPr="00C671E7">
              <w:rPr>
                <w:rFonts w:ascii="Times New Roman" w:hAnsi="Times New Roman"/>
              </w:rPr>
              <w:t xml:space="preserve"> </w:t>
            </w:r>
            <w:r w:rsidRPr="00C671E7">
              <w:rPr>
                <w:rFonts w:ascii="Times New Roman" w:hAnsi="Times New Roman"/>
                <w:i/>
                <w:iCs/>
                <w:color w:val="0070C0"/>
              </w:rPr>
              <w:t>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7E77C9" w:rsidRPr="00C671E7" w14:paraId="108FBCAA" w14:textId="77777777" w:rsidTr="007E0E7B">
        <w:trPr>
          <w:trHeight w:val="516"/>
        </w:trPr>
        <w:tc>
          <w:tcPr>
            <w:tcW w:w="3702" w:type="dxa"/>
            <w:vMerge w:val="restart"/>
            <w:shd w:val="clear" w:color="auto" w:fill="D9D9D9" w:themeFill="background1" w:themeFillShade="D9"/>
            <w:vAlign w:val="center"/>
          </w:tcPr>
          <w:p w14:paraId="3F20119C"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Juridiskā adrese:</w:t>
            </w:r>
          </w:p>
        </w:tc>
        <w:tc>
          <w:tcPr>
            <w:tcW w:w="5784" w:type="dxa"/>
            <w:gridSpan w:val="3"/>
          </w:tcPr>
          <w:p w14:paraId="02552F15" w14:textId="77777777" w:rsidR="007E77C9" w:rsidRPr="00C671E7" w:rsidRDefault="007E77C9" w:rsidP="0023602B">
            <w:pPr>
              <w:tabs>
                <w:tab w:val="left" w:pos="900"/>
              </w:tabs>
              <w:spacing w:after="0" w:line="240" w:lineRule="auto"/>
              <w:jc w:val="both"/>
              <w:rPr>
                <w:rFonts w:ascii="Times New Roman" w:hAnsi="Times New Roman"/>
                <w:b/>
                <w:sz w:val="24"/>
                <w:szCs w:val="24"/>
              </w:rPr>
            </w:pPr>
            <w:r w:rsidRPr="00C671E7">
              <w:rPr>
                <w:rFonts w:ascii="Times New Roman" w:hAnsi="Times New Roman"/>
                <w:b/>
                <w:sz w:val="24"/>
                <w:szCs w:val="24"/>
              </w:rPr>
              <w:t>Iela, mājas nosaukums, Nr./dzīvokļa Nr.:</w:t>
            </w:r>
          </w:p>
          <w:p w14:paraId="18FBD7BA" w14:textId="7284BF5A" w:rsidR="007E77C9" w:rsidRPr="00C671E7" w:rsidRDefault="008F2EB4" w:rsidP="0023602B">
            <w:pPr>
              <w:tabs>
                <w:tab w:val="left" w:pos="900"/>
              </w:tabs>
              <w:spacing w:after="0" w:line="240" w:lineRule="auto"/>
              <w:jc w:val="both"/>
              <w:rPr>
                <w:rFonts w:ascii="Times New Roman" w:hAnsi="Times New Roman"/>
                <w:sz w:val="24"/>
                <w:szCs w:val="24"/>
              </w:rPr>
            </w:pPr>
            <w:r w:rsidRPr="00C671E7">
              <w:rPr>
                <w:rFonts w:ascii="Times New Roman" w:hAnsi="Times New Roman"/>
                <w:i/>
                <w:color w:val="0070C0"/>
              </w:rPr>
              <w:t>Norāda precīzu projekta iesniedzēja juridisko adresi, ierakstot attiecīgajās ailēs prasīto informāciju.</w:t>
            </w:r>
          </w:p>
        </w:tc>
      </w:tr>
      <w:tr w:rsidR="007E77C9" w:rsidRPr="00C671E7" w14:paraId="15668D0C" w14:textId="77777777" w:rsidTr="007E0E7B">
        <w:tc>
          <w:tcPr>
            <w:tcW w:w="3702" w:type="dxa"/>
            <w:vMerge/>
            <w:vAlign w:val="center"/>
          </w:tcPr>
          <w:p w14:paraId="754571D0" w14:textId="77777777" w:rsidR="007E77C9" w:rsidRPr="00C671E7" w:rsidRDefault="007E77C9" w:rsidP="0023602B">
            <w:pPr>
              <w:spacing w:after="0" w:line="240" w:lineRule="auto"/>
              <w:rPr>
                <w:rFonts w:ascii="Times New Roman" w:hAnsi="Times New Roman"/>
                <w:b/>
                <w:sz w:val="24"/>
                <w:szCs w:val="24"/>
              </w:rPr>
            </w:pPr>
          </w:p>
        </w:tc>
        <w:tc>
          <w:tcPr>
            <w:tcW w:w="1663" w:type="dxa"/>
          </w:tcPr>
          <w:p w14:paraId="042C3147" w14:textId="6655F14F" w:rsidR="007E77C9" w:rsidRPr="00C671E7" w:rsidRDefault="002879FC" w:rsidP="0023602B">
            <w:pPr>
              <w:spacing w:after="0" w:line="240" w:lineRule="auto"/>
              <w:rPr>
                <w:rFonts w:ascii="Times New Roman" w:hAnsi="Times New Roman"/>
                <w:b/>
                <w:sz w:val="24"/>
                <w:szCs w:val="24"/>
              </w:rPr>
            </w:pPr>
            <w:proofErr w:type="spellStart"/>
            <w:r w:rsidRPr="00C671E7">
              <w:rPr>
                <w:rFonts w:ascii="Times New Roman" w:hAnsi="Times New Roman"/>
                <w:b/>
                <w:sz w:val="24"/>
                <w:szCs w:val="24"/>
              </w:rPr>
              <w:t>Valst</w:t>
            </w:r>
            <w:r w:rsidR="006B7374" w:rsidRPr="00C671E7">
              <w:rPr>
                <w:rFonts w:ascii="Times New Roman" w:hAnsi="Times New Roman"/>
                <w:b/>
                <w:sz w:val="24"/>
                <w:szCs w:val="24"/>
              </w:rPr>
              <w:t>spilsēta</w:t>
            </w:r>
            <w:proofErr w:type="spellEnd"/>
          </w:p>
        </w:tc>
        <w:tc>
          <w:tcPr>
            <w:tcW w:w="1743" w:type="dxa"/>
          </w:tcPr>
          <w:p w14:paraId="2E6B15E2"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Novads</w:t>
            </w:r>
          </w:p>
        </w:tc>
        <w:tc>
          <w:tcPr>
            <w:tcW w:w="2378" w:type="dxa"/>
          </w:tcPr>
          <w:p w14:paraId="180296E8"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Novada pilsēta vai pagasts</w:t>
            </w:r>
          </w:p>
          <w:p w14:paraId="5D335591" w14:textId="1EDCCF1F" w:rsidR="0005346E" w:rsidRPr="00C671E7" w:rsidRDefault="0005346E" w:rsidP="0023602B">
            <w:pPr>
              <w:spacing w:after="0" w:line="240" w:lineRule="auto"/>
              <w:rPr>
                <w:rFonts w:ascii="Times New Roman" w:hAnsi="Times New Roman"/>
                <w:b/>
                <w:sz w:val="24"/>
                <w:szCs w:val="24"/>
              </w:rPr>
            </w:pPr>
          </w:p>
        </w:tc>
      </w:tr>
      <w:tr w:rsidR="007E77C9" w:rsidRPr="00C671E7" w14:paraId="646306D8" w14:textId="77777777" w:rsidTr="007E0E7B">
        <w:tc>
          <w:tcPr>
            <w:tcW w:w="3702" w:type="dxa"/>
            <w:vMerge/>
            <w:vAlign w:val="center"/>
          </w:tcPr>
          <w:p w14:paraId="1A3DB205"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4BE3272F"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Pasta indekss</w:t>
            </w:r>
          </w:p>
        </w:tc>
      </w:tr>
      <w:tr w:rsidR="007E77C9" w:rsidRPr="00C671E7" w14:paraId="375772A3" w14:textId="77777777" w:rsidTr="007E0E7B">
        <w:tc>
          <w:tcPr>
            <w:tcW w:w="3702" w:type="dxa"/>
            <w:vMerge/>
            <w:vAlign w:val="center"/>
          </w:tcPr>
          <w:p w14:paraId="460A8554"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1CA9C0D5"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E-pasts</w:t>
            </w:r>
          </w:p>
        </w:tc>
      </w:tr>
      <w:tr w:rsidR="007E77C9" w:rsidRPr="00C671E7" w14:paraId="0630E369" w14:textId="77777777" w:rsidTr="007E0E7B">
        <w:tc>
          <w:tcPr>
            <w:tcW w:w="3702" w:type="dxa"/>
            <w:vMerge/>
            <w:vAlign w:val="center"/>
          </w:tcPr>
          <w:p w14:paraId="30D5A717"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0F77E8F6"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Tīmekļa vietne</w:t>
            </w:r>
          </w:p>
        </w:tc>
      </w:tr>
      <w:tr w:rsidR="007E77C9" w:rsidRPr="00C671E7" w14:paraId="7F4E4849" w14:textId="77777777" w:rsidTr="007E0E7B">
        <w:trPr>
          <w:trHeight w:val="531"/>
        </w:trPr>
        <w:tc>
          <w:tcPr>
            <w:tcW w:w="3702" w:type="dxa"/>
            <w:vMerge w:val="restart"/>
            <w:shd w:val="clear" w:color="auto" w:fill="D9D9D9" w:themeFill="background1" w:themeFillShade="D9"/>
            <w:vAlign w:val="center"/>
          </w:tcPr>
          <w:p w14:paraId="1C90F5E8"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 xml:space="preserve">Kontaktinformācija: </w:t>
            </w:r>
          </w:p>
        </w:tc>
        <w:tc>
          <w:tcPr>
            <w:tcW w:w="5784" w:type="dxa"/>
            <w:gridSpan w:val="3"/>
          </w:tcPr>
          <w:p w14:paraId="12F63D2C"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Kontaktpersonas Vārds, Uzvārds</w:t>
            </w:r>
          </w:p>
          <w:p w14:paraId="376797F5" w14:textId="2701BF15" w:rsidR="008F2EB4" w:rsidRPr="00C671E7" w:rsidRDefault="008F2EB4" w:rsidP="008F2EB4">
            <w:pPr>
              <w:rPr>
                <w:rFonts w:ascii="Times New Roman" w:hAnsi="Times New Roman"/>
                <w:i/>
                <w:color w:val="0070C0"/>
              </w:rPr>
            </w:pPr>
            <w:r w:rsidRPr="00C671E7">
              <w:rPr>
                <w:rFonts w:ascii="Times New Roman" w:hAnsi="Times New Roman"/>
                <w:i/>
                <w:color w:val="0070C0"/>
              </w:rPr>
              <w:t>Kontaktpersonas Vārds, Uzvārds</w:t>
            </w:r>
          </w:p>
          <w:p w14:paraId="794E26EF" w14:textId="090C4420" w:rsidR="008F2EB4" w:rsidRPr="00C671E7" w:rsidRDefault="008F2EB4" w:rsidP="008F2EB4">
            <w:pPr>
              <w:rPr>
                <w:rFonts w:ascii="Times New Roman" w:hAnsi="Times New Roman"/>
                <w:i/>
                <w:color w:val="0070C0"/>
              </w:rPr>
            </w:pPr>
            <w:r w:rsidRPr="00C671E7">
              <w:rPr>
                <w:rFonts w:ascii="Times New Roman" w:hAnsi="Times New Roman"/>
                <w:i/>
                <w:color w:val="0070C0"/>
              </w:rPr>
              <w:t>Sniedz informāciju par kontaktpersonu, norādot attiecīgajās ailēs prasīto informāciju.</w:t>
            </w:r>
          </w:p>
          <w:p w14:paraId="0B95724A" w14:textId="369E3BA5" w:rsidR="007E77C9" w:rsidRPr="00C671E7" w:rsidRDefault="008F2EB4" w:rsidP="008F2EB4">
            <w:pPr>
              <w:rPr>
                <w:rFonts w:ascii="Times New Roman" w:hAnsi="Times New Roman"/>
                <w:i/>
                <w:iCs/>
                <w:color w:val="0070C0"/>
              </w:rPr>
            </w:pPr>
            <w:r w:rsidRPr="00C671E7">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C671E7" w14:paraId="50BB7768" w14:textId="77777777" w:rsidTr="007E0E7B">
        <w:tc>
          <w:tcPr>
            <w:tcW w:w="3702" w:type="dxa"/>
            <w:vMerge/>
            <w:vAlign w:val="center"/>
          </w:tcPr>
          <w:p w14:paraId="79381CB1"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78B19C05"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Ieņemamais amats</w:t>
            </w:r>
          </w:p>
        </w:tc>
      </w:tr>
      <w:tr w:rsidR="007E77C9" w:rsidRPr="00C671E7" w14:paraId="7DEF4868" w14:textId="77777777" w:rsidTr="007E0E7B">
        <w:tc>
          <w:tcPr>
            <w:tcW w:w="3702" w:type="dxa"/>
            <w:vMerge/>
            <w:vAlign w:val="center"/>
          </w:tcPr>
          <w:p w14:paraId="42E0B9E8"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4248CD0D"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Tālrunis</w:t>
            </w:r>
          </w:p>
        </w:tc>
      </w:tr>
      <w:tr w:rsidR="007E77C9" w:rsidRPr="00C671E7" w14:paraId="4D35FF1E" w14:textId="77777777" w:rsidTr="007E0E7B">
        <w:tc>
          <w:tcPr>
            <w:tcW w:w="3702" w:type="dxa"/>
            <w:vMerge/>
            <w:vAlign w:val="center"/>
          </w:tcPr>
          <w:p w14:paraId="5FB9B211"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71F132C7"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E-pasts</w:t>
            </w:r>
          </w:p>
        </w:tc>
      </w:tr>
      <w:tr w:rsidR="007E77C9" w:rsidRPr="00C671E7" w14:paraId="59DDABDE" w14:textId="77777777" w:rsidTr="007E0E7B">
        <w:trPr>
          <w:trHeight w:val="517"/>
        </w:trPr>
        <w:tc>
          <w:tcPr>
            <w:tcW w:w="3702" w:type="dxa"/>
            <w:vMerge w:val="restart"/>
            <w:shd w:val="clear" w:color="auto" w:fill="D9D9D9" w:themeFill="background1" w:themeFillShade="D9"/>
            <w:vAlign w:val="center"/>
          </w:tcPr>
          <w:p w14:paraId="2B89016F"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Korespondences adrese:</w:t>
            </w:r>
          </w:p>
          <w:p w14:paraId="4208C981" w14:textId="77777777" w:rsidR="007E77C9" w:rsidRPr="00C671E7" w:rsidRDefault="007E77C9" w:rsidP="0023602B">
            <w:pPr>
              <w:spacing w:after="0" w:line="240" w:lineRule="auto"/>
              <w:rPr>
                <w:rFonts w:ascii="Times New Roman" w:hAnsi="Times New Roman"/>
                <w:sz w:val="24"/>
                <w:szCs w:val="24"/>
              </w:rPr>
            </w:pPr>
            <w:r w:rsidRPr="00C671E7">
              <w:rPr>
                <w:rFonts w:ascii="Times New Roman" w:hAnsi="Times New Roman"/>
                <w:sz w:val="24"/>
                <w:szCs w:val="24"/>
              </w:rPr>
              <w:lastRenderedPageBreak/>
              <w:t>(aizpilda, ja atšķiras no juridiskās adreses)</w:t>
            </w:r>
          </w:p>
        </w:tc>
        <w:tc>
          <w:tcPr>
            <w:tcW w:w="5784" w:type="dxa"/>
            <w:gridSpan w:val="3"/>
          </w:tcPr>
          <w:p w14:paraId="07F49DB5"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lastRenderedPageBreak/>
              <w:t>Iela, mājas nosaukums, Nr./dzīvokļa Nr.</w:t>
            </w:r>
          </w:p>
          <w:p w14:paraId="4E52CF0B" w14:textId="10945990" w:rsidR="007E77C9" w:rsidRPr="00C671E7" w:rsidRDefault="00D421D6" w:rsidP="0023602B">
            <w:pPr>
              <w:spacing w:after="0" w:line="240" w:lineRule="auto"/>
              <w:rPr>
                <w:rFonts w:ascii="Times New Roman" w:hAnsi="Times New Roman"/>
                <w:sz w:val="24"/>
                <w:szCs w:val="24"/>
              </w:rPr>
            </w:pPr>
            <w:r w:rsidRPr="00C671E7">
              <w:rPr>
                <w:rFonts w:ascii="Times New Roman" w:hAnsi="Times New Roman"/>
                <w:i/>
                <w:color w:val="0070C0"/>
              </w:rPr>
              <w:lastRenderedPageBreak/>
              <w:t>Norāda precīzu projekta iesniedzēja korespondences adresi (ja tā atšķiras no juridiskās adreses), ierakstot attiecīgajās ailēs prasīto informāciju.</w:t>
            </w:r>
          </w:p>
        </w:tc>
      </w:tr>
      <w:tr w:rsidR="007E77C9" w:rsidRPr="00C671E7" w14:paraId="753D5ED2" w14:textId="77777777" w:rsidTr="007E0E7B">
        <w:tc>
          <w:tcPr>
            <w:tcW w:w="3702" w:type="dxa"/>
            <w:vMerge/>
            <w:vAlign w:val="center"/>
          </w:tcPr>
          <w:p w14:paraId="28173971" w14:textId="77777777" w:rsidR="007E77C9" w:rsidRPr="00C671E7" w:rsidRDefault="007E77C9" w:rsidP="0023602B">
            <w:pPr>
              <w:spacing w:after="0" w:line="240" w:lineRule="auto"/>
              <w:rPr>
                <w:rFonts w:ascii="Times New Roman" w:hAnsi="Times New Roman"/>
                <w:b/>
                <w:sz w:val="24"/>
                <w:szCs w:val="24"/>
              </w:rPr>
            </w:pPr>
          </w:p>
        </w:tc>
        <w:tc>
          <w:tcPr>
            <w:tcW w:w="1663" w:type="dxa"/>
          </w:tcPr>
          <w:p w14:paraId="1E037D11" w14:textId="6EAD269A" w:rsidR="007E77C9" w:rsidRPr="00C671E7" w:rsidRDefault="006B7374" w:rsidP="0023602B">
            <w:pPr>
              <w:spacing w:after="0" w:line="240" w:lineRule="auto"/>
              <w:rPr>
                <w:rFonts w:ascii="Times New Roman" w:hAnsi="Times New Roman"/>
                <w:b/>
                <w:sz w:val="24"/>
                <w:szCs w:val="24"/>
              </w:rPr>
            </w:pPr>
            <w:proofErr w:type="spellStart"/>
            <w:r w:rsidRPr="00C671E7">
              <w:rPr>
                <w:rFonts w:ascii="Times New Roman" w:hAnsi="Times New Roman"/>
                <w:b/>
                <w:sz w:val="24"/>
                <w:szCs w:val="24"/>
              </w:rPr>
              <w:t>Valstspilsēta</w:t>
            </w:r>
            <w:proofErr w:type="spellEnd"/>
          </w:p>
        </w:tc>
        <w:tc>
          <w:tcPr>
            <w:tcW w:w="1743" w:type="dxa"/>
          </w:tcPr>
          <w:p w14:paraId="06E1C6ED"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Novads</w:t>
            </w:r>
          </w:p>
        </w:tc>
        <w:tc>
          <w:tcPr>
            <w:tcW w:w="2378" w:type="dxa"/>
          </w:tcPr>
          <w:p w14:paraId="05621504"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Novada pilsēta vai pagasts</w:t>
            </w:r>
          </w:p>
          <w:p w14:paraId="1E992C18" w14:textId="70659DC2" w:rsidR="00536D50" w:rsidRPr="00C671E7" w:rsidRDefault="00536D50" w:rsidP="0023602B">
            <w:pPr>
              <w:spacing w:after="0" w:line="240" w:lineRule="auto"/>
              <w:rPr>
                <w:rFonts w:ascii="Times New Roman" w:hAnsi="Times New Roman"/>
                <w:b/>
                <w:sz w:val="24"/>
                <w:szCs w:val="24"/>
              </w:rPr>
            </w:pPr>
          </w:p>
        </w:tc>
      </w:tr>
      <w:tr w:rsidR="007E77C9" w:rsidRPr="00C671E7" w14:paraId="3E0351D0" w14:textId="77777777" w:rsidTr="007E0E7B">
        <w:tc>
          <w:tcPr>
            <w:tcW w:w="3702" w:type="dxa"/>
            <w:vMerge/>
            <w:vAlign w:val="center"/>
          </w:tcPr>
          <w:p w14:paraId="4E6B90C7" w14:textId="77777777" w:rsidR="007E77C9" w:rsidRPr="00C671E7" w:rsidRDefault="007E77C9" w:rsidP="0023602B">
            <w:pPr>
              <w:spacing w:after="0" w:line="240" w:lineRule="auto"/>
              <w:rPr>
                <w:rFonts w:ascii="Times New Roman" w:hAnsi="Times New Roman"/>
                <w:b/>
                <w:sz w:val="24"/>
                <w:szCs w:val="24"/>
              </w:rPr>
            </w:pPr>
          </w:p>
        </w:tc>
        <w:tc>
          <w:tcPr>
            <w:tcW w:w="5784" w:type="dxa"/>
            <w:gridSpan w:val="3"/>
            <w:vAlign w:val="center"/>
          </w:tcPr>
          <w:p w14:paraId="0F9E111D" w14:textId="77777777" w:rsidR="007E77C9" w:rsidRPr="00C671E7" w:rsidRDefault="007E77C9" w:rsidP="0023602B">
            <w:pPr>
              <w:spacing w:after="0" w:line="240" w:lineRule="auto"/>
              <w:rPr>
                <w:rFonts w:ascii="Times New Roman" w:hAnsi="Times New Roman"/>
                <w:sz w:val="24"/>
                <w:szCs w:val="24"/>
              </w:rPr>
            </w:pPr>
            <w:r w:rsidRPr="00C671E7">
              <w:rPr>
                <w:rFonts w:ascii="Times New Roman" w:hAnsi="Times New Roman"/>
                <w:b/>
                <w:sz w:val="24"/>
                <w:szCs w:val="24"/>
              </w:rPr>
              <w:t>Pasta indekss</w:t>
            </w:r>
          </w:p>
        </w:tc>
      </w:tr>
    </w:tbl>
    <w:p w14:paraId="5BECE6DF" w14:textId="77777777" w:rsidR="007E77C9" w:rsidRPr="00C671E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08528ACF" w14:textId="77777777" w:rsidTr="0023602B">
        <w:trPr>
          <w:trHeight w:val="547"/>
        </w:trPr>
        <w:tc>
          <w:tcPr>
            <w:tcW w:w="9486" w:type="dxa"/>
            <w:shd w:val="clear" w:color="auto" w:fill="D9D9D9"/>
            <w:vAlign w:val="center"/>
          </w:tcPr>
          <w:p w14:paraId="2A61E31D" w14:textId="23275DBA" w:rsidR="007E77C9" w:rsidRPr="00C671E7" w:rsidRDefault="007E77C9" w:rsidP="0023602B">
            <w:pPr>
              <w:pStyle w:val="Heading1"/>
              <w:spacing w:before="0" w:line="240" w:lineRule="auto"/>
              <w:jc w:val="center"/>
              <w:rPr>
                <w:rFonts w:ascii="Times New Roman" w:hAnsi="Times New Roman"/>
                <w:b/>
                <w:sz w:val="24"/>
                <w:szCs w:val="24"/>
              </w:rPr>
            </w:pPr>
            <w:bookmarkStart w:id="1" w:name="_Toc496274484"/>
            <w:r w:rsidRPr="00C671E7">
              <w:rPr>
                <w:rFonts w:ascii="Times New Roman" w:hAnsi="Times New Roman"/>
                <w:b/>
                <w:color w:val="auto"/>
                <w:sz w:val="24"/>
                <w:szCs w:val="24"/>
              </w:rPr>
              <w:t xml:space="preserve">1.SADAĻA – </w:t>
            </w:r>
            <w:r w:rsidR="00701781" w:rsidRPr="00C671E7">
              <w:rPr>
                <w:rFonts w:ascii="Times New Roman" w:hAnsi="Times New Roman"/>
                <w:b/>
                <w:color w:val="auto"/>
                <w:sz w:val="24"/>
                <w:szCs w:val="24"/>
              </w:rPr>
              <w:t xml:space="preserve">INVESTĪCIJU </w:t>
            </w:r>
            <w:r w:rsidRPr="00C671E7">
              <w:rPr>
                <w:rFonts w:ascii="Times New Roman" w:hAnsi="Times New Roman"/>
                <w:b/>
                <w:color w:val="auto"/>
                <w:sz w:val="24"/>
                <w:szCs w:val="24"/>
              </w:rPr>
              <w:t>PROJEKTA APRAKSTS</w:t>
            </w:r>
            <w:bookmarkEnd w:id="1"/>
          </w:p>
        </w:tc>
      </w:tr>
    </w:tbl>
    <w:p w14:paraId="459AF800" w14:textId="77777777" w:rsidR="007E77C9" w:rsidRPr="00C671E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6EA498D8" w14:textId="77777777" w:rsidTr="0023602B">
        <w:tc>
          <w:tcPr>
            <w:tcW w:w="9486" w:type="dxa"/>
          </w:tcPr>
          <w:p w14:paraId="6528F0A3" w14:textId="0E1CEC2B" w:rsidR="007E77C9" w:rsidRPr="00C671E7" w:rsidRDefault="00701781" w:rsidP="0023602B">
            <w:pPr>
              <w:pStyle w:val="ListParagraph"/>
              <w:numPr>
                <w:ilvl w:val="1"/>
                <w:numId w:val="1"/>
              </w:numPr>
              <w:spacing w:after="0" w:line="240" w:lineRule="auto"/>
              <w:rPr>
                <w:rFonts w:ascii="Times New Roman" w:hAnsi="Times New Roman"/>
                <w:b/>
                <w:sz w:val="24"/>
                <w:szCs w:val="24"/>
              </w:rPr>
            </w:pPr>
            <w:bookmarkStart w:id="2" w:name="_Toc496274486"/>
            <w:r w:rsidRPr="00C671E7">
              <w:rPr>
                <w:rStyle w:val="Heading2Char"/>
                <w:rFonts w:ascii="Times New Roman" w:hAnsi="Times New Roman"/>
                <w:b/>
                <w:color w:val="auto"/>
                <w:sz w:val="24"/>
                <w:szCs w:val="24"/>
              </w:rPr>
              <w:t>Investīciju p</w:t>
            </w:r>
            <w:r w:rsidR="007E77C9" w:rsidRPr="00C671E7">
              <w:rPr>
                <w:rStyle w:val="Heading2Char"/>
                <w:rFonts w:ascii="Times New Roman" w:hAnsi="Times New Roman"/>
                <w:b/>
                <w:color w:val="auto"/>
                <w:sz w:val="24"/>
                <w:szCs w:val="24"/>
              </w:rPr>
              <w:t>rojekta mērķis</w:t>
            </w:r>
            <w:bookmarkEnd w:id="2"/>
            <w:r w:rsidR="007E77C9" w:rsidRPr="00C671E7">
              <w:rPr>
                <w:rFonts w:ascii="Times New Roman" w:hAnsi="Times New Roman"/>
                <w:b/>
                <w:sz w:val="24"/>
                <w:szCs w:val="24"/>
              </w:rPr>
              <w:t>:</w:t>
            </w:r>
          </w:p>
        </w:tc>
      </w:tr>
      <w:tr w:rsidR="007E77C9" w:rsidRPr="00C671E7" w14:paraId="11709328" w14:textId="77777777" w:rsidTr="0023602B">
        <w:trPr>
          <w:trHeight w:val="1057"/>
        </w:trPr>
        <w:tc>
          <w:tcPr>
            <w:tcW w:w="9486" w:type="dxa"/>
          </w:tcPr>
          <w:p w14:paraId="5CA60537" w14:textId="3E3FB0EB" w:rsidR="00ED74C6" w:rsidRPr="00C671E7" w:rsidRDefault="00ED74C6" w:rsidP="007E0E7B">
            <w:pPr>
              <w:rPr>
                <w:rFonts w:ascii="Times New Roman" w:hAnsi="Times New Roman"/>
                <w:i/>
                <w:iCs/>
                <w:color w:val="0070C0"/>
                <w:shd w:val="clear" w:color="auto" w:fill="FFFFFF"/>
              </w:rPr>
            </w:pPr>
            <w:r w:rsidRPr="00C671E7">
              <w:rPr>
                <w:rFonts w:ascii="Times New Roman" w:hAnsi="Times New Roman"/>
                <w:i/>
                <w:iCs/>
                <w:color w:val="0070C0"/>
              </w:rPr>
              <w:t xml:space="preserve">Atlasē tiek atbalstīti projekti, kuru mērķis atbilst investīcijas mērķim, kas norādīts MK noteikumu 5.punktā - </w:t>
            </w:r>
            <w:r w:rsidR="007E0E7B" w:rsidRPr="00C671E7">
              <w:rPr>
                <w:rFonts w:ascii="Times New Roman" w:hAnsi="Times New Roman"/>
                <w:i/>
                <w:iCs/>
                <w:color w:val="0070C0"/>
                <w:shd w:val="clear" w:color="auto" w:fill="FFFFFF"/>
              </w:rPr>
              <w:t>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r w:rsidRPr="00C671E7">
              <w:rPr>
                <w:rFonts w:ascii="Times New Roman" w:hAnsi="Times New Roman"/>
                <w:i/>
                <w:iCs/>
                <w:color w:val="0070C0"/>
                <w:shd w:val="clear" w:color="auto" w:fill="FFFFFF"/>
              </w:rPr>
              <w:t>.</w:t>
            </w:r>
          </w:p>
          <w:p w14:paraId="316D6278" w14:textId="77777777" w:rsidR="00ED74C6" w:rsidRPr="00C671E7" w:rsidRDefault="00ED74C6" w:rsidP="00ED74C6">
            <w:pPr>
              <w:pStyle w:val="Default"/>
              <w:jc w:val="both"/>
              <w:rPr>
                <w:rFonts w:ascii="Times New Roman" w:hAnsi="Times New Roman" w:cs="Times New Roman"/>
                <w:i/>
                <w:iCs/>
                <w:color w:val="0070C0"/>
                <w:sz w:val="22"/>
                <w:szCs w:val="22"/>
              </w:rPr>
            </w:pPr>
            <w:r w:rsidRPr="00C671E7">
              <w:rPr>
                <w:rFonts w:ascii="Times New Roman" w:hAnsi="Times New Roman" w:cs="Times New Roman"/>
                <w:i/>
                <w:iCs/>
                <w:color w:val="0070C0"/>
                <w:sz w:val="22"/>
                <w:szCs w:val="22"/>
              </w:rPr>
              <w:t>Projekta mērķim jābūt:</w:t>
            </w:r>
          </w:p>
          <w:p w14:paraId="4C677342" w14:textId="5A765D7E" w:rsidR="00ED74C6" w:rsidRPr="00C671E7" w:rsidRDefault="00ED74C6" w:rsidP="00A35FF3">
            <w:pPr>
              <w:pStyle w:val="Default"/>
              <w:numPr>
                <w:ilvl w:val="0"/>
                <w:numId w:val="4"/>
              </w:numPr>
              <w:jc w:val="both"/>
              <w:rPr>
                <w:rFonts w:ascii="Times New Roman" w:hAnsi="Times New Roman" w:cs="Times New Roman"/>
                <w:i/>
                <w:iCs/>
                <w:color w:val="0070C0"/>
                <w:sz w:val="22"/>
                <w:szCs w:val="22"/>
              </w:rPr>
            </w:pPr>
            <w:r w:rsidRPr="00C671E7">
              <w:rPr>
                <w:rFonts w:ascii="Times New Roman" w:hAnsi="Times New Roman" w:cs="Times New Roman"/>
                <w:b/>
                <w:bCs/>
                <w:i/>
                <w:iCs/>
                <w:color w:val="0070C0"/>
                <w:sz w:val="22"/>
                <w:szCs w:val="22"/>
              </w:rPr>
              <w:t>atbilstošam investīcijas mērķim</w:t>
            </w:r>
            <w:r w:rsidRPr="00C671E7">
              <w:rPr>
                <w:rFonts w:ascii="Times New Roman" w:hAnsi="Times New Roman" w:cs="Times New Roman"/>
                <w:i/>
                <w:iCs/>
                <w:color w:val="0070C0"/>
                <w:sz w:val="22"/>
                <w:szCs w:val="22"/>
              </w:rPr>
              <w:t xml:space="preserve">. Projekta iesniedzējs argumentēti pamato, kā projekts un tajā plānotās darbības atbilst investīcijas mērķim un kā projekta īstenošana dos ieguldījumu investīcijas mērķa sasniegšanā; </w:t>
            </w:r>
          </w:p>
          <w:p w14:paraId="37BD7767" w14:textId="53465E2A" w:rsidR="00ED74C6" w:rsidRPr="00C671E7" w:rsidRDefault="00ED74C6" w:rsidP="00A35FF3">
            <w:pPr>
              <w:pStyle w:val="Default"/>
              <w:numPr>
                <w:ilvl w:val="0"/>
                <w:numId w:val="4"/>
              </w:numPr>
              <w:jc w:val="both"/>
              <w:rPr>
                <w:rFonts w:ascii="Times New Roman" w:hAnsi="Times New Roman" w:cs="Times New Roman"/>
                <w:i/>
                <w:iCs/>
                <w:color w:val="0070C0"/>
                <w:sz w:val="22"/>
                <w:szCs w:val="22"/>
              </w:rPr>
            </w:pPr>
            <w:r w:rsidRPr="00C671E7">
              <w:rPr>
                <w:rFonts w:ascii="Times New Roman" w:hAnsi="Times New Roman" w:cs="Times New Roman"/>
                <w:b/>
                <w:bCs/>
                <w:i/>
                <w:iCs/>
                <w:color w:val="0070C0"/>
                <w:sz w:val="22"/>
                <w:szCs w:val="22"/>
              </w:rPr>
              <w:t>atbilstošam problēmas risinājumam</w:t>
            </w:r>
            <w:r w:rsidRPr="00C671E7">
              <w:rPr>
                <w:rFonts w:ascii="Times New Roman" w:hAnsi="Times New Roman" w:cs="Times New Roman"/>
                <w:i/>
                <w:iCs/>
                <w:color w:val="0070C0"/>
                <w:sz w:val="22"/>
                <w:szCs w:val="22"/>
              </w:rPr>
              <w:t xml:space="preserve"> </w:t>
            </w:r>
            <w:r w:rsidR="008A2096" w:rsidRPr="00C671E7">
              <w:rPr>
                <w:rFonts w:ascii="Times New Roman" w:hAnsi="Times New Roman" w:cs="Times New Roman"/>
                <w:i/>
                <w:iCs/>
                <w:color w:val="0070C0"/>
                <w:sz w:val="22"/>
                <w:szCs w:val="22"/>
              </w:rPr>
              <w:t>,</w:t>
            </w:r>
            <w:r w:rsidRPr="00C671E7">
              <w:rPr>
                <w:rFonts w:ascii="Times New Roman" w:hAnsi="Times New Roman" w:cs="Times New Roman"/>
                <w:i/>
                <w:iCs/>
                <w:color w:val="0070C0"/>
                <w:sz w:val="22"/>
                <w:szCs w:val="22"/>
              </w:rPr>
              <w:t xml:space="preserve"> tai skaitā projekta mērķis ir atbilstošs</w:t>
            </w:r>
            <w:r w:rsidR="008A2096" w:rsidRPr="00C671E7">
              <w:rPr>
                <w:rFonts w:ascii="Times New Roman" w:hAnsi="Times New Roman" w:cs="Times New Roman"/>
                <w:i/>
                <w:iCs/>
                <w:color w:val="0070C0"/>
                <w:sz w:val="22"/>
                <w:szCs w:val="22"/>
              </w:rPr>
              <w:t xml:space="preserve"> MK noteikumu11.punktā minētajiem kritērijiem</w:t>
            </w:r>
            <w:r w:rsidRPr="00C671E7">
              <w:rPr>
                <w:rFonts w:ascii="Times New Roman" w:hAnsi="Times New Roman" w:cs="Times New Roman"/>
                <w:i/>
                <w:iCs/>
                <w:color w:val="0070C0"/>
                <w:sz w:val="22"/>
                <w:szCs w:val="22"/>
              </w:rPr>
              <w:t xml:space="preserve"> </w:t>
            </w:r>
            <w:r w:rsidR="008A2096" w:rsidRPr="00C671E7">
              <w:rPr>
                <w:rFonts w:ascii="Times New Roman" w:hAnsi="Times New Roman" w:cs="Times New Roman"/>
                <w:i/>
                <w:iCs/>
                <w:color w:val="0070C0"/>
                <w:sz w:val="22"/>
                <w:szCs w:val="22"/>
              </w:rPr>
              <w:t>un projekta izmaksas un darbības ir tieši vērstas uz šī mērķa sasniegšanu</w:t>
            </w:r>
            <w:r w:rsidRPr="00C671E7">
              <w:rPr>
                <w:rFonts w:ascii="Times New Roman" w:hAnsi="Times New Roman" w:cs="Times New Roman"/>
                <w:i/>
                <w:iCs/>
                <w:color w:val="0070C0"/>
                <w:sz w:val="22"/>
                <w:szCs w:val="22"/>
              </w:rPr>
              <w:t>;</w:t>
            </w:r>
          </w:p>
          <w:p w14:paraId="7A9A8EBE" w14:textId="77777777" w:rsidR="00ED74C6" w:rsidRPr="00C671E7" w:rsidRDefault="00ED74C6" w:rsidP="00DD78D9">
            <w:pPr>
              <w:pStyle w:val="Default"/>
              <w:numPr>
                <w:ilvl w:val="0"/>
                <w:numId w:val="4"/>
              </w:numPr>
              <w:jc w:val="both"/>
              <w:rPr>
                <w:rFonts w:ascii="Times New Roman" w:hAnsi="Times New Roman" w:cs="Times New Roman"/>
                <w:i/>
                <w:iCs/>
                <w:color w:val="0070C0"/>
                <w:sz w:val="22"/>
                <w:szCs w:val="22"/>
              </w:rPr>
            </w:pPr>
            <w:r w:rsidRPr="00C671E7">
              <w:rPr>
                <w:rFonts w:ascii="Times New Roman" w:hAnsi="Times New Roman" w:cs="Times New Roman"/>
                <w:b/>
                <w:bCs/>
                <w:i/>
                <w:iCs/>
                <w:color w:val="0070C0"/>
                <w:sz w:val="22"/>
                <w:szCs w:val="22"/>
              </w:rPr>
              <w:t>sasniedzamam, t.i., projektā noteikto darbību īstenošanas rezultātā to var sasniegt</w:t>
            </w:r>
            <w:r w:rsidRPr="00C671E7">
              <w:rPr>
                <w:rFonts w:ascii="Times New Roman" w:hAnsi="Times New Roman" w:cs="Times New Roman"/>
                <w:i/>
                <w:iCs/>
                <w:color w:val="0070C0"/>
                <w:sz w:val="22"/>
                <w:szCs w:val="22"/>
              </w:rPr>
              <w:t>.</w:t>
            </w:r>
            <w:r w:rsidRPr="00C671E7">
              <w:rPr>
                <w:rFonts w:ascii="Times New Roman" w:hAnsi="Times New Roman" w:cs="Times New Roman"/>
                <w:color w:val="0070C0"/>
                <w:sz w:val="22"/>
                <w:szCs w:val="22"/>
              </w:rPr>
              <w:t xml:space="preserve"> </w:t>
            </w:r>
            <w:r w:rsidRPr="00C671E7">
              <w:rPr>
                <w:rFonts w:ascii="Times New Roman" w:hAnsi="Times New Roman" w:cs="Times New Roman"/>
                <w:i/>
                <w:iCs/>
                <w:color w:val="0070C0"/>
                <w:sz w:val="22"/>
                <w:szCs w:val="22"/>
              </w:rPr>
              <w:t>Definējot projekta mērķi, jāievēro, ka projekta mērķim ir jābūt atbilstošam projekta iesniedzēja kompetencei un tādam, kuru ar pieejamiem resursiem var sasniegt projektā plānotā termiņā.</w:t>
            </w:r>
          </w:p>
          <w:p w14:paraId="1663178C" w14:textId="77777777" w:rsidR="00ED74C6" w:rsidRPr="00C671E7" w:rsidRDefault="00ED74C6" w:rsidP="00DD78D9">
            <w:pPr>
              <w:pStyle w:val="Default"/>
              <w:jc w:val="both"/>
              <w:rPr>
                <w:rFonts w:ascii="Times New Roman" w:hAnsi="Times New Roman" w:cs="Times New Roman"/>
                <w:i/>
                <w:iCs/>
                <w:color w:val="0070C0"/>
                <w:sz w:val="22"/>
                <w:szCs w:val="22"/>
              </w:rPr>
            </w:pPr>
            <w:r w:rsidRPr="00C671E7">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728B0789" w14:textId="77777777" w:rsidR="00ED74C6" w:rsidRPr="00C671E7" w:rsidRDefault="00ED74C6" w:rsidP="00ED74C6">
            <w:pPr>
              <w:autoSpaceDE w:val="0"/>
              <w:autoSpaceDN w:val="0"/>
              <w:adjustRightInd w:val="0"/>
              <w:jc w:val="both"/>
              <w:rPr>
                <w:rFonts w:ascii="Times New Roman" w:hAnsi="Times New Roman"/>
                <w:i/>
                <w:iCs/>
                <w:color w:val="0070C0"/>
              </w:rPr>
            </w:pPr>
          </w:p>
          <w:p w14:paraId="2E5F4F7E" w14:textId="5D693858" w:rsidR="00DD78D9" w:rsidRPr="00C671E7" w:rsidRDefault="00DD78D9" w:rsidP="007E0E7B">
            <w:pPr>
              <w:pStyle w:val="tv213"/>
              <w:shd w:val="clear" w:color="auto" w:fill="FFFFFF"/>
              <w:spacing w:before="0" w:beforeAutospacing="0" w:after="0" w:afterAutospacing="0"/>
              <w:jc w:val="both"/>
              <w:rPr>
                <w:b/>
                <w:i/>
                <w:color w:val="0070C0"/>
                <w:sz w:val="22"/>
                <w:szCs w:val="22"/>
              </w:rPr>
            </w:pPr>
            <w:r w:rsidRPr="00C671E7">
              <w:rPr>
                <w:b/>
                <w:i/>
                <w:color w:val="0070C0"/>
                <w:sz w:val="22"/>
                <w:szCs w:val="22"/>
              </w:rPr>
              <w:t xml:space="preserve">Problēmas risinājuma aprakstā </w:t>
            </w:r>
            <w:r w:rsidR="007E0E7B" w:rsidRPr="00C671E7">
              <w:rPr>
                <w:b/>
                <w:i/>
                <w:color w:val="0070C0"/>
                <w:sz w:val="22"/>
                <w:szCs w:val="22"/>
              </w:rPr>
              <w:t>atbilstoši MK noteikumu 11.punktam</w:t>
            </w:r>
            <w:r w:rsidR="004A2595" w:rsidRPr="00C671E7">
              <w:rPr>
                <w:b/>
                <w:i/>
                <w:color w:val="0070C0"/>
                <w:sz w:val="22"/>
                <w:szCs w:val="22"/>
              </w:rPr>
              <w:t xml:space="preserve"> </w:t>
            </w:r>
            <w:r w:rsidRPr="00C671E7">
              <w:rPr>
                <w:b/>
                <w:i/>
                <w:color w:val="0070C0"/>
                <w:sz w:val="22"/>
                <w:szCs w:val="22"/>
              </w:rPr>
              <w:t>jābūt norādītam:</w:t>
            </w:r>
          </w:p>
          <w:p w14:paraId="4EB93F4C" w14:textId="77777777" w:rsidR="00392213" w:rsidRDefault="004A2595" w:rsidP="00392213">
            <w:pPr>
              <w:pStyle w:val="tv213"/>
              <w:numPr>
                <w:ilvl w:val="0"/>
                <w:numId w:val="32"/>
              </w:numPr>
              <w:shd w:val="clear" w:color="auto" w:fill="FFFFFF"/>
              <w:spacing w:before="0" w:beforeAutospacing="0" w:after="0" w:afterAutospacing="0"/>
              <w:jc w:val="both"/>
              <w:rPr>
                <w:i/>
                <w:color w:val="0070C0"/>
                <w:sz w:val="22"/>
                <w:szCs w:val="22"/>
              </w:rPr>
            </w:pPr>
            <w:r w:rsidRPr="00C671E7">
              <w:rPr>
                <w:i/>
                <w:color w:val="0070C0"/>
                <w:sz w:val="22"/>
                <w:szCs w:val="22"/>
              </w:rPr>
              <w:t>kā projekta darbības sekmēs sekundārās ambulatorās veselības aprūpes pakalpojumu sniedzēju stiprināšanu, lai nodrošinātu visaptverošu, ilgtspējīgu un integrētu veselības pakalpojumu, mazinātu infekciju slimību izplatību un veicinātu epidemioloģisko prasību ievērošanu</w:t>
            </w:r>
            <w:r w:rsidR="00DD78D9" w:rsidRPr="00C671E7">
              <w:rPr>
                <w:i/>
                <w:color w:val="0070C0"/>
                <w:sz w:val="22"/>
                <w:szCs w:val="22"/>
              </w:rPr>
              <w:t>;</w:t>
            </w:r>
          </w:p>
          <w:p w14:paraId="45249FB4" w14:textId="77777777" w:rsidR="00392213" w:rsidRDefault="00392213" w:rsidP="00392213">
            <w:pPr>
              <w:pStyle w:val="tv213"/>
              <w:shd w:val="clear" w:color="auto" w:fill="FFFFFF"/>
              <w:spacing w:before="0" w:beforeAutospacing="0" w:after="0" w:afterAutospacing="0"/>
              <w:ind w:left="396"/>
              <w:jc w:val="both"/>
              <w:rPr>
                <w:i/>
                <w:color w:val="0070C0"/>
                <w:sz w:val="22"/>
                <w:szCs w:val="22"/>
              </w:rPr>
            </w:pPr>
            <w:r w:rsidRPr="00392213">
              <w:rPr>
                <w:i/>
                <w:color w:val="0070C0"/>
                <w:sz w:val="22"/>
                <w:szCs w:val="22"/>
              </w:rPr>
              <w:t xml:space="preserve">Epidemioloģijas prasību rekomendācijas: </w:t>
            </w:r>
            <w:hyperlink r:id="rId13" w:history="1">
              <w:r w:rsidRPr="007F6B7C">
                <w:rPr>
                  <w:rStyle w:val="Hyperlink"/>
                  <w:i/>
                  <w:sz w:val="22"/>
                  <w:szCs w:val="22"/>
                </w:rPr>
                <w:t>https://www.vi.gov.lv/lv/epidemiologijas-prasibu-rekomendacijas</w:t>
              </w:r>
            </w:hyperlink>
          </w:p>
          <w:p w14:paraId="6FCDE77B" w14:textId="1119E593" w:rsidR="00392213" w:rsidRPr="00392213" w:rsidRDefault="00392213" w:rsidP="00392213">
            <w:pPr>
              <w:pStyle w:val="tv213"/>
              <w:shd w:val="clear" w:color="auto" w:fill="FFFFFF"/>
              <w:spacing w:before="0" w:beforeAutospacing="0" w:after="0" w:afterAutospacing="0"/>
              <w:ind w:left="396"/>
              <w:jc w:val="both"/>
              <w:rPr>
                <w:i/>
                <w:color w:val="0070C0"/>
                <w:sz w:val="22"/>
                <w:szCs w:val="22"/>
              </w:rPr>
            </w:pPr>
            <w:r w:rsidRPr="00392213">
              <w:rPr>
                <w:i/>
                <w:color w:val="0070C0"/>
                <w:sz w:val="22"/>
                <w:szCs w:val="22"/>
              </w:rPr>
              <w:t>Integrētās veselības aprūpes</w:t>
            </w:r>
            <w:r>
              <w:rPr>
                <w:i/>
                <w:color w:val="0070C0"/>
                <w:sz w:val="22"/>
                <w:szCs w:val="22"/>
              </w:rPr>
              <w:t xml:space="preserve"> </w:t>
            </w:r>
            <w:r w:rsidRPr="00392213">
              <w:rPr>
                <w:i/>
                <w:color w:val="0070C0"/>
                <w:sz w:val="22"/>
                <w:szCs w:val="22"/>
              </w:rPr>
              <w:t>modeļu rekomendācijas:</w:t>
            </w:r>
          </w:p>
          <w:p w14:paraId="084060B6" w14:textId="0D8EA57C" w:rsidR="00392213" w:rsidRDefault="00CD68E9" w:rsidP="00392213">
            <w:pPr>
              <w:pStyle w:val="tv213"/>
              <w:shd w:val="clear" w:color="auto" w:fill="FFFFFF"/>
              <w:spacing w:before="0" w:beforeAutospacing="0" w:after="0" w:afterAutospacing="0"/>
              <w:ind w:left="396"/>
              <w:jc w:val="both"/>
              <w:rPr>
                <w:i/>
                <w:color w:val="0070C0"/>
                <w:sz w:val="22"/>
                <w:szCs w:val="22"/>
              </w:rPr>
            </w:pPr>
            <w:hyperlink r:id="rId14" w:history="1">
              <w:r w:rsidR="00392213" w:rsidRPr="007F6B7C">
                <w:rPr>
                  <w:rStyle w:val="Hyperlink"/>
                  <w:i/>
                  <w:sz w:val="22"/>
                  <w:szCs w:val="22"/>
                </w:rPr>
                <w:t>https://www.vm.gov.lv/lv/media/11871/download?attachment</w:t>
              </w:r>
            </w:hyperlink>
          </w:p>
          <w:p w14:paraId="6D416145" w14:textId="53903EE5" w:rsidR="004A2595" w:rsidRDefault="004A2595" w:rsidP="0036521E">
            <w:pPr>
              <w:pStyle w:val="tv213"/>
              <w:numPr>
                <w:ilvl w:val="0"/>
                <w:numId w:val="32"/>
              </w:numPr>
              <w:shd w:val="clear" w:color="auto" w:fill="FFFFFF"/>
              <w:spacing w:before="0" w:beforeAutospacing="0" w:after="0" w:afterAutospacing="0"/>
              <w:jc w:val="both"/>
              <w:rPr>
                <w:i/>
                <w:color w:val="0070C0"/>
                <w:sz w:val="22"/>
                <w:szCs w:val="22"/>
              </w:rPr>
            </w:pPr>
            <w:r w:rsidRPr="00C671E7">
              <w:rPr>
                <w:i/>
                <w:color w:val="0070C0"/>
                <w:sz w:val="22"/>
                <w:szCs w:val="22"/>
              </w:rPr>
              <w:t>kā projekta darbības veicinās infrastruktūras attīstību integrētu pakalpojumu pieejamībai, paredzot atjaunošanas, pārbūves būvdarbus vai iekārtu un aprīkojuma iegād</w:t>
            </w:r>
            <w:r w:rsidRPr="0036521E">
              <w:rPr>
                <w:i/>
                <w:color w:val="0070C0"/>
                <w:sz w:val="22"/>
                <w:szCs w:val="22"/>
              </w:rPr>
              <w:t>i:</w:t>
            </w:r>
            <w:r w:rsidRPr="0036521E">
              <w:rPr>
                <w:b/>
                <w:bCs/>
                <w:i/>
                <w:color w:val="0070C0"/>
                <w:sz w:val="22"/>
                <w:szCs w:val="22"/>
              </w:rPr>
              <w:t xml:space="preserve"> prioritāri epidemioloģiskās drošības nodrošināšanai nepieciešamos infrastruktūras uzlabojumus (tai skaitā atbilstošas ventilācijas nodrošināšanai) vai fiziskās vides </w:t>
            </w:r>
            <w:proofErr w:type="spellStart"/>
            <w:r w:rsidRPr="0036521E">
              <w:rPr>
                <w:b/>
                <w:bCs/>
                <w:i/>
                <w:color w:val="0070C0"/>
                <w:sz w:val="22"/>
                <w:szCs w:val="22"/>
              </w:rPr>
              <w:t>piekļūstamības</w:t>
            </w:r>
            <w:proofErr w:type="spellEnd"/>
            <w:r w:rsidRPr="0036521E">
              <w:rPr>
                <w:b/>
                <w:bCs/>
                <w:i/>
                <w:color w:val="0070C0"/>
                <w:sz w:val="22"/>
                <w:szCs w:val="22"/>
              </w:rPr>
              <w:t xml:space="preserve"> uzlabošanu (tai skaitā lai nodrošinātu piekļuvi personām ar funkcionāliem traucējumiem)</w:t>
            </w:r>
            <w:r w:rsidR="00DD78D9" w:rsidRPr="00C671E7">
              <w:rPr>
                <w:i/>
                <w:color w:val="0070C0"/>
                <w:sz w:val="22"/>
                <w:szCs w:val="22"/>
              </w:rPr>
              <w:t>;</w:t>
            </w:r>
          </w:p>
          <w:p w14:paraId="3217BBE6" w14:textId="240AACEC" w:rsidR="0036521E" w:rsidRPr="00694A8F" w:rsidRDefault="0036521E" w:rsidP="0036521E">
            <w:pPr>
              <w:pStyle w:val="tv213"/>
              <w:shd w:val="clear" w:color="auto" w:fill="FFFFFF"/>
              <w:spacing w:before="0" w:beforeAutospacing="0" w:after="0" w:afterAutospacing="0"/>
              <w:jc w:val="both"/>
              <w:rPr>
                <w:b/>
                <w:bCs/>
                <w:i/>
                <w:color w:val="0070C0"/>
                <w:sz w:val="22"/>
                <w:szCs w:val="22"/>
                <w:u w:val="single"/>
              </w:rPr>
            </w:pPr>
            <w:r w:rsidRPr="00694A8F">
              <w:rPr>
                <w:b/>
                <w:bCs/>
                <w:i/>
                <w:color w:val="0070C0"/>
                <w:sz w:val="22"/>
                <w:szCs w:val="22"/>
                <w:u w:val="single"/>
              </w:rPr>
              <w:t>Ja projekta ietvaros tiek plānotas darbības, kas neattiecas uz epidemioloģiskās drošības nodrošināšanai nepieciešam</w:t>
            </w:r>
            <w:r w:rsidR="00694A8F" w:rsidRPr="00694A8F">
              <w:rPr>
                <w:b/>
                <w:bCs/>
                <w:i/>
                <w:color w:val="0070C0"/>
                <w:sz w:val="22"/>
                <w:szCs w:val="22"/>
                <w:u w:val="single"/>
              </w:rPr>
              <w:t>ajiem</w:t>
            </w:r>
            <w:r w:rsidRPr="00694A8F">
              <w:rPr>
                <w:b/>
                <w:bCs/>
                <w:i/>
                <w:color w:val="0070C0"/>
                <w:sz w:val="22"/>
                <w:szCs w:val="22"/>
                <w:u w:val="single"/>
              </w:rPr>
              <w:t xml:space="preserve"> infrastruktūras uzlabojum</w:t>
            </w:r>
            <w:r w:rsidR="00694A8F" w:rsidRPr="00694A8F">
              <w:rPr>
                <w:b/>
                <w:bCs/>
                <w:i/>
                <w:color w:val="0070C0"/>
                <w:sz w:val="22"/>
                <w:szCs w:val="22"/>
                <w:u w:val="single"/>
              </w:rPr>
              <w:t>iem</w:t>
            </w:r>
            <w:r w:rsidRPr="00694A8F">
              <w:rPr>
                <w:b/>
                <w:bCs/>
                <w:i/>
                <w:color w:val="0070C0"/>
                <w:sz w:val="22"/>
                <w:szCs w:val="22"/>
                <w:u w:val="single"/>
              </w:rPr>
              <w:t xml:space="preserve"> vai fiziskās vides </w:t>
            </w:r>
            <w:proofErr w:type="spellStart"/>
            <w:r w:rsidRPr="00694A8F">
              <w:rPr>
                <w:b/>
                <w:bCs/>
                <w:i/>
                <w:color w:val="0070C0"/>
                <w:sz w:val="22"/>
                <w:szCs w:val="22"/>
                <w:u w:val="single"/>
              </w:rPr>
              <w:t>piekļūstamības</w:t>
            </w:r>
            <w:proofErr w:type="spellEnd"/>
            <w:r w:rsidRPr="00694A8F">
              <w:rPr>
                <w:b/>
                <w:bCs/>
                <w:i/>
                <w:color w:val="0070C0"/>
                <w:sz w:val="22"/>
                <w:szCs w:val="22"/>
                <w:u w:val="single"/>
              </w:rPr>
              <w:t xml:space="preserve"> uzlabošanu, tad nepieciešams aprakstīt</w:t>
            </w:r>
            <w:r w:rsidR="00051E45">
              <w:rPr>
                <w:b/>
                <w:bCs/>
                <w:i/>
                <w:color w:val="0070C0"/>
                <w:sz w:val="22"/>
                <w:szCs w:val="22"/>
                <w:u w:val="single"/>
              </w:rPr>
              <w:t xml:space="preserve">, kā </w:t>
            </w:r>
            <w:r w:rsidR="00694A8F" w:rsidRPr="00694A8F">
              <w:rPr>
                <w:b/>
                <w:bCs/>
                <w:i/>
                <w:color w:val="0070C0"/>
                <w:sz w:val="22"/>
                <w:szCs w:val="22"/>
                <w:u w:val="single"/>
              </w:rPr>
              <w:t xml:space="preserve">epidemioloģiskā drošība un fiziskās vides </w:t>
            </w:r>
            <w:proofErr w:type="spellStart"/>
            <w:r w:rsidR="00694A8F" w:rsidRPr="00694A8F">
              <w:rPr>
                <w:b/>
                <w:bCs/>
                <w:i/>
                <w:color w:val="0070C0"/>
                <w:sz w:val="22"/>
                <w:szCs w:val="22"/>
                <w:u w:val="single"/>
              </w:rPr>
              <w:t>pie</w:t>
            </w:r>
            <w:r w:rsidR="00051E45">
              <w:rPr>
                <w:b/>
                <w:bCs/>
                <w:i/>
                <w:color w:val="0070C0"/>
                <w:sz w:val="22"/>
                <w:szCs w:val="22"/>
                <w:u w:val="single"/>
              </w:rPr>
              <w:t>kļūstamība</w:t>
            </w:r>
            <w:proofErr w:type="spellEnd"/>
            <w:r w:rsidR="00694A8F" w:rsidRPr="00694A8F">
              <w:rPr>
                <w:b/>
                <w:bCs/>
                <w:i/>
                <w:color w:val="0070C0"/>
                <w:sz w:val="22"/>
                <w:szCs w:val="22"/>
                <w:u w:val="single"/>
              </w:rPr>
              <w:t xml:space="preserve"> </w:t>
            </w:r>
            <w:r w:rsidR="00051E45">
              <w:rPr>
                <w:b/>
                <w:bCs/>
                <w:i/>
                <w:color w:val="0070C0"/>
                <w:sz w:val="22"/>
                <w:szCs w:val="22"/>
                <w:u w:val="single"/>
              </w:rPr>
              <w:t>tiek nodrošināta un ka papildus uzlabošana nav nepieciešama.</w:t>
            </w:r>
          </w:p>
          <w:p w14:paraId="025B917D" w14:textId="77777777" w:rsidR="004A2595" w:rsidRPr="00C671E7" w:rsidRDefault="00DD78D9" w:rsidP="004A2595">
            <w:pPr>
              <w:pStyle w:val="tv213"/>
              <w:shd w:val="clear" w:color="auto" w:fill="FFFFFF"/>
              <w:spacing w:before="0" w:beforeAutospacing="0" w:after="0" w:afterAutospacing="0"/>
              <w:jc w:val="both"/>
              <w:rPr>
                <w:i/>
                <w:color w:val="0070C0"/>
                <w:sz w:val="22"/>
                <w:szCs w:val="22"/>
              </w:rPr>
            </w:pPr>
            <w:r w:rsidRPr="00C671E7">
              <w:rPr>
                <w:i/>
                <w:color w:val="0070C0"/>
                <w:sz w:val="22"/>
                <w:szCs w:val="22"/>
              </w:rPr>
              <w:t>3</w:t>
            </w:r>
            <w:r w:rsidR="004A2595" w:rsidRPr="00C671E7">
              <w:rPr>
                <w:i/>
                <w:color w:val="0070C0"/>
                <w:sz w:val="22"/>
                <w:szCs w:val="22"/>
              </w:rPr>
              <w:t>)kā projekta darbības sekmēs:</w:t>
            </w:r>
          </w:p>
          <w:p w14:paraId="3A6CA4CE" w14:textId="77777777" w:rsidR="004A2595" w:rsidRPr="00C671E7" w:rsidRDefault="004A2595" w:rsidP="004A2595">
            <w:pPr>
              <w:pStyle w:val="tv213"/>
              <w:numPr>
                <w:ilvl w:val="0"/>
                <w:numId w:val="29"/>
              </w:numPr>
              <w:shd w:val="clear" w:color="auto" w:fill="FFFFFF"/>
              <w:spacing w:before="0" w:beforeAutospacing="0" w:after="0" w:afterAutospacing="0"/>
              <w:jc w:val="both"/>
              <w:rPr>
                <w:i/>
                <w:color w:val="0070C0"/>
                <w:sz w:val="22"/>
                <w:szCs w:val="22"/>
              </w:rPr>
            </w:pPr>
            <w:r w:rsidRPr="00C671E7">
              <w:rPr>
                <w:i/>
                <w:color w:val="0070C0"/>
                <w:sz w:val="22"/>
                <w:szCs w:val="22"/>
              </w:rPr>
              <w:t>esošo resursu ietvaros uzlabošanu pieejamības un kvalitātes uzlabošanu veselības aprūpes pakalpojumiem, t.sk. nodrošinot ietvaru dažādu līmeņu pēctecīgu pakalpojumu pieejamībai ārstniecības iestādēs;</w:t>
            </w:r>
          </w:p>
          <w:p w14:paraId="57A4141C" w14:textId="77777777" w:rsidR="004A2595" w:rsidRPr="00C671E7" w:rsidRDefault="004A2595" w:rsidP="004A2595">
            <w:pPr>
              <w:pStyle w:val="tv213"/>
              <w:numPr>
                <w:ilvl w:val="0"/>
                <w:numId w:val="29"/>
              </w:numPr>
              <w:shd w:val="clear" w:color="auto" w:fill="FFFFFF"/>
              <w:spacing w:before="0" w:beforeAutospacing="0" w:after="0" w:afterAutospacing="0"/>
              <w:jc w:val="both"/>
              <w:rPr>
                <w:i/>
                <w:color w:val="0070C0"/>
                <w:sz w:val="22"/>
                <w:szCs w:val="22"/>
              </w:rPr>
            </w:pPr>
            <w:r w:rsidRPr="00C671E7">
              <w:rPr>
                <w:i/>
                <w:color w:val="0070C0"/>
                <w:sz w:val="22"/>
                <w:szCs w:val="22"/>
              </w:rPr>
              <w:t>epidemioloģisko prasību nodrošināšanu ārstniecības iestādē, lai nodrošinātu veselības aprūpes sistēmas darbības nepārtrauktību, t.sk. sabiedrības veselības krīžu situācijās</w:t>
            </w:r>
            <w:r w:rsidR="00DD78D9" w:rsidRPr="00C671E7">
              <w:rPr>
                <w:i/>
                <w:color w:val="0070C0"/>
                <w:sz w:val="22"/>
                <w:szCs w:val="22"/>
              </w:rPr>
              <w:t>;</w:t>
            </w:r>
          </w:p>
          <w:p w14:paraId="4C4F096B" w14:textId="4BA9E825" w:rsidR="004A2595" w:rsidRPr="00C671E7" w:rsidRDefault="00DD78D9" w:rsidP="004A2595">
            <w:pPr>
              <w:pStyle w:val="tv213"/>
              <w:shd w:val="clear" w:color="auto" w:fill="FFFFFF"/>
              <w:spacing w:before="0" w:beforeAutospacing="0" w:after="0" w:afterAutospacing="0"/>
              <w:jc w:val="both"/>
              <w:rPr>
                <w:i/>
                <w:color w:val="0070C0"/>
                <w:sz w:val="22"/>
                <w:szCs w:val="22"/>
              </w:rPr>
            </w:pPr>
            <w:r w:rsidRPr="00C671E7">
              <w:rPr>
                <w:i/>
                <w:color w:val="0070C0"/>
                <w:sz w:val="22"/>
                <w:szCs w:val="22"/>
              </w:rPr>
              <w:lastRenderedPageBreak/>
              <w:t>4)  </w:t>
            </w:r>
            <w:r w:rsidR="004A2595" w:rsidRPr="00C671E7">
              <w:rPr>
                <w:i/>
                <w:color w:val="0070C0"/>
                <w:sz w:val="22"/>
                <w:szCs w:val="22"/>
              </w:rPr>
              <w:t xml:space="preserve">kā tiks ievēroti un sasniegti regulas </w:t>
            </w:r>
            <w:r w:rsidR="00CD68E9" w:rsidRPr="00CD68E9">
              <w:rPr>
                <w:i/>
                <w:color w:val="0070C0"/>
                <w:sz w:val="22"/>
                <w:szCs w:val="22"/>
              </w:rPr>
              <w:t xml:space="preserve">Nr. 2021/241 5. panta 2. punkta un regulas Nr. 2020/852 17. panta </w:t>
            </w:r>
            <w:r w:rsidR="004A2595" w:rsidRPr="00C671E7">
              <w:rPr>
                <w:i/>
                <w:color w:val="0070C0"/>
                <w:sz w:val="22"/>
                <w:szCs w:val="22"/>
              </w:rPr>
              <w:t>“Nenodarīt būtisku kaitējumu” vides mērķi:</w:t>
            </w:r>
          </w:p>
          <w:p w14:paraId="69D1D32F" w14:textId="77777777" w:rsidR="004A2595" w:rsidRPr="00C671E7" w:rsidRDefault="004A2595" w:rsidP="004A2595">
            <w:pPr>
              <w:pStyle w:val="tv213"/>
              <w:numPr>
                <w:ilvl w:val="0"/>
                <w:numId w:val="30"/>
              </w:numPr>
              <w:shd w:val="clear" w:color="auto" w:fill="FFFFFF"/>
              <w:spacing w:before="0" w:beforeAutospacing="0" w:after="0" w:afterAutospacing="0"/>
              <w:jc w:val="both"/>
              <w:rPr>
                <w:i/>
                <w:color w:val="0070C0"/>
                <w:sz w:val="22"/>
                <w:szCs w:val="22"/>
              </w:rPr>
            </w:pPr>
            <w:r w:rsidRPr="00C671E7">
              <w:rPr>
                <w:i/>
                <w:color w:val="0070C0"/>
                <w:sz w:val="22"/>
                <w:szCs w:val="22"/>
              </w:rPr>
              <w:t>klimata pārmaiņu mazināšana;</w:t>
            </w:r>
          </w:p>
          <w:p w14:paraId="6BA5B232" w14:textId="77777777" w:rsidR="004A2595" w:rsidRPr="00C671E7" w:rsidRDefault="004A2595" w:rsidP="004A2595">
            <w:pPr>
              <w:pStyle w:val="tv213"/>
              <w:numPr>
                <w:ilvl w:val="0"/>
                <w:numId w:val="30"/>
              </w:numPr>
              <w:shd w:val="clear" w:color="auto" w:fill="FFFFFF"/>
              <w:spacing w:before="0" w:beforeAutospacing="0" w:after="0" w:afterAutospacing="0"/>
              <w:jc w:val="both"/>
              <w:rPr>
                <w:i/>
                <w:color w:val="0070C0"/>
                <w:sz w:val="22"/>
                <w:szCs w:val="22"/>
              </w:rPr>
            </w:pPr>
            <w:r w:rsidRPr="00C671E7">
              <w:rPr>
                <w:i/>
                <w:color w:val="0070C0"/>
                <w:sz w:val="22"/>
                <w:szCs w:val="22"/>
              </w:rPr>
              <w:t xml:space="preserve"> pielāgošanās klimata pārmaiņām;</w:t>
            </w:r>
          </w:p>
          <w:p w14:paraId="5278D423" w14:textId="77777777" w:rsidR="004A2595" w:rsidRPr="00C671E7" w:rsidRDefault="004A2595" w:rsidP="004A2595">
            <w:pPr>
              <w:pStyle w:val="tv213"/>
              <w:numPr>
                <w:ilvl w:val="0"/>
                <w:numId w:val="30"/>
              </w:numPr>
              <w:shd w:val="clear" w:color="auto" w:fill="FFFFFF"/>
              <w:spacing w:before="0" w:beforeAutospacing="0" w:after="0" w:afterAutospacing="0"/>
              <w:jc w:val="both"/>
              <w:rPr>
                <w:i/>
                <w:color w:val="0070C0"/>
                <w:sz w:val="22"/>
                <w:szCs w:val="22"/>
              </w:rPr>
            </w:pPr>
            <w:r w:rsidRPr="00C671E7">
              <w:rPr>
                <w:i/>
                <w:color w:val="0070C0"/>
                <w:sz w:val="22"/>
                <w:szCs w:val="22"/>
              </w:rPr>
              <w:t>ilgtspējīga ūdens un jūras resursu izmantošana un aizsardzība;</w:t>
            </w:r>
          </w:p>
          <w:p w14:paraId="75F0B6D7" w14:textId="77777777" w:rsidR="004A2595" w:rsidRPr="00C671E7" w:rsidRDefault="004A2595" w:rsidP="004A2595">
            <w:pPr>
              <w:pStyle w:val="tv213"/>
              <w:numPr>
                <w:ilvl w:val="0"/>
                <w:numId w:val="30"/>
              </w:numPr>
              <w:shd w:val="clear" w:color="auto" w:fill="FFFFFF"/>
              <w:spacing w:before="0" w:beforeAutospacing="0" w:after="0" w:afterAutospacing="0"/>
              <w:jc w:val="both"/>
              <w:rPr>
                <w:i/>
                <w:color w:val="0070C0"/>
                <w:sz w:val="22"/>
                <w:szCs w:val="22"/>
              </w:rPr>
            </w:pPr>
            <w:r w:rsidRPr="00C671E7">
              <w:rPr>
                <w:i/>
                <w:color w:val="0070C0"/>
                <w:sz w:val="22"/>
                <w:szCs w:val="22"/>
              </w:rPr>
              <w:t xml:space="preserve">pāreja uz aprites ekonomiku, ieskaitot atkritumu rašanās novēršanu un to </w:t>
            </w:r>
            <w:proofErr w:type="spellStart"/>
            <w:r w:rsidRPr="00C671E7">
              <w:rPr>
                <w:i/>
                <w:color w:val="0070C0"/>
                <w:sz w:val="22"/>
                <w:szCs w:val="22"/>
              </w:rPr>
              <w:t>reciklēšanu</w:t>
            </w:r>
            <w:proofErr w:type="spellEnd"/>
            <w:r w:rsidRPr="00C671E7">
              <w:rPr>
                <w:i/>
                <w:color w:val="0070C0"/>
                <w:sz w:val="22"/>
                <w:szCs w:val="22"/>
              </w:rPr>
              <w:t>;</w:t>
            </w:r>
          </w:p>
          <w:p w14:paraId="641BD16C" w14:textId="77777777" w:rsidR="004A2595" w:rsidRPr="00C671E7" w:rsidRDefault="004A2595" w:rsidP="004A2595">
            <w:pPr>
              <w:pStyle w:val="tv213"/>
              <w:numPr>
                <w:ilvl w:val="0"/>
                <w:numId w:val="30"/>
              </w:numPr>
              <w:shd w:val="clear" w:color="auto" w:fill="FFFFFF"/>
              <w:spacing w:before="0" w:beforeAutospacing="0" w:after="0" w:afterAutospacing="0"/>
              <w:jc w:val="both"/>
              <w:rPr>
                <w:i/>
                <w:color w:val="0070C0"/>
                <w:sz w:val="22"/>
                <w:szCs w:val="22"/>
              </w:rPr>
            </w:pPr>
            <w:r w:rsidRPr="00C671E7">
              <w:rPr>
                <w:i/>
                <w:color w:val="0070C0"/>
                <w:sz w:val="22"/>
                <w:szCs w:val="22"/>
              </w:rPr>
              <w:t>piesārņojuma novēršana un kontrole;</w:t>
            </w:r>
          </w:p>
          <w:p w14:paraId="0E6677E0" w14:textId="252A556C" w:rsidR="00DD78D9" w:rsidRPr="00C671E7" w:rsidRDefault="004A2595" w:rsidP="004A2595">
            <w:pPr>
              <w:pStyle w:val="tv213"/>
              <w:numPr>
                <w:ilvl w:val="0"/>
                <w:numId w:val="30"/>
              </w:numPr>
              <w:shd w:val="clear" w:color="auto" w:fill="FFFFFF"/>
              <w:spacing w:before="0" w:beforeAutospacing="0" w:after="0" w:afterAutospacing="0"/>
              <w:jc w:val="both"/>
              <w:rPr>
                <w:i/>
                <w:color w:val="0070C0"/>
                <w:sz w:val="22"/>
                <w:szCs w:val="22"/>
              </w:rPr>
            </w:pPr>
            <w:r w:rsidRPr="00C671E7">
              <w:rPr>
                <w:i/>
                <w:color w:val="0070C0"/>
                <w:sz w:val="22"/>
                <w:szCs w:val="22"/>
              </w:rPr>
              <w:t>bioloģiskās daudzveidības un ekosistēmu aizsardzība un atjaunošana.</w:t>
            </w:r>
            <w:r w:rsidR="00DD78D9" w:rsidRPr="00C671E7">
              <w:rPr>
                <w:i/>
                <w:color w:val="0070C0"/>
                <w:sz w:val="22"/>
                <w:szCs w:val="22"/>
              </w:rPr>
              <w:t>;</w:t>
            </w:r>
          </w:p>
          <w:p w14:paraId="0C117C08" w14:textId="7A80FC09" w:rsidR="00DD78D9" w:rsidRPr="00C671E7" w:rsidRDefault="00DD78D9" w:rsidP="007E0E7B">
            <w:pPr>
              <w:pStyle w:val="tv213"/>
              <w:shd w:val="clear" w:color="auto" w:fill="FFFFFF"/>
              <w:spacing w:before="0" w:beforeAutospacing="0" w:after="0" w:afterAutospacing="0"/>
              <w:jc w:val="both"/>
              <w:rPr>
                <w:i/>
                <w:color w:val="0070C0"/>
                <w:sz w:val="22"/>
                <w:szCs w:val="22"/>
              </w:rPr>
            </w:pPr>
            <w:r w:rsidRPr="00C671E7">
              <w:rPr>
                <w:i/>
                <w:color w:val="0070C0"/>
                <w:sz w:val="22"/>
                <w:szCs w:val="22"/>
              </w:rPr>
              <w:t xml:space="preserve">5) </w:t>
            </w:r>
            <w:r w:rsidR="004A2595" w:rsidRPr="00C671E7">
              <w:rPr>
                <w:i/>
                <w:color w:val="0070C0"/>
                <w:sz w:val="22"/>
                <w:szCs w:val="22"/>
              </w:rPr>
              <w:t>ka</w:t>
            </w:r>
            <w:r w:rsidRPr="00C671E7">
              <w:rPr>
                <w:i/>
                <w:color w:val="0070C0"/>
                <w:sz w:val="22"/>
                <w:szCs w:val="22"/>
              </w:rPr>
              <w:t> </w:t>
            </w:r>
            <w:r w:rsidR="004A2595" w:rsidRPr="00C671E7">
              <w:rPr>
                <w:i/>
                <w:color w:val="0070C0"/>
                <w:sz w:val="22"/>
                <w:szCs w:val="22"/>
              </w:rPr>
              <w:t>infrastruktūras uzlabošanas darbības ir vērstas uz ārstniecības iestāžu infrastruktūras struktūrvienību attīstību atbilstoši ārstniecības iestādes sniegtajiem valsts apmaksātajiem veselības aprūpes pakalpojumiem un programmām saskaņā ar normatīvo regulējumu veselības aprūpes pakalpojumu organizēšanas un samaksas jomā</w:t>
            </w:r>
            <w:r w:rsidRPr="00C671E7">
              <w:rPr>
                <w:i/>
                <w:color w:val="0070C0"/>
                <w:sz w:val="22"/>
                <w:szCs w:val="22"/>
              </w:rPr>
              <w:t>;</w:t>
            </w:r>
          </w:p>
          <w:p w14:paraId="2EEDE531" w14:textId="77777777" w:rsidR="002F59D8" w:rsidRPr="00C671E7" w:rsidRDefault="002F59D8" w:rsidP="00322C00">
            <w:pPr>
              <w:pStyle w:val="ListParagraph"/>
              <w:autoSpaceDE w:val="0"/>
              <w:autoSpaceDN w:val="0"/>
              <w:adjustRightInd w:val="0"/>
              <w:spacing w:after="0" w:line="240" w:lineRule="auto"/>
              <w:ind w:left="34"/>
              <w:rPr>
                <w:rFonts w:ascii="Times New Roman" w:hAnsi="Times New Roman"/>
                <w:i/>
                <w:iCs/>
                <w:color w:val="0070C0"/>
              </w:rPr>
            </w:pPr>
          </w:p>
          <w:p w14:paraId="10385456" w14:textId="2ACA5364" w:rsidR="002A6873" w:rsidRPr="00C671E7" w:rsidRDefault="002A6873" w:rsidP="00322C00">
            <w:pPr>
              <w:pStyle w:val="ListParagraph"/>
              <w:autoSpaceDE w:val="0"/>
              <w:autoSpaceDN w:val="0"/>
              <w:adjustRightInd w:val="0"/>
              <w:spacing w:after="0" w:line="240" w:lineRule="auto"/>
              <w:ind w:left="34"/>
              <w:rPr>
                <w:rFonts w:ascii="Times New Roman" w:hAnsi="Times New Roman"/>
                <w:i/>
                <w:iCs/>
                <w:color w:val="0070C0"/>
              </w:rPr>
            </w:pPr>
            <w:r w:rsidRPr="00C671E7">
              <w:rPr>
                <w:rFonts w:ascii="Times New Roman" w:hAnsi="Times New Roman"/>
                <w:i/>
                <w:iCs/>
                <w:color w:val="0070C0"/>
              </w:rPr>
              <w:t xml:space="preserve">Norāda, ka </w:t>
            </w:r>
            <w:r w:rsidR="00CF5060" w:rsidRPr="00C671E7">
              <w:rPr>
                <w:rFonts w:ascii="Times New Roman" w:hAnsi="Times New Roman"/>
                <w:i/>
                <w:iCs/>
                <w:color w:val="0070C0"/>
              </w:rPr>
              <w:t xml:space="preserve">no pašu līdzekļiem </w:t>
            </w:r>
            <w:r w:rsidRPr="00C671E7">
              <w:rPr>
                <w:rFonts w:ascii="Times New Roman" w:hAnsi="Times New Roman"/>
                <w:i/>
                <w:iCs/>
                <w:color w:val="0070C0"/>
              </w:rPr>
              <w:t xml:space="preserve">tiks nodrošināta </w:t>
            </w:r>
            <w:r w:rsidR="00083E03" w:rsidRPr="00C671E7">
              <w:rPr>
                <w:rFonts w:ascii="Times New Roman" w:hAnsi="Times New Roman"/>
                <w:i/>
                <w:iCs/>
                <w:color w:val="0070C0"/>
              </w:rPr>
              <w:t>dokumentāciju par saņemto komercdarbības atbalstu glabāšana 10 gadus no pilnvarojuma termiņa beigām</w:t>
            </w:r>
            <w:r w:rsidR="00CF5060" w:rsidRPr="00C671E7">
              <w:rPr>
                <w:rFonts w:ascii="Times New Roman" w:hAnsi="Times New Roman"/>
                <w:i/>
                <w:iCs/>
                <w:color w:val="0070C0"/>
              </w:rPr>
              <w:t>.</w:t>
            </w:r>
          </w:p>
          <w:p w14:paraId="0B5F8918" w14:textId="77777777" w:rsidR="00CF5060" w:rsidRPr="00C671E7" w:rsidRDefault="00CF5060" w:rsidP="00322C00">
            <w:pPr>
              <w:pStyle w:val="ListParagraph"/>
              <w:autoSpaceDE w:val="0"/>
              <w:autoSpaceDN w:val="0"/>
              <w:adjustRightInd w:val="0"/>
              <w:spacing w:after="0" w:line="240" w:lineRule="auto"/>
              <w:ind w:left="34"/>
              <w:rPr>
                <w:rFonts w:ascii="Times New Roman" w:hAnsi="Times New Roman"/>
                <w:i/>
                <w:iCs/>
                <w:color w:val="0070C0"/>
              </w:rPr>
            </w:pPr>
          </w:p>
          <w:p w14:paraId="20300939" w14:textId="79903328" w:rsidR="00B17DB5" w:rsidRPr="00C671E7" w:rsidRDefault="00B17DB5" w:rsidP="00BD5242">
            <w:pPr>
              <w:pStyle w:val="ListParagraph"/>
              <w:autoSpaceDE w:val="0"/>
              <w:autoSpaceDN w:val="0"/>
              <w:adjustRightInd w:val="0"/>
              <w:spacing w:after="0" w:line="240" w:lineRule="auto"/>
              <w:ind w:left="34"/>
              <w:rPr>
                <w:rFonts w:ascii="Times New Roman" w:hAnsi="Times New Roman"/>
                <w:i/>
                <w:iCs/>
                <w:color w:val="0070C0"/>
              </w:rPr>
            </w:pPr>
            <w:r w:rsidRPr="00C671E7">
              <w:rPr>
                <w:rFonts w:ascii="Times New Roman" w:hAnsi="Times New Roman"/>
                <w:i/>
                <w:iCs/>
                <w:color w:val="0070C0"/>
              </w:rPr>
              <w:t>Norāda, ka tiks ievērotas noteiktās informācijas un publicitātes nodrošināšanas prasības</w:t>
            </w:r>
            <w:r w:rsidR="00322C00" w:rsidRPr="00C671E7">
              <w:rPr>
                <w:rFonts w:ascii="Times New Roman" w:hAnsi="Times New Roman"/>
                <w:i/>
                <w:iCs/>
                <w:color w:val="0070C0"/>
              </w:rPr>
              <w:t xml:space="preserve"> </w:t>
            </w:r>
            <w:r w:rsidR="00083E03" w:rsidRPr="00C671E7">
              <w:rPr>
                <w:rFonts w:ascii="Times New Roman" w:hAnsi="Times New Roman"/>
                <w:i/>
                <w:iCs/>
                <w:color w:val="0070C0"/>
              </w:rPr>
              <w:t>atbilstoši regulas 2021/241 34.panta 2.punktā,   Eiropas Komisijas un Latvijas Republikas Atveseļošanas un noturības mehānisma finansēšanas nolīguma 10. pantā un “Eiropas Savienības fondu 2021.–2027. gada plānošanas perioda un Atveseļošanas fonda komunikācijas un dizaina vadlīnijās” noteiktajam.</w:t>
            </w:r>
          </w:p>
          <w:p w14:paraId="0C69D31A" w14:textId="77777777" w:rsidR="00A7334C" w:rsidRPr="00C671E7" w:rsidRDefault="00A7334C" w:rsidP="00095A3A">
            <w:pPr>
              <w:pStyle w:val="ListParagraph"/>
              <w:autoSpaceDE w:val="0"/>
              <w:autoSpaceDN w:val="0"/>
              <w:adjustRightInd w:val="0"/>
              <w:spacing w:after="0" w:line="240" w:lineRule="auto"/>
              <w:ind w:hanging="686"/>
              <w:jc w:val="both"/>
              <w:rPr>
                <w:rFonts w:ascii="Times New Roman" w:hAnsi="Times New Roman"/>
                <w:i/>
                <w:iCs/>
                <w:color w:val="0070C0"/>
              </w:rPr>
            </w:pPr>
          </w:p>
          <w:p w14:paraId="7984221A" w14:textId="4D562BB9" w:rsidR="00A7334C" w:rsidRPr="00C671E7" w:rsidRDefault="00FC0C01" w:rsidP="00A7334C">
            <w:pPr>
              <w:rPr>
                <w:rFonts w:ascii="Times New Roman" w:hAnsi="Times New Roman"/>
                <w:i/>
                <w:iCs/>
                <w:color w:val="0070C0"/>
                <w:szCs w:val="24"/>
                <w:shd w:val="clear" w:color="auto" w:fill="FFFFFF"/>
              </w:rPr>
            </w:pPr>
            <w:r>
              <w:rPr>
                <w:rFonts w:ascii="Times New Roman" w:hAnsi="Times New Roman"/>
                <w:i/>
                <w:iCs/>
                <w:color w:val="0070C0"/>
                <w:szCs w:val="24"/>
                <w:shd w:val="clear" w:color="auto" w:fill="FFFFFF"/>
              </w:rPr>
              <w:t>N</w:t>
            </w:r>
            <w:r w:rsidR="00A7334C" w:rsidRPr="00C671E7">
              <w:rPr>
                <w:rFonts w:ascii="Times New Roman" w:hAnsi="Times New Roman"/>
                <w:i/>
                <w:iCs/>
                <w:color w:val="0070C0"/>
                <w:szCs w:val="24"/>
                <w:shd w:val="clear" w:color="auto" w:fill="FFFFFF"/>
              </w:rPr>
              <w:t>orāda,</w:t>
            </w:r>
            <w:r w:rsidR="00A7334C" w:rsidRPr="00C671E7">
              <w:rPr>
                <w:rFonts w:ascii="Times New Roman" w:hAnsi="Times New Roman"/>
                <w:i/>
                <w:iCs/>
                <w:color w:val="0070C0"/>
                <w:szCs w:val="24"/>
              </w:rPr>
              <w:t xml:space="preserve"> ka </w:t>
            </w:r>
            <w:r w:rsidR="00A7334C" w:rsidRPr="00C671E7">
              <w:rPr>
                <w:rFonts w:ascii="Times New Roman" w:hAnsi="Times New Roman"/>
                <w:i/>
                <w:iCs/>
                <w:color w:val="0070C0"/>
                <w:szCs w:val="24"/>
                <w:shd w:val="clear" w:color="auto" w:fill="FFFFFF"/>
              </w:rPr>
              <w:t>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tiks nostiprināti  </w:t>
            </w:r>
            <w:r w:rsidR="00083E03" w:rsidRPr="00C671E7">
              <w:rPr>
                <w:rFonts w:ascii="Times New Roman" w:hAnsi="Times New Roman"/>
                <w:i/>
                <w:iCs/>
                <w:color w:val="0070C0"/>
                <w:szCs w:val="24"/>
                <w:shd w:val="clear" w:color="auto" w:fill="FFFFFF"/>
              </w:rPr>
              <w:t>z</w:t>
            </w:r>
            <w:r w:rsidR="00A7334C" w:rsidRPr="00C671E7">
              <w:rPr>
                <w:rFonts w:ascii="Times New Roman" w:hAnsi="Times New Roman"/>
                <w:i/>
                <w:iCs/>
                <w:color w:val="0070C0"/>
                <w:szCs w:val="24"/>
                <w:shd w:val="clear" w:color="auto" w:fill="FFFFFF"/>
              </w:rPr>
              <w:t>emesgrāmatā.</w:t>
            </w:r>
          </w:p>
          <w:p w14:paraId="7B3A94EF" w14:textId="3933F661" w:rsidR="00DD47A9" w:rsidRPr="00C671E7" w:rsidRDefault="00083E03" w:rsidP="00A7334C">
            <w:pPr>
              <w:rPr>
                <w:rFonts w:ascii="Times New Roman" w:hAnsi="Times New Roman"/>
                <w:i/>
                <w:iCs/>
                <w:szCs w:val="24"/>
                <w:shd w:val="clear" w:color="auto" w:fill="FFFFFF"/>
              </w:rPr>
            </w:pPr>
            <w:r w:rsidRPr="00C671E7">
              <w:rPr>
                <w:rFonts w:ascii="Times New Roman" w:hAnsi="Times New Roman"/>
                <w:i/>
                <w:iCs/>
                <w:color w:val="0070C0"/>
                <w:szCs w:val="24"/>
                <w:shd w:val="clear" w:color="auto" w:fill="FFFFFF"/>
              </w:rPr>
              <w:t>Norāda, ka atbilstoši regulas Nr. 2021/241 27. pantam  datus par kopīgo rādītāju "Jaunu vai modernizētu veselības aprūpes iestāžu jauda" uzkrāšanu.</w:t>
            </w:r>
          </w:p>
        </w:tc>
      </w:tr>
    </w:tbl>
    <w:p w14:paraId="26CA229A" w14:textId="77777777" w:rsidR="007E77C9" w:rsidRPr="00C671E7" w:rsidRDefault="007E77C9" w:rsidP="003C5410">
      <w:pPr>
        <w:rPr>
          <w:rFonts w:ascii="Times New Roman" w:hAnsi="Times New Roman"/>
          <w:sz w:val="24"/>
          <w:szCs w:val="24"/>
        </w:rPr>
      </w:pPr>
    </w:p>
    <w:p w14:paraId="32FD514B" w14:textId="77777777" w:rsidR="007E77C9" w:rsidRPr="00C671E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C671E7" w14:paraId="00C70A5F" w14:textId="77777777" w:rsidTr="7EB2DA01">
        <w:tc>
          <w:tcPr>
            <w:tcW w:w="9486" w:type="dxa"/>
            <w:gridSpan w:val="7"/>
            <w:vAlign w:val="center"/>
          </w:tcPr>
          <w:p w14:paraId="3B2475C6" w14:textId="36EF7808" w:rsidR="007E77C9" w:rsidRPr="00C671E7" w:rsidRDefault="00BC0FF9" w:rsidP="24040961">
            <w:pPr>
              <w:pStyle w:val="ListParagraph"/>
              <w:numPr>
                <w:ilvl w:val="1"/>
                <w:numId w:val="1"/>
              </w:numPr>
              <w:spacing w:after="0" w:line="240" w:lineRule="auto"/>
              <w:rPr>
                <w:rFonts w:ascii="Times New Roman" w:hAnsi="Times New Roman"/>
                <w:b/>
                <w:bCs/>
                <w:sz w:val="24"/>
                <w:szCs w:val="24"/>
              </w:rPr>
            </w:pPr>
            <w:bookmarkStart w:id="3" w:name="_Toc496274489"/>
            <w:r w:rsidRPr="00C671E7">
              <w:rPr>
                <w:rStyle w:val="Heading2Char"/>
                <w:rFonts w:ascii="Times New Roman" w:hAnsi="Times New Roman"/>
                <w:b/>
                <w:bCs/>
                <w:color w:val="auto"/>
                <w:sz w:val="24"/>
                <w:szCs w:val="24"/>
              </w:rPr>
              <w:t>Investīciju p</w:t>
            </w:r>
            <w:r w:rsidR="007E77C9" w:rsidRPr="00C671E7">
              <w:rPr>
                <w:rStyle w:val="Heading2Char"/>
                <w:rFonts w:ascii="Times New Roman" w:hAnsi="Times New Roman"/>
                <w:b/>
                <w:bCs/>
                <w:color w:val="auto"/>
                <w:sz w:val="24"/>
                <w:szCs w:val="24"/>
              </w:rPr>
              <w:t>rojekta darbības un sasniedzamie rezultāti</w:t>
            </w:r>
            <w:bookmarkEnd w:id="3"/>
            <w:r w:rsidR="008B5A4A" w:rsidRPr="00C671E7">
              <w:rPr>
                <w:rStyle w:val="Heading2Char"/>
                <w:rFonts w:ascii="Times New Roman" w:hAnsi="Times New Roman"/>
                <w:b/>
                <w:bCs/>
                <w:color w:val="auto"/>
                <w:sz w:val="24"/>
                <w:szCs w:val="24"/>
              </w:rPr>
              <w:t xml:space="preserve"> (</w:t>
            </w:r>
            <w:r w:rsidR="0075054A" w:rsidRPr="00C671E7">
              <w:rPr>
                <w:rStyle w:val="Heading2Char"/>
                <w:rFonts w:ascii="Times New Roman" w:hAnsi="Times New Roman"/>
                <w:b/>
                <w:bCs/>
                <w:color w:val="auto"/>
                <w:sz w:val="24"/>
                <w:szCs w:val="24"/>
              </w:rPr>
              <w:t>tai skaitā darbības, kuras saistītas ar Horizontālajiem princi</w:t>
            </w:r>
            <w:r w:rsidR="0055160A" w:rsidRPr="00C671E7">
              <w:rPr>
                <w:rStyle w:val="Heading2Char"/>
                <w:rFonts w:ascii="Times New Roman" w:hAnsi="Times New Roman"/>
                <w:b/>
                <w:bCs/>
                <w:color w:val="auto"/>
                <w:sz w:val="24"/>
                <w:szCs w:val="24"/>
              </w:rPr>
              <w:t>pi</w:t>
            </w:r>
            <w:r w:rsidR="0075054A" w:rsidRPr="00C671E7">
              <w:rPr>
                <w:rStyle w:val="Heading2Char"/>
                <w:rFonts w:ascii="Times New Roman" w:hAnsi="Times New Roman"/>
                <w:b/>
                <w:bCs/>
                <w:color w:val="auto"/>
                <w:sz w:val="24"/>
                <w:szCs w:val="24"/>
              </w:rPr>
              <w:t>em</w:t>
            </w:r>
            <w:r w:rsidR="008B5A4A" w:rsidRPr="00C671E7">
              <w:rPr>
                <w:rStyle w:val="Heading2Char"/>
                <w:rFonts w:ascii="Times New Roman" w:hAnsi="Times New Roman"/>
                <w:b/>
                <w:bCs/>
                <w:color w:val="auto"/>
                <w:sz w:val="24"/>
                <w:szCs w:val="24"/>
              </w:rPr>
              <w:t>)</w:t>
            </w:r>
            <w:r w:rsidR="007E77C9" w:rsidRPr="00C671E7">
              <w:rPr>
                <w:rFonts w:ascii="Times New Roman" w:hAnsi="Times New Roman"/>
                <w:b/>
                <w:bCs/>
                <w:sz w:val="24"/>
                <w:szCs w:val="24"/>
              </w:rPr>
              <w:t>:</w:t>
            </w:r>
          </w:p>
        </w:tc>
      </w:tr>
      <w:tr w:rsidR="006D2CD8" w:rsidRPr="00C671E7" w14:paraId="7C5FAE7B" w14:textId="77777777" w:rsidTr="008A2096">
        <w:tc>
          <w:tcPr>
            <w:tcW w:w="837" w:type="dxa"/>
            <w:vMerge w:val="restart"/>
            <w:vAlign w:val="center"/>
          </w:tcPr>
          <w:p w14:paraId="6EE57F07" w14:textId="77777777" w:rsidR="007E77C9" w:rsidRPr="00C671E7" w:rsidRDefault="007E77C9" w:rsidP="0023602B">
            <w:pPr>
              <w:spacing w:after="0" w:line="240" w:lineRule="auto"/>
              <w:jc w:val="center"/>
              <w:rPr>
                <w:rFonts w:ascii="Times New Roman" w:hAnsi="Times New Roman"/>
                <w:b/>
                <w:sz w:val="24"/>
                <w:szCs w:val="24"/>
              </w:rPr>
            </w:pPr>
            <w:proofErr w:type="spellStart"/>
            <w:r w:rsidRPr="00C671E7">
              <w:rPr>
                <w:rFonts w:ascii="Times New Roman" w:hAnsi="Times New Roman"/>
                <w:b/>
                <w:sz w:val="24"/>
                <w:szCs w:val="24"/>
              </w:rPr>
              <w:t>N.p.k</w:t>
            </w:r>
            <w:proofErr w:type="spellEnd"/>
            <w:r w:rsidRPr="00C671E7">
              <w:rPr>
                <w:rFonts w:ascii="Times New Roman" w:hAnsi="Times New Roman"/>
                <w:b/>
                <w:sz w:val="24"/>
                <w:szCs w:val="24"/>
              </w:rPr>
              <w:t>.</w:t>
            </w:r>
          </w:p>
        </w:tc>
        <w:tc>
          <w:tcPr>
            <w:tcW w:w="1524" w:type="dxa"/>
            <w:vMerge w:val="restart"/>
            <w:vAlign w:val="center"/>
          </w:tcPr>
          <w:p w14:paraId="7547294D" w14:textId="4F80FF2B"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Projekta darbība</w:t>
            </w:r>
          </w:p>
        </w:tc>
        <w:tc>
          <w:tcPr>
            <w:tcW w:w="2054" w:type="dxa"/>
            <w:vMerge w:val="restart"/>
            <w:vAlign w:val="center"/>
          </w:tcPr>
          <w:p w14:paraId="46085ACB"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 xml:space="preserve">Projekta darbības apraksts </w:t>
            </w:r>
          </w:p>
          <w:p w14:paraId="49900645"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(&lt; 3000 zīmes&gt;)</w:t>
            </w:r>
          </w:p>
        </w:tc>
        <w:tc>
          <w:tcPr>
            <w:tcW w:w="1361" w:type="dxa"/>
            <w:vMerge w:val="restart"/>
            <w:vAlign w:val="center"/>
          </w:tcPr>
          <w:p w14:paraId="354D6DD1"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 xml:space="preserve">Rezultāts </w:t>
            </w:r>
          </w:p>
        </w:tc>
        <w:tc>
          <w:tcPr>
            <w:tcW w:w="2246" w:type="dxa"/>
            <w:gridSpan w:val="2"/>
            <w:vAlign w:val="center"/>
          </w:tcPr>
          <w:p w14:paraId="767AC237"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Rezultāts skaitliskā izteiksmē</w:t>
            </w:r>
          </w:p>
        </w:tc>
        <w:tc>
          <w:tcPr>
            <w:tcW w:w="1464" w:type="dxa"/>
            <w:vAlign w:val="center"/>
          </w:tcPr>
          <w:p w14:paraId="5E79A945" w14:textId="4B9D760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Iesaistītie partneri</w:t>
            </w:r>
          </w:p>
        </w:tc>
      </w:tr>
      <w:tr w:rsidR="006D2CD8" w:rsidRPr="00C671E7" w14:paraId="6628661F" w14:textId="77777777" w:rsidTr="008A2096">
        <w:tc>
          <w:tcPr>
            <w:tcW w:w="837" w:type="dxa"/>
            <w:vMerge/>
            <w:vAlign w:val="center"/>
          </w:tcPr>
          <w:p w14:paraId="7DB58C88" w14:textId="77777777" w:rsidR="007E77C9" w:rsidRPr="00C671E7"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C671E7"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C671E7"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C671E7"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Skaits</w:t>
            </w:r>
          </w:p>
        </w:tc>
        <w:tc>
          <w:tcPr>
            <w:tcW w:w="1403" w:type="dxa"/>
            <w:vAlign w:val="center"/>
          </w:tcPr>
          <w:p w14:paraId="7FA15D93"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Mērvienība</w:t>
            </w:r>
          </w:p>
        </w:tc>
        <w:tc>
          <w:tcPr>
            <w:tcW w:w="1464" w:type="dxa"/>
            <w:vAlign w:val="center"/>
          </w:tcPr>
          <w:p w14:paraId="6C8FDD44" w14:textId="77777777" w:rsidR="007E77C9" w:rsidRPr="00C671E7" w:rsidRDefault="007E77C9" w:rsidP="0023602B">
            <w:pPr>
              <w:spacing w:after="0" w:line="240" w:lineRule="auto"/>
              <w:jc w:val="center"/>
              <w:rPr>
                <w:rFonts w:ascii="Times New Roman" w:hAnsi="Times New Roman"/>
                <w:b/>
                <w:sz w:val="24"/>
                <w:szCs w:val="24"/>
              </w:rPr>
            </w:pPr>
          </w:p>
        </w:tc>
      </w:tr>
      <w:tr w:rsidR="006D2CD8" w:rsidRPr="00C671E7" w14:paraId="678C4B84" w14:textId="77777777" w:rsidTr="008A2096">
        <w:tc>
          <w:tcPr>
            <w:tcW w:w="837" w:type="dxa"/>
          </w:tcPr>
          <w:p w14:paraId="36E2AD2C" w14:textId="77777777"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sz w:val="24"/>
                <w:szCs w:val="24"/>
              </w:rPr>
              <w:t>1.</w:t>
            </w:r>
          </w:p>
        </w:tc>
        <w:tc>
          <w:tcPr>
            <w:tcW w:w="1524" w:type="dxa"/>
          </w:tcPr>
          <w:p w14:paraId="311A38C4" w14:textId="6C64084B" w:rsidR="008A2096" w:rsidRPr="00C671E7" w:rsidRDefault="00F0399A" w:rsidP="008A2096">
            <w:pPr>
              <w:spacing w:after="0" w:line="240" w:lineRule="auto"/>
              <w:rPr>
                <w:rFonts w:ascii="Times New Roman" w:hAnsi="Times New Roman"/>
                <w:iCs/>
                <w:sz w:val="24"/>
                <w:szCs w:val="24"/>
              </w:rPr>
            </w:pPr>
            <w:r w:rsidRPr="00C671E7">
              <w:rPr>
                <w:rFonts w:ascii="Times New Roman" w:hAnsi="Times New Roman"/>
                <w:iCs/>
              </w:rPr>
              <w:t>Būvdarbi</w:t>
            </w:r>
            <w:r w:rsidR="008A2096" w:rsidRPr="00C671E7">
              <w:rPr>
                <w:rFonts w:ascii="Times New Roman" w:hAnsi="Times New Roman"/>
                <w:iCs/>
                <w:color w:val="0070C0"/>
              </w:rPr>
              <w:t xml:space="preserve"> </w:t>
            </w:r>
          </w:p>
        </w:tc>
        <w:tc>
          <w:tcPr>
            <w:tcW w:w="2054" w:type="dxa"/>
          </w:tcPr>
          <w:p w14:paraId="1E6B8262" w14:textId="77777777" w:rsidR="008A2096" w:rsidRPr="00C671E7" w:rsidRDefault="008A2096" w:rsidP="008A2096">
            <w:pPr>
              <w:spacing w:after="0" w:line="240" w:lineRule="auto"/>
              <w:rPr>
                <w:rFonts w:ascii="Times New Roman" w:hAnsi="Times New Roman"/>
                <w:i/>
                <w:color w:val="0070C0"/>
              </w:rPr>
            </w:pPr>
            <w:r w:rsidRPr="00C671E7">
              <w:rPr>
                <w:rFonts w:ascii="Times New Roman" w:hAnsi="Times New Roman"/>
                <w:i/>
                <w:color w:val="0070C0"/>
              </w:rPr>
              <w:t>Darbības aprakstā pamato tās nepieciešamību, apraksta rīcību un pasākumus, kādi tiks veikti attiecīgās darbības īstenošanas laikā.</w:t>
            </w:r>
          </w:p>
          <w:p w14:paraId="1D75AD30" w14:textId="77777777" w:rsidR="008A2096" w:rsidRPr="00C671E7" w:rsidRDefault="008A2096" w:rsidP="008A2096">
            <w:pPr>
              <w:spacing w:after="0" w:line="240" w:lineRule="auto"/>
              <w:rPr>
                <w:rFonts w:ascii="Times New Roman" w:hAnsi="Times New Roman"/>
                <w:i/>
                <w:color w:val="0070C0"/>
              </w:rPr>
            </w:pPr>
          </w:p>
          <w:p w14:paraId="4681DE22" w14:textId="77777777" w:rsidR="008A2096" w:rsidRPr="00C671E7" w:rsidRDefault="008A2096" w:rsidP="008A2096">
            <w:pPr>
              <w:pStyle w:val="NoSpacing"/>
              <w:jc w:val="both"/>
              <w:rPr>
                <w:rFonts w:ascii="Times New Roman" w:hAnsi="Times New Roman" w:cs="Times New Roman"/>
                <w:i/>
                <w:color w:val="0070C0"/>
              </w:rPr>
            </w:pPr>
            <w:r w:rsidRPr="00C671E7">
              <w:rPr>
                <w:rFonts w:ascii="Times New Roman" w:hAnsi="Times New Roman" w:cs="Times New Roman"/>
                <w:i/>
                <w:color w:val="0070C0"/>
              </w:rPr>
              <w:t xml:space="preserve">Projekta darbības ir jāpamato, t.i., tās tieši ietekmē projekta mērķa, rezultātu un rādītāju sasniegšanu. Bez kādas no darbībām projekta mērķa, </w:t>
            </w:r>
            <w:r w:rsidRPr="00C671E7">
              <w:rPr>
                <w:rFonts w:ascii="Times New Roman" w:hAnsi="Times New Roman" w:cs="Times New Roman"/>
                <w:i/>
                <w:color w:val="0070C0"/>
              </w:rPr>
              <w:lastRenderedPageBreak/>
              <w:t>rezultātu un rādītāju sasniegšana nav iespējama.</w:t>
            </w:r>
            <w:r w:rsidRPr="00C671E7">
              <w:rPr>
                <w:rFonts w:ascii="Times New Roman" w:hAnsi="Times New Roman" w:cs="Times New Roman"/>
                <w:i/>
                <w:color w:val="0070C0"/>
                <w:sz w:val="24"/>
              </w:rPr>
              <w:t xml:space="preserve"> </w:t>
            </w:r>
            <w:r w:rsidRPr="00C671E7">
              <w:rPr>
                <w:rFonts w:ascii="Times New Roman" w:hAnsi="Times New Roman" w:cs="Times New Roman"/>
                <w:i/>
                <w:color w:val="0070C0"/>
              </w:rPr>
              <w:t>Katras darbības aprakstā ir pamatota tās nepieciešamība, aprakstīta tās ietvaros plānotā rīcība.</w:t>
            </w:r>
          </w:p>
          <w:p w14:paraId="7F339411" w14:textId="05713B11" w:rsidR="008A2096" w:rsidRPr="00C671E7" w:rsidRDefault="008A2096" w:rsidP="008A2096">
            <w:pPr>
              <w:pStyle w:val="NoSpacing"/>
              <w:jc w:val="both"/>
              <w:rPr>
                <w:rFonts w:ascii="Times New Roman" w:hAnsi="Times New Roman" w:cs="Times New Roman"/>
                <w:i/>
                <w:color w:val="0070C0"/>
              </w:rPr>
            </w:pPr>
            <w:r w:rsidRPr="00C671E7">
              <w:rPr>
                <w:rFonts w:ascii="Times New Roman" w:hAnsi="Times New Roman" w:cs="Times New Roman"/>
                <w:i/>
                <w:color w:val="0070C0"/>
              </w:rPr>
              <w:t xml:space="preserve">Projekta darbībām jābūt vērstām uz projekta iesnieguma 1.3.punktā aprakstīto </w:t>
            </w:r>
            <w:r w:rsidR="006D2CD8" w:rsidRPr="00C671E7">
              <w:rPr>
                <w:rFonts w:ascii="Times New Roman" w:hAnsi="Times New Roman" w:cs="Times New Roman"/>
                <w:i/>
                <w:color w:val="0070C0"/>
              </w:rPr>
              <w:t xml:space="preserve">sasniedzamo atskaites punktu, mērķu un uzraudzības rādītāju sasniegšanu. </w:t>
            </w:r>
            <w:r w:rsidRPr="00C671E7">
              <w:rPr>
                <w:rFonts w:ascii="Times New Roman" w:hAnsi="Times New Roman" w:cs="Times New Roman"/>
                <w:i/>
                <w:color w:val="0070C0"/>
              </w:rPr>
              <w:t xml:space="preserve"> </w:t>
            </w:r>
          </w:p>
          <w:p w14:paraId="5600917E" w14:textId="78C44895"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i/>
                <w:color w:val="0070C0"/>
              </w:rPr>
              <w:t>Plānotais darbību īstenošanas ilgums ir samērīgs un atbilstošs.</w:t>
            </w:r>
          </w:p>
        </w:tc>
        <w:tc>
          <w:tcPr>
            <w:tcW w:w="1361" w:type="dxa"/>
          </w:tcPr>
          <w:p w14:paraId="1D217870" w14:textId="77777777" w:rsidR="008A2096" w:rsidRPr="00C671E7" w:rsidRDefault="008A2096" w:rsidP="008A2096">
            <w:pPr>
              <w:spacing w:after="0" w:line="240" w:lineRule="auto"/>
              <w:rPr>
                <w:rFonts w:ascii="Times New Roman" w:hAnsi="Times New Roman"/>
                <w:i/>
                <w:color w:val="0070C0"/>
              </w:rPr>
            </w:pPr>
            <w:r w:rsidRPr="00C671E7">
              <w:rPr>
                <w:rFonts w:ascii="Times New Roman" w:hAnsi="Times New Roman"/>
                <w:i/>
                <w:color w:val="0070C0"/>
              </w:rPr>
              <w:lastRenderedPageBreak/>
              <w:t xml:space="preserve">Katrai projekta darbībai ir jānorāda pamatots (skaidri izriet no attiecīgās projekta darbības), precīzi definēts un izmērāms rezultāts, kas katras projekta darbības </w:t>
            </w:r>
            <w:r w:rsidRPr="00C671E7">
              <w:rPr>
                <w:rFonts w:ascii="Times New Roman" w:hAnsi="Times New Roman"/>
                <w:i/>
                <w:color w:val="0070C0"/>
              </w:rPr>
              <w:lastRenderedPageBreak/>
              <w:t>rezultātā tiks sasniegts</w:t>
            </w:r>
          </w:p>
          <w:p w14:paraId="2816215A" w14:textId="77777777" w:rsidR="008A2096" w:rsidRPr="00C671E7" w:rsidRDefault="008A2096" w:rsidP="008A2096">
            <w:pPr>
              <w:spacing w:after="0" w:line="240" w:lineRule="auto"/>
              <w:rPr>
                <w:rFonts w:ascii="Times New Roman" w:hAnsi="Times New Roman"/>
                <w:i/>
                <w:color w:val="0070C0"/>
              </w:rPr>
            </w:pPr>
          </w:p>
          <w:p w14:paraId="6EDA63E4" w14:textId="740A4A2A"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i/>
                <w:color w:val="0070C0"/>
              </w:rPr>
              <w:t>Piemēram, atjaunota operāciju zāle</w:t>
            </w:r>
          </w:p>
        </w:tc>
        <w:tc>
          <w:tcPr>
            <w:tcW w:w="843" w:type="dxa"/>
          </w:tcPr>
          <w:p w14:paraId="4B3708DB" w14:textId="49CC309B"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i/>
                <w:color w:val="0070C0"/>
                <w:sz w:val="20"/>
                <w:szCs w:val="20"/>
              </w:rPr>
              <w:lastRenderedPageBreak/>
              <w:t>...</w:t>
            </w:r>
          </w:p>
        </w:tc>
        <w:tc>
          <w:tcPr>
            <w:tcW w:w="1403" w:type="dxa"/>
          </w:tcPr>
          <w:p w14:paraId="195B8A1C" w14:textId="3971942F"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i/>
                <w:color w:val="0070C0"/>
                <w:sz w:val="20"/>
                <w:szCs w:val="20"/>
              </w:rPr>
              <w:t>…</w:t>
            </w:r>
          </w:p>
        </w:tc>
        <w:tc>
          <w:tcPr>
            <w:tcW w:w="1464" w:type="dxa"/>
          </w:tcPr>
          <w:p w14:paraId="67CE11C3" w14:textId="60579EE6" w:rsidR="008A2096" w:rsidRPr="00C671E7" w:rsidRDefault="00776FE5" w:rsidP="008A2096">
            <w:pPr>
              <w:spacing w:after="0" w:line="240" w:lineRule="auto"/>
              <w:rPr>
                <w:rFonts w:ascii="Times New Roman" w:hAnsi="Times New Roman"/>
                <w:sz w:val="24"/>
                <w:szCs w:val="24"/>
              </w:rPr>
            </w:pPr>
            <w:r w:rsidRPr="00C671E7">
              <w:rPr>
                <w:rFonts w:ascii="Times New Roman" w:hAnsi="Times New Roman"/>
                <w:sz w:val="24"/>
                <w:szCs w:val="24"/>
              </w:rPr>
              <w:t>Nav attiecināms</w:t>
            </w:r>
          </w:p>
        </w:tc>
      </w:tr>
      <w:tr w:rsidR="00F0399A" w:rsidRPr="00C671E7" w14:paraId="33FD06CC" w14:textId="77777777" w:rsidTr="008A2096">
        <w:tc>
          <w:tcPr>
            <w:tcW w:w="837" w:type="dxa"/>
          </w:tcPr>
          <w:p w14:paraId="5F584658" w14:textId="732EB01B" w:rsidR="00F0399A" w:rsidRPr="00C671E7" w:rsidRDefault="00F0399A" w:rsidP="008A2096">
            <w:pPr>
              <w:spacing w:after="0" w:line="240" w:lineRule="auto"/>
              <w:rPr>
                <w:rFonts w:ascii="Times New Roman" w:hAnsi="Times New Roman"/>
                <w:sz w:val="24"/>
                <w:szCs w:val="24"/>
              </w:rPr>
            </w:pPr>
            <w:r w:rsidRPr="00C671E7">
              <w:rPr>
                <w:rFonts w:ascii="Times New Roman" w:hAnsi="Times New Roman"/>
                <w:sz w:val="24"/>
                <w:szCs w:val="24"/>
              </w:rPr>
              <w:t>1.1.</w:t>
            </w:r>
          </w:p>
        </w:tc>
        <w:tc>
          <w:tcPr>
            <w:tcW w:w="1524" w:type="dxa"/>
          </w:tcPr>
          <w:p w14:paraId="588F84FE" w14:textId="22C3F0E9" w:rsidR="00F0399A" w:rsidRPr="00C671E7" w:rsidRDefault="00F0399A" w:rsidP="008A2096">
            <w:pPr>
              <w:spacing w:after="0" w:line="240" w:lineRule="auto"/>
              <w:rPr>
                <w:rFonts w:ascii="Times New Roman" w:hAnsi="Times New Roman"/>
                <w:i/>
                <w:color w:val="0070C0"/>
              </w:rPr>
            </w:pPr>
            <w:r w:rsidRPr="00C671E7">
              <w:rPr>
                <w:rFonts w:ascii="Times New Roman" w:hAnsi="Times New Roman"/>
                <w:i/>
                <w:color w:val="0070C0"/>
              </w:rPr>
              <w:t xml:space="preserve">Piemēram, </w:t>
            </w:r>
            <w:r w:rsidR="007E6565" w:rsidRPr="00C671E7">
              <w:rPr>
                <w:rFonts w:ascii="Times New Roman" w:hAnsi="Times New Roman"/>
                <w:i/>
                <w:color w:val="0070C0"/>
              </w:rPr>
              <w:t>ventilācijas izbūve</w:t>
            </w:r>
          </w:p>
        </w:tc>
        <w:tc>
          <w:tcPr>
            <w:tcW w:w="2054" w:type="dxa"/>
          </w:tcPr>
          <w:p w14:paraId="14EDFB1D" w14:textId="77777777" w:rsidR="00F0399A" w:rsidRPr="00C671E7" w:rsidRDefault="00F0399A" w:rsidP="008A2096">
            <w:pPr>
              <w:spacing w:after="0" w:line="240" w:lineRule="auto"/>
              <w:rPr>
                <w:rFonts w:ascii="Times New Roman" w:hAnsi="Times New Roman"/>
                <w:i/>
                <w:color w:val="0070C0"/>
              </w:rPr>
            </w:pPr>
          </w:p>
        </w:tc>
        <w:tc>
          <w:tcPr>
            <w:tcW w:w="1361" w:type="dxa"/>
          </w:tcPr>
          <w:p w14:paraId="08C73E29" w14:textId="2B68FC76" w:rsidR="00F0399A" w:rsidRPr="00C671E7" w:rsidRDefault="007E6565" w:rsidP="008A2096">
            <w:pPr>
              <w:spacing w:after="0" w:line="240" w:lineRule="auto"/>
              <w:rPr>
                <w:rFonts w:ascii="Times New Roman" w:hAnsi="Times New Roman"/>
                <w:i/>
                <w:color w:val="0070C0"/>
              </w:rPr>
            </w:pPr>
            <w:r w:rsidRPr="00C671E7">
              <w:rPr>
                <w:rFonts w:ascii="Times New Roman" w:hAnsi="Times New Roman"/>
                <w:i/>
                <w:color w:val="0070C0"/>
              </w:rPr>
              <w:t>Piemēram, izbūvēta ventilācija</w:t>
            </w:r>
          </w:p>
        </w:tc>
        <w:tc>
          <w:tcPr>
            <w:tcW w:w="843" w:type="dxa"/>
          </w:tcPr>
          <w:p w14:paraId="5EA86E54" w14:textId="6D3074B7" w:rsidR="00F0399A" w:rsidRPr="00C671E7" w:rsidRDefault="00BA51B4" w:rsidP="008A2096">
            <w:pPr>
              <w:spacing w:after="0" w:line="240" w:lineRule="auto"/>
              <w:rPr>
                <w:rFonts w:ascii="Times New Roman" w:hAnsi="Times New Roman"/>
                <w:i/>
                <w:color w:val="0070C0"/>
                <w:sz w:val="20"/>
                <w:szCs w:val="20"/>
              </w:rPr>
            </w:pPr>
            <w:r w:rsidRPr="00C671E7">
              <w:rPr>
                <w:rFonts w:ascii="Times New Roman" w:hAnsi="Times New Roman"/>
                <w:i/>
                <w:color w:val="0070C0"/>
                <w:sz w:val="20"/>
                <w:szCs w:val="20"/>
              </w:rPr>
              <w:t>1</w:t>
            </w:r>
          </w:p>
        </w:tc>
        <w:tc>
          <w:tcPr>
            <w:tcW w:w="1403" w:type="dxa"/>
          </w:tcPr>
          <w:p w14:paraId="7E9D78A2" w14:textId="5C962569" w:rsidR="00F0399A" w:rsidRPr="00C671E7" w:rsidRDefault="00145839" w:rsidP="008A2096">
            <w:pPr>
              <w:spacing w:after="0" w:line="240" w:lineRule="auto"/>
              <w:rPr>
                <w:rFonts w:ascii="Times New Roman" w:hAnsi="Times New Roman"/>
                <w:i/>
                <w:color w:val="0070C0"/>
                <w:sz w:val="20"/>
                <w:szCs w:val="20"/>
              </w:rPr>
            </w:pPr>
            <w:r w:rsidRPr="00C671E7">
              <w:rPr>
                <w:rFonts w:ascii="Times New Roman" w:hAnsi="Times New Roman"/>
                <w:i/>
                <w:color w:val="0070C0"/>
                <w:sz w:val="20"/>
                <w:szCs w:val="20"/>
              </w:rPr>
              <w:t>objekts</w:t>
            </w:r>
          </w:p>
        </w:tc>
        <w:tc>
          <w:tcPr>
            <w:tcW w:w="1464" w:type="dxa"/>
          </w:tcPr>
          <w:p w14:paraId="7A29E32C" w14:textId="545F2E8F" w:rsidR="00F0399A" w:rsidRPr="00C671E7" w:rsidRDefault="00145839" w:rsidP="008A2096">
            <w:pPr>
              <w:spacing w:after="0" w:line="240" w:lineRule="auto"/>
              <w:rPr>
                <w:rFonts w:ascii="Times New Roman" w:hAnsi="Times New Roman"/>
                <w:sz w:val="24"/>
                <w:szCs w:val="24"/>
              </w:rPr>
            </w:pPr>
            <w:r w:rsidRPr="00C671E7">
              <w:rPr>
                <w:rFonts w:ascii="Times New Roman" w:hAnsi="Times New Roman"/>
                <w:sz w:val="24"/>
                <w:szCs w:val="24"/>
              </w:rPr>
              <w:t>Nav attiecināms</w:t>
            </w:r>
          </w:p>
        </w:tc>
      </w:tr>
      <w:tr w:rsidR="006D2CD8" w:rsidRPr="00C671E7" w14:paraId="21CD7510" w14:textId="77777777" w:rsidTr="008A2096">
        <w:tc>
          <w:tcPr>
            <w:tcW w:w="837" w:type="dxa"/>
          </w:tcPr>
          <w:p w14:paraId="0C39F374" w14:textId="00227AD9"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sz w:val="24"/>
                <w:szCs w:val="24"/>
              </w:rPr>
              <w:t>2.</w:t>
            </w:r>
          </w:p>
        </w:tc>
        <w:tc>
          <w:tcPr>
            <w:tcW w:w="1524" w:type="dxa"/>
          </w:tcPr>
          <w:p w14:paraId="263D5D38" w14:textId="0FC5B734" w:rsidR="008A2096" w:rsidRPr="00C671E7" w:rsidRDefault="00F0399A" w:rsidP="008A2096">
            <w:pPr>
              <w:spacing w:after="0" w:line="240" w:lineRule="auto"/>
              <w:rPr>
                <w:rFonts w:ascii="Times New Roman" w:hAnsi="Times New Roman"/>
                <w:iCs/>
                <w:sz w:val="24"/>
                <w:szCs w:val="24"/>
              </w:rPr>
            </w:pPr>
            <w:r w:rsidRPr="00C671E7">
              <w:rPr>
                <w:rFonts w:ascii="Times New Roman" w:hAnsi="Times New Roman"/>
                <w:iCs/>
              </w:rPr>
              <w:t>Tehnoloģiju iegāde, piegāde un montāža</w:t>
            </w:r>
            <w:r w:rsidR="008A2096" w:rsidRPr="00C671E7">
              <w:rPr>
                <w:rFonts w:ascii="Times New Roman" w:hAnsi="Times New Roman"/>
                <w:iCs/>
              </w:rPr>
              <w:t xml:space="preserve"> </w:t>
            </w:r>
          </w:p>
        </w:tc>
        <w:tc>
          <w:tcPr>
            <w:tcW w:w="2054" w:type="dxa"/>
          </w:tcPr>
          <w:p w14:paraId="1B2DEA0A" w14:textId="43BBE150"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color w:val="0070C0"/>
              </w:rPr>
              <w:t>…</w:t>
            </w:r>
          </w:p>
        </w:tc>
        <w:tc>
          <w:tcPr>
            <w:tcW w:w="1361" w:type="dxa"/>
          </w:tcPr>
          <w:p w14:paraId="4B783A0E" w14:textId="324AFFE9" w:rsidR="008A2096" w:rsidRPr="00C671E7" w:rsidRDefault="00F0399A" w:rsidP="008A2096">
            <w:pPr>
              <w:spacing w:after="0" w:line="240" w:lineRule="auto"/>
              <w:rPr>
                <w:rFonts w:ascii="Times New Roman" w:hAnsi="Times New Roman"/>
                <w:sz w:val="24"/>
                <w:szCs w:val="24"/>
              </w:rPr>
            </w:pPr>
            <w:r w:rsidRPr="00C671E7">
              <w:rPr>
                <w:rFonts w:ascii="Times New Roman" w:hAnsi="Times New Roman"/>
                <w:sz w:val="24"/>
                <w:szCs w:val="24"/>
              </w:rPr>
              <w:t>…</w:t>
            </w:r>
          </w:p>
        </w:tc>
        <w:tc>
          <w:tcPr>
            <w:tcW w:w="843" w:type="dxa"/>
          </w:tcPr>
          <w:p w14:paraId="5E57FC4F" w14:textId="646084AF"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color w:val="0070C0"/>
              </w:rPr>
              <w:t>…</w:t>
            </w:r>
          </w:p>
        </w:tc>
        <w:tc>
          <w:tcPr>
            <w:tcW w:w="1403" w:type="dxa"/>
          </w:tcPr>
          <w:p w14:paraId="707738A4" w14:textId="65CF2229"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color w:val="0070C0"/>
              </w:rPr>
              <w:t>…</w:t>
            </w:r>
          </w:p>
        </w:tc>
        <w:tc>
          <w:tcPr>
            <w:tcW w:w="1464" w:type="dxa"/>
          </w:tcPr>
          <w:p w14:paraId="28C4D288" w14:textId="53B28021" w:rsidR="008A2096" w:rsidRPr="00C671E7" w:rsidRDefault="00776FE5" w:rsidP="008A2096">
            <w:pPr>
              <w:spacing w:after="0" w:line="240" w:lineRule="auto"/>
              <w:rPr>
                <w:rFonts w:ascii="Times New Roman" w:hAnsi="Times New Roman"/>
                <w:sz w:val="24"/>
                <w:szCs w:val="24"/>
              </w:rPr>
            </w:pPr>
            <w:r w:rsidRPr="00C671E7">
              <w:rPr>
                <w:rFonts w:ascii="Times New Roman" w:hAnsi="Times New Roman"/>
                <w:sz w:val="24"/>
                <w:szCs w:val="24"/>
              </w:rPr>
              <w:t>Nav attiecināms</w:t>
            </w:r>
          </w:p>
        </w:tc>
      </w:tr>
      <w:tr w:rsidR="00F0399A" w:rsidRPr="00C671E7" w14:paraId="36049691" w14:textId="77777777" w:rsidTr="008A2096">
        <w:tc>
          <w:tcPr>
            <w:tcW w:w="837" w:type="dxa"/>
          </w:tcPr>
          <w:p w14:paraId="29FA97D0" w14:textId="7CB8AD9D" w:rsidR="00F0399A" w:rsidRPr="00C671E7" w:rsidRDefault="00F0399A" w:rsidP="008A2096">
            <w:pPr>
              <w:spacing w:after="0" w:line="240" w:lineRule="auto"/>
              <w:rPr>
                <w:rFonts w:ascii="Times New Roman" w:hAnsi="Times New Roman"/>
                <w:sz w:val="24"/>
                <w:szCs w:val="24"/>
              </w:rPr>
            </w:pPr>
            <w:r w:rsidRPr="00C671E7">
              <w:rPr>
                <w:rFonts w:ascii="Times New Roman" w:hAnsi="Times New Roman"/>
                <w:sz w:val="24"/>
                <w:szCs w:val="24"/>
              </w:rPr>
              <w:t>2.1.</w:t>
            </w:r>
          </w:p>
        </w:tc>
        <w:tc>
          <w:tcPr>
            <w:tcW w:w="1524" w:type="dxa"/>
          </w:tcPr>
          <w:p w14:paraId="0D9EDAB6" w14:textId="6E1D82C8" w:rsidR="00F0399A" w:rsidRPr="00C671E7" w:rsidRDefault="00F0399A" w:rsidP="008A2096">
            <w:pPr>
              <w:spacing w:after="0" w:line="240" w:lineRule="auto"/>
              <w:rPr>
                <w:rFonts w:ascii="Times New Roman" w:hAnsi="Times New Roman"/>
                <w:i/>
                <w:color w:val="0070C0"/>
              </w:rPr>
            </w:pPr>
            <w:r w:rsidRPr="00C671E7">
              <w:rPr>
                <w:rFonts w:ascii="Times New Roman" w:hAnsi="Times New Roman"/>
                <w:i/>
                <w:color w:val="0070C0"/>
              </w:rPr>
              <w:t>Piemēram, Mikroskopa iegāde</w:t>
            </w:r>
          </w:p>
        </w:tc>
        <w:tc>
          <w:tcPr>
            <w:tcW w:w="2054" w:type="dxa"/>
          </w:tcPr>
          <w:p w14:paraId="22392AEC" w14:textId="6739ED18" w:rsidR="00F0399A" w:rsidRPr="00C671E7" w:rsidRDefault="00F0399A" w:rsidP="008A2096">
            <w:pPr>
              <w:spacing w:after="0" w:line="240" w:lineRule="auto"/>
              <w:rPr>
                <w:rFonts w:ascii="Times New Roman" w:hAnsi="Times New Roman"/>
                <w:color w:val="0070C0"/>
              </w:rPr>
            </w:pPr>
            <w:r w:rsidRPr="00C671E7">
              <w:rPr>
                <w:rFonts w:ascii="Times New Roman" w:hAnsi="Times New Roman"/>
                <w:color w:val="0070C0"/>
              </w:rPr>
              <w:t>…</w:t>
            </w:r>
          </w:p>
        </w:tc>
        <w:tc>
          <w:tcPr>
            <w:tcW w:w="1361" w:type="dxa"/>
          </w:tcPr>
          <w:p w14:paraId="0630590F" w14:textId="76FA884A" w:rsidR="00F0399A" w:rsidRPr="00C671E7" w:rsidRDefault="00F0399A" w:rsidP="008A2096">
            <w:pPr>
              <w:spacing w:after="0" w:line="240" w:lineRule="auto"/>
              <w:rPr>
                <w:rFonts w:ascii="Times New Roman" w:hAnsi="Times New Roman"/>
                <w:i/>
                <w:color w:val="0070C0"/>
              </w:rPr>
            </w:pPr>
            <w:r w:rsidRPr="00C671E7">
              <w:rPr>
                <w:rFonts w:ascii="Times New Roman" w:hAnsi="Times New Roman"/>
                <w:i/>
                <w:color w:val="0070C0"/>
              </w:rPr>
              <w:t xml:space="preserve">Piemēram,  mikroskops  </w:t>
            </w:r>
          </w:p>
        </w:tc>
        <w:tc>
          <w:tcPr>
            <w:tcW w:w="843" w:type="dxa"/>
          </w:tcPr>
          <w:p w14:paraId="07D54635" w14:textId="044B80BD" w:rsidR="00F0399A" w:rsidRPr="00C671E7" w:rsidRDefault="00BA51B4" w:rsidP="008A2096">
            <w:pPr>
              <w:spacing w:after="0" w:line="240" w:lineRule="auto"/>
              <w:rPr>
                <w:rFonts w:ascii="Times New Roman" w:hAnsi="Times New Roman"/>
                <w:i/>
                <w:iCs/>
                <w:color w:val="0070C0"/>
              </w:rPr>
            </w:pPr>
            <w:r w:rsidRPr="00C671E7">
              <w:rPr>
                <w:rFonts w:ascii="Times New Roman" w:hAnsi="Times New Roman"/>
                <w:i/>
                <w:iCs/>
                <w:color w:val="0070C0"/>
              </w:rPr>
              <w:t>1</w:t>
            </w:r>
          </w:p>
        </w:tc>
        <w:tc>
          <w:tcPr>
            <w:tcW w:w="1403" w:type="dxa"/>
          </w:tcPr>
          <w:p w14:paraId="1BF303BF" w14:textId="58234C03" w:rsidR="00F0399A" w:rsidRPr="00C671E7" w:rsidRDefault="00145839" w:rsidP="008A2096">
            <w:pPr>
              <w:spacing w:after="0" w:line="240" w:lineRule="auto"/>
              <w:rPr>
                <w:rFonts w:ascii="Times New Roman" w:hAnsi="Times New Roman"/>
                <w:i/>
                <w:iCs/>
                <w:color w:val="0070C0"/>
              </w:rPr>
            </w:pPr>
            <w:r w:rsidRPr="00C671E7">
              <w:rPr>
                <w:rFonts w:ascii="Times New Roman" w:hAnsi="Times New Roman"/>
                <w:i/>
                <w:iCs/>
                <w:color w:val="0070C0"/>
              </w:rPr>
              <w:t>skaits</w:t>
            </w:r>
          </w:p>
        </w:tc>
        <w:tc>
          <w:tcPr>
            <w:tcW w:w="1464" w:type="dxa"/>
          </w:tcPr>
          <w:p w14:paraId="54E37B78" w14:textId="628A1504" w:rsidR="00F0399A" w:rsidRPr="00C671E7" w:rsidRDefault="00145839" w:rsidP="008A2096">
            <w:pPr>
              <w:spacing w:after="0" w:line="240" w:lineRule="auto"/>
              <w:rPr>
                <w:rFonts w:ascii="Times New Roman" w:hAnsi="Times New Roman"/>
                <w:sz w:val="24"/>
                <w:szCs w:val="24"/>
              </w:rPr>
            </w:pPr>
            <w:r w:rsidRPr="00C671E7">
              <w:rPr>
                <w:rFonts w:ascii="Times New Roman" w:hAnsi="Times New Roman"/>
                <w:sz w:val="24"/>
                <w:szCs w:val="24"/>
              </w:rPr>
              <w:t>Nav attiecināms</w:t>
            </w:r>
          </w:p>
        </w:tc>
      </w:tr>
      <w:tr w:rsidR="006D2CD8" w:rsidRPr="00C671E7" w14:paraId="7FF710DC" w14:textId="77777777" w:rsidTr="008A2096">
        <w:tc>
          <w:tcPr>
            <w:tcW w:w="837" w:type="dxa"/>
          </w:tcPr>
          <w:p w14:paraId="6210AF7E" w14:textId="1B6C71DF" w:rsidR="008A2096" w:rsidRPr="00C671E7" w:rsidRDefault="00BA51B4" w:rsidP="008A2096">
            <w:pPr>
              <w:spacing w:after="0" w:line="240" w:lineRule="auto"/>
              <w:rPr>
                <w:rFonts w:ascii="Times New Roman" w:hAnsi="Times New Roman"/>
                <w:sz w:val="24"/>
                <w:szCs w:val="24"/>
              </w:rPr>
            </w:pPr>
            <w:r w:rsidRPr="00C671E7">
              <w:rPr>
                <w:rFonts w:ascii="Times New Roman" w:hAnsi="Times New Roman"/>
                <w:sz w:val="24"/>
                <w:szCs w:val="24"/>
              </w:rPr>
              <w:t>3.</w:t>
            </w:r>
          </w:p>
        </w:tc>
        <w:tc>
          <w:tcPr>
            <w:tcW w:w="1524" w:type="dxa"/>
          </w:tcPr>
          <w:p w14:paraId="352955F5" w14:textId="6B42AF5A" w:rsidR="008A2096" w:rsidRPr="00C671E7" w:rsidRDefault="00BA51B4" w:rsidP="008A2096">
            <w:pPr>
              <w:spacing w:after="0" w:line="240" w:lineRule="auto"/>
              <w:rPr>
                <w:rFonts w:ascii="Times New Roman" w:hAnsi="Times New Roman"/>
                <w:sz w:val="24"/>
                <w:szCs w:val="24"/>
              </w:rPr>
            </w:pPr>
            <w:r w:rsidRPr="00C671E7">
              <w:rPr>
                <w:rFonts w:ascii="Times New Roman" w:hAnsi="Times New Roman"/>
              </w:rPr>
              <w:t>Audits un revīzija</w:t>
            </w:r>
          </w:p>
        </w:tc>
        <w:tc>
          <w:tcPr>
            <w:tcW w:w="2054" w:type="dxa"/>
          </w:tcPr>
          <w:p w14:paraId="0DD36209" w14:textId="00224C12" w:rsidR="008A2096" w:rsidRPr="00C671E7" w:rsidRDefault="008A2096" w:rsidP="008A2096">
            <w:pPr>
              <w:spacing w:after="0" w:line="240" w:lineRule="auto"/>
              <w:rPr>
                <w:rFonts w:ascii="Times New Roman" w:hAnsi="Times New Roman"/>
                <w:sz w:val="24"/>
                <w:szCs w:val="24"/>
              </w:rPr>
            </w:pPr>
            <w:r w:rsidRPr="00C671E7">
              <w:rPr>
                <w:rFonts w:ascii="Times New Roman" w:hAnsi="Times New Roman"/>
                <w:color w:val="0070C0"/>
              </w:rPr>
              <w:t>…</w:t>
            </w:r>
          </w:p>
        </w:tc>
        <w:tc>
          <w:tcPr>
            <w:tcW w:w="1361" w:type="dxa"/>
          </w:tcPr>
          <w:p w14:paraId="0164B86F" w14:textId="6B8E91B0" w:rsidR="008A2096" w:rsidRPr="00C671E7" w:rsidRDefault="00BA51B4" w:rsidP="008A2096">
            <w:pPr>
              <w:spacing w:after="0" w:line="240" w:lineRule="auto"/>
              <w:rPr>
                <w:rFonts w:ascii="Times New Roman" w:hAnsi="Times New Roman"/>
                <w:i/>
                <w:iCs/>
                <w:sz w:val="24"/>
                <w:szCs w:val="24"/>
              </w:rPr>
            </w:pPr>
            <w:r w:rsidRPr="00C671E7">
              <w:rPr>
                <w:rFonts w:ascii="Times New Roman" w:hAnsi="Times New Roman"/>
                <w:i/>
                <w:iCs/>
                <w:color w:val="0070C0"/>
              </w:rPr>
              <w:t xml:space="preserve">Piemēram, audita ziņojums </w:t>
            </w:r>
          </w:p>
        </w:tc>
        <w:tc>
          <w:tcPr>
            <w:tcW w:w="843" w:type="dxa"/>
          </w:tcPr>
          <w:p w14:paraId="1004208A" w14:textId="3277BD04" w:rsidR="008A2096" w:rsidRPr="00C671E7" w:rsidRDefault="00BA51B4" w:rsidP="008A2096">
            <w:pPr>
              <w:spacing w:after="0" w:line="240" w:lineRule="auto"/>
              <w:rPr>
                <w:rFonts w:ascii="Times New Roman" w:hAnsi="Times New Roman"/>
                <w:i/>
                <w:iCs/>
                <w:sz w:val="24"/>
                <w:szCs w:val="24"/>
              </w:rPr>
            </w:pPr>
            <w:r w:rsidRPr="00C671E7">
              <w:rPr>
                <w:rFonts w:ascii="Times New Roman" w:hAnsi="Times New Roman"/>
                <w:i/>
                <w:iCs/>
                <w:color w:val="0070C0"/>
              </w:rPr>
              <w:t>1</w:t>
            </w:r>
          </w:p>
        </w:tc>
        <w:tc>
          <w:tcPr>
            <w:tcW w:w="1403" w:type="dxa"/>
          </w:tcPr>
          <w:p w14:paraId="09611A0A" w14:textId="60CEF0BB" w:rsidR="008A2096" w:rsidRPr="00C671E7" w:rsidRDefault="00145839" w:rsidP="008A2096">
            <w:pPr>
              <w:spacing w:after="0" w:line="240" w:lineRule="auto"/>
              <w:rPr>
                <w:rFonts w:ascii="Times New Roman" w:hAnsi="Times New Roman"/>
                <w:i/>
                <w:iCs/>
                <w:sz w:val="24"/>
                <w:szCs w:val="24"/>
              </w:rPr>
            </w:pPr>
            <w:r w:rsidRPr="00C671E7">
              <w:rPr>
                <w:rFonts w:ascii="Times New Roman" w:hAnsi="Times New Roman"/>
                <w:i/>
                <w:iCs/>
                <w:color w:val="0070C0"/>
              </w:rPr>
              <w:t>skaits</w:t>
            </w:r>
          </w:p>
        </w:tc>
        <w:tc>
          <w:tcPr>
            <w:tcW w:w="1464" w:type="dxa"/>
          </w:tcPr>
          <w:p w14:paraId="6D30B0AF" w14:textId="665517F6" w:rsidR="008A2096" w:rsidRPr="00C671E7" w:rsidRDefault="00145839" w:rsidP="008A2096">
            <w:pPr>
              <w:spacing w:after="0" w:line="240" w:lineRule="auto"/>
              <w:rPr>
                <w:rFonts w:ascii="Times New Roman" w:hAnsi="Times New Roman"/>
                <w:sz w:val="24"/>
                <w:szCs w:val="24"/>
              </w:rPr>
            </w:pPr>
            <w:r w:rsidRPr="00C671E7">
              <w:rPr>
                <w:rFonts w:ascii="Times New Roman" w:hAnsi="Times New Roman"/>
                <w:sz w:val="24"/>
                <w:szCs w:val="24"/>
              </w:rPr>
              <w:t>Nav attiecināms</w:t>
            </w:r>
          </w:p>
        </w:tc>
      </w:tr>
      <w:tr w:rsidR="006D2CD8" w:rsidRPr="00C671E7" w14:paraId="40C92633" w14:textId="77777777" w:rsidTr="008A2096">
        <w:tc>
          <w:tcPr>
            <w:tcW w:w="837" w:type="dxa"/>
          </w:tcPr>
          <w:p w14:paraId="4B12FBA0" w14:textId="77777777" w:rsidR="007E77C9" w:rsidRPr="00C671E7" w:rsidRDefault="007E77C9" w:rsidP="0023602B">
            <w:pPr>
              <w:spacing w:after="0" w:line="240" w:lineRule="auto"/>
              <w:rPr>
                <w:rFonts w:ascii="Times New Roman" w:hAnsi="Times New Roman"/>
                <w:sz w:val="24"/>
                <w:szCs w:val="24"/>
              </w:rPr>
            </w:pPr>
            <w:r w:rsidRPr="00C671E7">
              <w:rPr>
                <w:rFonts w:ascii="Times New Roman" w:hAnsi="Times New Roman"/>
                <w:sz w:val="24"/>
                <w:szCs w:val="24"/>
              </w:rPr>
              <w:t>….</w:t>
            </w:r>
          </w:p>
        </w:tc>
        <w:tc>
          <w:tcPr>
            <w:tcW w:w="1524" w:type="dxa"/>
          </w:tcPr>
          <w:p w14:paraId="324C1459" w14:textId="77777777" w:rsidR="007E77C9" w:rsidRPr="00C671E7"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C671E7"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C671E7"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C671E7"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C671E7" w:rsidRDefault="007E77C9" w:rsidP="0023602B">
            <w:pPr>
              <w:spacing w:after="0" w:line="240" w:lineRule="auto"/>
              <w:rPr>
                <w:rFonts w:ascii="Times New Roman" w:hAnsi="Times New Roman"/>
                <w:sz w:val="24"/>
                <w:szCs w:val="24"/>
              </w:rPr>
            </w:pPr>
          </w:p>
        </w:tc>
        <w:tc>
          <w:tcPr>
            <w:tcW w:w="1464" w:type="dxa"/>
          </w:tcPr>
          <w:p w14:paraId="1776B9F8" w14:textId="77777777" w:rsidR="007E77C9" w:rsidRPr="00C671E7" w:rsidRDefault="007E77C9" w:rsidP="0023602B">
            <w:pPr>
              <w:spacing w:after="0" w:line="240" w:lineRule="auto"/>
              <w:rPr>
                <w:rFonts w:ascii="Times New Roman" w:hAnsi="Times New Roman"/>
                <w:sz w:val="24"/>
                <w:szCs w:val="24"/>
              </w:rPr>
            </w:pPr>
          </w:p>
        </w:tc>
      </w:tr>
    </w:tbl>
    <w:p w14:paraId="7E90924B" w14:textId="153E38D7" w:rsidR="00D06EC7" w:rsidRPr="00C671E7" w:rsidRDefault="00A35FF3" w:rsidP="00A35FF3">
      <w:pPr>
        <w:pStyle w:val="ListParagraph"/>
        <w:spacing w:after="0"/>
        <w:ind w:left="0"/>
        <w:rPr>
          <w:rFonts w:ascii="Times New Roman" w:eastAsia="ヒラギノ角ゴ Pro W3" w:hAnsi="Times New Roman"/>
          <w:i/>
          <w:color w:val="0000FF"/>
        </w:rPr>
      </w:pPr>
      <w:r w:rsidRPr="00C671E7">
        <w:rPr>
          <w:rFonts w:ascii="Times New Roman" w:eastAsia="ヒラギノ角ゴ Pro W3" w:hAnsi="Times New Roman"/>
          <w:i/>
          <w:color w:val="0070C0"/>
        </w:rPr>
        <w:t>Kolonnā “</w:t>
      </w:r>
      <w:proofErr w:type="spellStart"/>
      <w:r w:rsidRPr="00C671E7">
        <w:rPr>
          <w:rFonts w:ascii="Times New Roman" w:eastAsia="ヒラギノ角ゴ Pro W3" w:hAnsi="Times New Roman"/>
          <w:i/>
          <w:color w:val="0070C0"/>
        </w:rPr>
        <w:t>N.p.k</w:t>
      </w:r>
      <w:proofErr w:type="spellEnd"/>
      <w:r w:rsidRPr="00C671E7">
        <w:rPr>
          <w:rFonts w:ascii="Times New Roman" w:eastAsia="ヒラギノ角ゴ Pro W3" w:hAnsi="Times New Roman"/>
          <w:i/>
          <w:color w:val="0070C0"/>
        </w:rPr>
        <w:t>..” norād</w:t>
      </w:r>
      <w:r w:rsidR="007E6565" w:rsidRPr="00C671E7">
        <w:rPr>
          <w:rFonts w:ascii="Times New Roman" w:eastAsia="ヒラギノ角ゴ Pro W3" w:hAnsi="Times New Roman"/>
          <w:i/>
          <w:color w:val="0070C0"/>
        </w:rPr>
        <w:t>ītie</w:t>
      </w:r>
      <w:r w:rsidRPr="00C671E7">
        <w:rPr>
          <w:rFonts w:ascii="Times New Roman" w:eastAsia="ヒラギノ角ゴ Pro W3" w:hAnsi="Times New Roman"/>
          <w:i/>
          <w:color w:val="0070C0"/>
        </w:rPr>
        <w:t xml:space="preserve"> attiecīgās darbības numur</w:t>
      </w:r>
      <w:r w:rsidR="007E6565" w:rsidRPr="00C671E7">
        <w:rPr>
          <w:rFonts w:ascii="Times New Roman" w:eastAsia="ヒラギノ角ゴ Pro W3" w:hAnsi="Times New Roman"/>
          <w:i/>
          <w:color w:val="0070C0"/>
        </w:rPr>
        <w:t xml:space="preserve">i </w:t>
      </w:r>
      <w:r w:rsidRPr="00C671E7">
        <w:rPr>
          <w:rFonts w:ascii="Times New Roman" w:eastAsia="ヒラギノ角ゴ Pro W3" w:hAnsi="Times New Roman"/>
          <w:i/>
          <w:color w:val="0070C0"/>
        </w:rPr>
        <w:t>tiek saglabāt</w:t>
      </w:r>
      <w:r w:rsidR="007E6565" w:rsidRPr="00C671E7">
        <w:rPr>
          <w:rFonts w:ascii="Times New Roman" w:eastAsia="ヒラギノ角ゴ Pro W3" w:hAnsi="Times New Roman"/>
          <w:i/>
          <w:color w:val="0070C0"/>
        </w:rPr>
        <w:t>i</w:t>
      </w:r>
      <w:r w:rsidRPr="00C671E7">
        <w:rPr>
          <w:rFonts w:ascii="Times New Roman" w:eastAsia="ヒラギノ角ゴ Pro W3" w:hAnsi="Times New Roman"/>
          <w:i/>
          <w:color w:val="0070C0"/>
        </w:rPr>
        <w:t xml:space="preserve"> arī turpmākās projekta iesnieguma sadaļās, t.i., </w:t>
      </w:r>
      <w:r w:rsidR="00BE1E77" w:rsidRPr="00C671E7">
        <w:rPr>
          <w:rFonts w:ascii="Times New Roman" w:eastAsia="ヒラギノ角ゴ Pro W3" w:hAnsi="Times New Roman"/>
          <w:i/>
          <w:color w:val="0070C0"/>
        </w:rPr>
        <w:t>2</w:t>
      </w:r>
      <w:r w:rsidRPr="00C671E7">
        <w:rPr>
          <w:rFonts w:ascii="Times New Roman" w:eastAsia="ヒラギノ角ゴ Pro W3" w:hAnsi="Times New Roman"/>
          <w:i/>
          <w:color w:val="0070C0"/>
        </w:rPr>
        <w:t>.pielikumā;</w:t>
      </w:r>
    </w:p>
    <w:p w14:paraId="2EE7FFD1" w14:textId="0B49473A" w:rsidR="00A35FF3" w:rsidRPr="00C671E7" w:rsidRDefault="00A35FF3" w:rsidP="00A35FF3">
      <w:pPr>
        <w:pStyle w:val="ListParagraph"/>
        <w:spacing w:after="0"/>
        <w:ind w:left="0"/>
        <w:rPr>
          <w:rFonts w:ascii="Times New Roman" w:eastAsia="ヒラギノ角ゴ Pro W3" w:hAnsi="Times New Roman"/>
          <w:b/>
          <w:i/>
          <w:color w:val="0070C0"/>
        </w:rPr>
      </w:pPr>
      <w:r w:rsidRPr="00C671E7">
        <w:rPr>
          <w:rFonts w:ascii="Times New Roman" w:eastAsia="ヒラギノ角ゴ Pro W3" w:hAnsi="Times New Roman"/>
          <w:i/>
          <w:color w:val="0070C0"/>
        </w:rPr>
        <w:t xml:space="preserve">Kolonnā “Projekta darbība”, ja nepieciešams, tad papildina ar </w:t>
      </w:r>
      <w:proofErr w:type="spellStart"/>
      <w:r w:rsidRPr="00C671E7">
        <w:rPr>
          <w:rFonts w:ascii="Times New Roman" w:eastAsia="ヒラギノ角ゴ Pro W3" w:hAnsi="Times New Roman"/>
          <w:i/>
          <w:color w:val="0070C0"/>
        </w:rPr>
        <w:t>apakšdarbībām</w:t>
      </w:r>
      <w:proofErr w:type="spellEnd"/>
      <w:r w:rsidRPr="00C671E7">
        <w:rPr>
          <w:rFonts w:ascii="Times New Roman" w:eastAsia="ヒラギノ角ゴ Pro W3" w:hAnsi="Times New Roman"/>
          <w:i/>
          <w:color w:val="0070C0"/>
        </w:rPr>
        <w:t>.</w:t>
      </w:r>
      <w:r w:rsidRPr="00C671E7">
        <w:rPr>
          <w:rFonts w:ascii="Times New Roman" w:eastAsia="ヒラギノ角ゴ Pro W3" w:hAnsi="Times New Roman"/>
          <w:b/>
          <w:i/>
          <w:color w:val="0070C0"/>
        </w:rPr>
        <w:t xml:space="preserve"> </w:t>
      </w:r>
    </w:p>
    <w:p w14:paraId="154DC3AE" w14:textId="77777777" w:rsidR="00A35FF3" w:rsidRPr="00C671E7" w:rsidRDefault="00A35FF3" w:rsidP="00A35FF3">
      <w:pPr>
        <w:pStyle w:val="ListParagraph"/>
        <w:spacing w:after="0"/>
        <w:ind w:left="0"/>
        <w:rPr>
          <w:rFonts w:ascii="Times New Roman" w:eastAsia="ヒラギノ角ゴ Pro W3" w:hAnsi="Times New Roman"/>
          <w:b/>
          <w:i/>
          <w:color w:val="0000FF"/>
        </w:rPr>
      </w:pPr>
      <w:r w:rsidRPr="00C671E7">
        <w:rPr>
          <w:rFonts w:ascii="Times New Roman" w:eastAsia="ヒラギノ角ゴ Pro W3" w:hAnsi="Times New Roman"/>
          <w:b/>
          <w:i/>
          <w:color w:val="0070C0"/>
        </w:rPr>
        <w:t xml:space="preserve">Ja tiek norādītas </w:t>
      </w:r>
      <w:proofErr w:type="spellStart"/>
      <w:r w:rsidRPr="00C671E7">
        <w:rPr>
          <w:rFonts w:ascii="Times New Roman" w:eastAsia="ヒラギノ角ゴ Pro W3" w:hAnsi="Times New Roman"/>
          <w:b/>
          <w:i/>
          <w:color w:val="0070C0"/>
        </w:rPr>
        <w:t>apakšdarbības</w:t>
      </w:r>
      <w:proofErr w:type="spellEnd"/>
      <w:r w:rsidRPr="00C671E7">
        <w:rPr>
          <w:rFonts w:ascii="Times New Roman" w:eastAsia="ヒラギノ角ゴ Pro W3" w:hAnsi="Times New Roman"/>
          <w:b/>
          <w:i/>
          <w:color w:val="0070C0"/>
        </w:rPr>
        <w:t>, tad tām noteikti jānorāda arī darbības apraksts un rezultāts, aizpildot visas kolonnas</w:t>
      </w:r>
      <w:r w:rsidRPr="00C671E7">
        <w:rPr>
          <w:rFonts w:ascii="Times New Roman" w:eastAsia="ヒラギノ角ゴ Pro W3" w:hAnsi="Times New Roman"/>
          <w:b/>
          <w:i/>
          <w:color w:val="0000FF"/>
        </w:rPr>
        <w:t>.</w:t>
      </w:r>
    </w:p>
    <w:p w14:paraId="63589A03" w14:textId="77777777" w:rsidR="00A35FF3" w:rsidRPr="00C671E7" w:rsidRDefault="00A35FF3" w:rsidP="00A35FF3">
      <w:pPr>
        <w:pStyle w:val="ListParagraph"/>
        <w:spacing w:after="0"/>
        <w:ind w:left="0"/>
        <w:rPr>
          <w:rFonts w:ascii="Times New Roman" w:eastAsia="ヒラギノ角ゴ Pro W3" w:hAnsi="Times New Roman"/>
          <w:i/>
          <w:color w:val="0070C0"/>
        </w:rPr>
      </w:pPr>
      <w:r w:rsidRPr="00C671E7">
        <w:rPr>
          <w:rFonts w:ascii="Times New Roman" w:eastAsia="ヒラギノ角ゴ Pro W3" w:hAnsi="Times New Roman"/>
          <w:b/>
          <w:i/>
          <w:color w:val="0070C0"/>
        </w:rPr>
        <w:t xml:space="preserve">Ja tiek veidotas </w:t>
      </w:r>
      <w:proofErr w:type="spellStart"/>
      <w:r w:rsidRPr="00C671E7">
        <w:rPr>
          <w:rFonts w:ascii="Times New Roman" w:eastAsia="ヒラギノ角ゴ Pro W3" w:hAnsi="Times New Roman"/>
          <w:b/>
          <w:i/>
          <w:color w:val="0070C0"/>
        </w:rPr>
        <w:t>apakšdarbības</w:t>
      </w:r>
      <w:proofErr w:type="spellEnd"/>
      <w:r w:rsidRPr="00C671E7">
        <w:rPr>
          <w:rFonts w:ascii="Times New Roman" w:eastAsia="ヒラギノ角ゴ Pro W3" w:hAnsi="Times New Roman"/>
          <w:b/>
          <w:i/>
          <w:color w:val="0070C0"/>
        </w:rPr>
        <w:t xml:space="preserve">, tad </w:t>
      </w:r>
      <w:proofErr w:type="spellStart"/>
      <w:r w:rsidRPr="00C671E7">
        <w:rPr>
          <w:rFonts w:ascii="Times New Roman" w:eastAsia="ヒラギノ角ゴ Pro W3" w:hAnsi="Times New Roman"/>
          <w:b/>
          <w:i/>
          <w:color w:val="0070C0"/>
        </w:rPr>
        <w:t>virsdarbībai</w:t>
      </w:r>
      <w:proofErr w:type="spellEnd"/>
      <w:r w:rsidRPr="00C671E7">
        <w:rPr>
          <w:rFonts w:ascii="Times New Roman" w:eastAsia="ヒラギノ角ゴ Pro W3" w:hAnsi="Times New Roman"/>
          <w:b/>
          <w:i/>
          <w:color w:val="0070C0"/>
        </w:rPr>
        <w:t xml:space="preserve"> nav obligāti jānorāda informācija kolonnās “Rezultāts”, Rezultāts skaitliskā izteiksmē”, jo nav nepieciešams dublēt informāciju, ko jau norāda par </w:t>
      </w:r>
      <w:proofErr w:type="spellStart"/>
      <w:r w:rsidRPr="00C671E7">
        <w:rPr>
          <w:rFonts w:ascii="Times New Roman" w:eastAsia="ヒラギノ角ゴ Pro W3" w:hAnsi="Times New Roman"/>
          <w:b/>
          <w:i/>
          <w:color w:val="0070C0"/>
        </w:rPr>
        <w:t>apakšdarbībām</w:t>
      </w:r>
      <w:proofErr w:type="spellEnd"/>
      <w:r w:rsidRPr="00C671E7">
        <w:rPr>
          <w:rFonts w:ascii="Times New Roman" w:eastAsia="ヒラギノ角ゴ Pro W3" w:hAnsi="Times New Roman"/>
          <w:b/>
          <w:i/>
          <w:color w:val="0070C0"/>
        </w:rPr>
        <w:t>.</w:t>
      </w:r>
    </w:p>
    <w:p w14:paraId="591960F2" w14:textId="77777777" w:rsidR="00A35FF3" w:rsidRPr="00C671E7" w:rsidRDefault="00A35FF3" w:rsidP="00A35FF3">
      <w:pPr>
        <w:pStyle w:val="ListParagraph"/>
        <w:spacing w:after="0"/>
        <w:ind w:left="0"/>
        <w:rPr>
          <w:rFonts w:ascii="Times New Roman" w:eastAsia="ヒラギノ角ゴ Pro W3" w:hAnsi="Times New Roman"/>
          <w:i/>
          <w:color w:val="0070C0"/>
        </w:rPr>
      </w:pPr>
      <w:r w:rsidRPr="00C671E7">
        <w:rPr>
          <w:rFonts w:ascii="Times New Roman" w:eastAsia="ヒラギノ角ゴ Pro W3" w:hAnsi="Times New Roman"/>
          <w:i/>
          <w:color w:val="0070C0"/>
        </w:rPr>
        <w:t>Kolonnā “Projekta darbības apraksts” projekta iesniedzējs apraksta, kādi pasākumi un darbības tiks veiktas attiecīgās darbības īstenošanas laikā.</w:t>
      </w:r>
    </w:p>
    <w:p w14:paraId="3DA9076B" w14:textId="77777777" w:rsidR="00A35FF3" w:rsidRPr="00C671E7" w:rsidRDefault="00A35FF3" w:rsidP="00A35FF3">
      <w:pPr>
        <w:pStyle w:val="ListParagraph"/>
        <w:spacing w:after="0"/>
        <w:ind w:left="0"/>
        <w:rPr>
          <w:rFonts w:ascii="Times New Roman" w:eastAsia="ヒラギノ角ゴ Pro W3" w:hAnsi="Times New Roman"/>
          <w:i/>
          <w:color w:val="0070C0"/>
        </w:rPr>
      </w:pPr>
      <w:r w:rsidRPr="00C671E7">
        <w:rPr>
          <w:rFonts w:ascii="Times New Roman" w:eastAsia="ヒラギノ角ゴ Pro W3" w:hAnsi="Times New Roman"/>
          <w:i/>
          <w:color w:val="0070C0"/>
        </w:rPr>
        <w:t xml:space="preserve">Kolonnās  “Rezultāts” un “Rezultāts skaitliskā izteiksme” norāda precīzi definētu un reāli sasniedzamu rezultātu, tā skaitlisko izteiksmi (norāda </w:t>
      </w:r>
      <w:r w:rsidRPr="00C671E7">
        <w:rPr>
          <w:rFonts w:ascii="Times New Roman" w:eastAsia="ヒラギノ角ゴ Pro W3" w:hAnsi="Times New Roman"/>
          <w:b/>
          <w:i/>
          <w:color w:val="0070C0"/>
        </w:rPr>
        <w:t>tikai</w:t>
      </w:r>
      <w:r w:rsidRPr="00C671E7">
        <w:rPr>
          <w:rFonts w:ascii="Times New Roman" w:eastAsia="ヒラギノ角ゴ Pro W3" w:hAnsi="Times New Roman"/>
          <w:i/>
          <w:color w:val="0070C0"/>
        </w:rPr>
        <w:t xml:space="preserve"> konkrētu skaitlisku informāciju) un atbilstošu mērvienību.</w:t>
      </w:r>
    </w:p>
    <w:p w14:paraId="188E761B" w14:textId="77777777" w:rsidR="00A35FF3" w:rsidRPr="00C671E7" w:rsidRDefault="00A35FF3" w:rsidP="00A35FF3">
      <w:pPr>
        <w:pStyle w:val="ListParagraph"/>
        <w:spacing w:after="0"/>
        <w:ind w:left="0"/>
        <w:rPr>
          <w:rFonts w:ascii="Times New Roman" w:eastAsia="ヒラギノ角ゴ Pro W3" w:hAnsi="Times New Roman"/>
          <w:b/>
          <w:i/>
          <w:color w:val="0070C0"/>
        </w:rPr>
      </w:pPr>
      <w:r w:rsidRPr="00C671E7">
        <w:rPr>
          <w:rFonts w:ascii="Times New Roman" w:eastAsia="ヒラギノ角ゴ Pro W3" w:hAnsi="Times New Roman"/>
          <w:b/>
          <w:i/>
          <w:color w:val="0070C0"/>
        </w:rPr>
        <w:t xml:space="preserve">Katrai darbībai vai </w:t>
      </w:r>
      <w:proofErr w:type="spellStart"/>
      <w:r w:rsidRPr="00C671E7">
        <w:rPr>
          <w:rFonts w:ascii="Times New Roman" w:eastAsia="ヒラギノ角ゴ Pro W3" w:hAnsi="Times New Roman"/>
          <w:b/>
          <w:i/>
          <w:color w:val="0070C0"/>
        </w:rPr>
        <w:t>apakšdarbībai</w:t>
      </w:r>
      <w:proofErr w:type="spellEnd"/>
      <w:r w:rsidRPr="00C671E7">
        <w:rPr>
          <w:rFonts w:ascii="Times New Roman" w:eastAsia="ヒラギノ角ゴ Pro W3" w:hAnsi="Times New Roman"/>
          <w:b/>
          <w:i/>
          <w:color w:val="0070C0"/>
        </w:rPr>
        <w:t xml:space="preserve"> jānorāda </w:t>
      </w:r>
      <w:r w:rsidRPr="00C671E7">
        <w:rPr>
          <w:rFonts w:ascii="Times New Roman" w:eastAsia="ヒラギノ角ゴ Pro W3" w:hAnsi="Times New Roman"/>
          <w:b/>
          <w:i/>
          <w:color w:val="0070C0"/>
          <w:u w:val="single"/>
        </w:rPr>
        <w:t xml:space="preserve">viens </w:t>
      </w:r>
      <w:r w:rsidRPr="00C671E7">
        <w:rPr>
          <w:rFonts w:ascii="Times New Roman" w:eastAsia="ヒラギノ角ゴ Pro W3" w:hAnsi="Times New Roman"/>
          <w:b/>
          <w:i/>
          <w:color w:val="0070C0"/>
        </w:rPr>
        <w:t xml:space="preserve">sasniedzamais rezultāts, var veidot vairākas </w:t>
      </w:r>
      <w:proofErr w:type="spellStart"/>
      <w:r w:rsidRPr="00C671E7">
        <w:rPr>
          <w:rFonts w:ascii="Times New Roman" w:eastAsia="ヒラギノ角ゴ Pro W3" w:hAnsi="Times New Roman"/>
          <w:b/>
          <w:i/>
          <w:color w:val="0070C0"/>
        </w:rPr>
        <w:t>apakšdarbības</w:t>
      </w:r>
      <w:proofErr w:type="spellEnd"/>
      <w:r w:rsidRPr="00C671E7">
        <w:rPr>
          <w:rFonts w:ascii="Times New Roman" w:eastAsia="ヒラギノ角ゴ Pro W3" w:hAnsi="Times New Roman"/>
          <w:b/>
          <w:i/>
          <w:color w:val="0070C0"/>
        </w:rPr>
        <w:t>, ja darbībām paredzēti vairāki rezultāti.</w:t>
      </w:r>
    </w:p>
    <w:p w14:paraId="2C55A24E" w14:textId="77777777" w:rsidR="00A35FF3" w:rsidRPr="00C671E7" w:rsidRDefault="00A35FF3" w:rsidP="00A35FF3">
      <w:pPr>
        <w:pStyle w:val="ListParagraph"/>
        <w:spacing w:after="0"/>
        <w:ind w:left="426" w:hanging="426"/>
        <w:rPr>
          <w:rFonts w:ascii="Times New Roman" w:eastAsia="ヒラギノ角ゴ Pro W3" w:hAnsi="Times New Roman"/>
          <w:i/>
          <w:color w:val="0070C0"/>
          <w:sz w:val="16"/>
          <w:szCs w:val="16"/>
        </w:rPr>
      </w:pPr>
    </w:p>
    <w:p w14:paraId="6C406286" w14:textId="0CC5533B" w:rsidR="00A35FF3" w:rsidRPr="00C671E7" w:rsidRDefault="00A35FF3" w:rsidP="00A35FF3">
      <w:pPr>
        <w:spacing w:after="0" w:line="240" w:lineRule="auto"/>
        <w:jc w:val="both"/>
        <w:rPr>
          <w:rFonts w:ascii="Times New Roman" w:eastAsia="ヒラギノ角ゴ Pro W3" w:hAnsi="Times New Roman"/>
          <w:i/>
          <w:color w:val="0070C0"/>
        </w:rPr>
      </w:pPr>
      <w:r w:rsidRPr="00C671E7">
        <w:rPr>
          <w:rFonts w:ascii="Times New Roman" w:eastAsia="ヒラギノ角ゴ Pro W3" w:hAnsi="Times New Roman"/>
          <w:i/>
          <w:color w:val="0070C0"/>
        </w:rPr>
        <w:t>Plānojot projekta darbības, projekta iesniedzējam ir nepieciešams apzināt un uzskaitīt veicamās darbības, kas vērstas uz projekta mērķa (1.1.punkts), plānoto rādītāju (1.3.punkts) un rezultātu sasniegšanu. Projekta darbību plānošanā ievēro MK noteikumu</w:t>
      </w:r>
      <w:r w:rsidRPr="00C671E7">
        <w:rPr>
          <w:rFonts w:ascii="Times New Roman" w:hAnsi="Times New Roman"/>
          <w:color w:val="0070C0"/>
        </w:rPr>
        <w:t xml:space="preserve"> </w:t>
      </w:r>
      <w:r w:rsidRPr="00C671E7">
        <w:rPr>
          <w:rFonts w:ascii="Times New Roman" w:eastAsia="ヒラギノ角ゴ Pro W3" w:hAnsi="Times New Roman"/>
          <w:i/>
          <w:color w:val="0070C0"/>
        </w:rPr>
        <w:t xml:space="preserve">nosacījumus. </w:t>
      </w:r>
    </w:p>
    <w:p w14:paraId="7D10A6DC" w14:textId="77777777" w:rsidR="00A35FF3" w:rsidRPr="00C671E7" w:rsidRDefault="00A35FF3" w:rsidP="00A35FF3">
      <w:pPr>
        <w:spacing w:after="0" w:line="240" w:lineRule="auto"/>
        <w:jc w:val="both"/>
        <w:rPr>
          <w:rFonts w:ascii="Times New Roman" w:eastAsia="ヒラギノ角ゴ Pro W3" w:hAnsi="Times New Roman"/>
          <w:i/>
          <w:color w:val="0070C0"/>
          <w:sz w:val="16"/>
          <w:szCs w:val="16"/>
        </w:rPr>
      </w:pPr>
    </w:p>
    <w:p w14:paraId="02DE539E" w14:textId="645CEAB2" w:rsidR="00A35FF3" w:rsidRPr="00C671E7" w:rsidRDefault="00A35FF3" w:rsidP="00A35FF3">
      <w:pPr>
        <w:pStyle w:val="ListParagraph"/>
        <w:numPr>
          <w:ilvl w:val="0"/>
          <w:numId w:val="6"/>
        </w:numPr>
        <w:spacing w:line="256" w:lineRule="auto"/>
        <w:ind w:left="284" w:hanging="284"/>
        <w:jc w:val="both"/>
        <w:rPr>
          <w:rFonts w:ascii="Times New Roman" w:eastAsia="ヒラギノ角ゴ Pro W3" w:hAnsi="Times New Roman"/>
          <w:i/>
          <w:color w:val="0070C0"/>
        </w:rPr>
      </w:pPr>
      <w:r w:rsidRPr="00C671E7">
        <w:rPr>
          <w:rFonts w:ascii="Times New Roman" w:eastAsia="ヒラギノ角ゴ Pro W3" w:hAnsi="Times New Roman"/>
          <w:i/>
          <w:color w:val="0070C0"/>
        </w:rPr>
        <w:t>Projektu darbības aprakstā sniegtajai informācijai nepārprotami jāliecina, ka projekta budžeta kopsavilkumā iekļautās izmaksas atbilst MK noteikumu 3</w:t>
      </w:r>
      <w:r w:rsidR="00D06EC7" w:rsidRPr="00C671E7">
        <w:rPr>
          <w:rFonts w:ascii="Times New Roman" w:eastAsia="ヒラギノ角ゴ Pro W3" w:hAnsi="Times New Roman"/>
          <w:i/>
          <w:color w:val="0070C0"/>
        </w:rPr>
        <w:t>2</w:t>
      </w:r>
      <w:r w:rsidRPr="00C671E7">
        <w:rPr>
          <w:rFonts w:ascii="Times New Roman" w:eastAsia="ヒラギノ角ゴ Pro W3" w:hAnsi="Times New Roman"/>
          <w:i/>
          <w:color w:val="0070C0"/>
        </w:rPr>
        <w:t>.</w:t>
      </w:r>
      <w:r w:rsidR="00D06EC7" w:rsidRPr="00C671E7">
        <w:rPr>
          <w:rFonts w:ascii="Times New Roman" w:eastAsia="ヒラギノ角ゴ Pro W3" w:hAnsi="Times New Roman"/>
          <w:i/>
          <w:color w:val="0070C0"/>
        </w:rPr>
        <w:t xml:space="preserve"> un 36.</w:t>
      </w:r>
      <w:r w:rsidRPr="00C671E7">
        <w:rPr>
          <w:rFonts w:ascii="Times New Roman" w:eastAsia="ヒラギノ角ゴ Pro W3" w:hAnsi="Times New Roman"/>
          <w:i/>
          <w:color w:val="0070C0"/>
        </w:rPr>
        <w:t xml:space="preserve"> punkt</w:t>
      </w:r>
      <w:r w:rsidR="00D06EC7" w:rsidRPr="00C671E7">
        <w:rPr>
          <w:rFonts w:ascii="Times New Roman" w:eastAsia="ヒラギノ角ゴ Pro W3" w:hAnsi="Times New Roman"/>
          <w:i/>
          <w:color w:val="0070C0"/>
        </w:rPr>
        <w:t>os</w:t>
      </w:r>
      <w:r w:rsidRPr="00C671E7">
        <w:rPr>
          <w:rFonts w:ascii="Times New Roman" w:eastAsia="ヒラギノ角ゴ Pro W3" w:hAnsi="Times New Roman"/>
          <w:i/>
          <w:color w:val="0070C0"/>
        </w:rPr>
        <w:t xml:space="preserve"> noteiktajām atbalstāmajām darbībām un projekta darbību aprakstam jāliecina par atbilstību MK noteikumu noteiktajām attiecināmajām izmaksām.  Projekta darbības, kas tiek plānotas  atbilstoši MK noteikumu </w:t>
      </w:r>
      <w:r w:rsidR="00D06EC7" w:rsidRPr="00C671E7">
        <w:rPr>
          <w:rFonts w:ascii="Times New Roman" w:eastAsia="ヒラギノ角ゴ Pro W3" w:hAnsi="Times New Roman"/>
          <w:i/>
          <w:color w:val="0070C0"/>
        </w:rPr>
        <w:t>32.1</w:t>
      </w:r>
      <w:r w:rsidRPr="00C671E7">
        <w:rPr>
          <w:rFonts w:ascii="Times New Roman" w:eastAsia="ヒラギノ角ゴ Pro W3" w:hAnsi="Times New Roman"/>
          <w:i/>
          <w:color w:val="0070C0"/>
        </w:rPr>
        <w:t xml:space="preserve">., </w:t>
      </w:r>
      <w:r w:rsidR="00D06EC7" w:rsidRPr="00C671E7">
        <w:rPr>
          <w:rFonts w:ascii="Times New Roman" w:eastAsia="ヒラギノ角ゴ Pro W3" w:hAnsi="Times New Roman"/>
          <w:i/>
          <w:color w:val="0070C0"/>
        </w:rPr>
        <w:t>32.2.</w:t>
      </w:r>
      <w:r w:rsidRPr="00C671E7">
        <w:rPr>
          <w:rFonts w:ascii="Times New Roman" w:eastAsia="ヒラギノ角ゴ Pro W3" w:hAnsi="Times New Roman"/>
          <w:i/>
          <w:color w:val="0070C0"/>
        </w:rPr>
        <w:t>. apakšpunkt</w:t>
      </w:r>
      <w:r w:rsidR="00D06EC7" w:rsidRPr="00C671E7">
        <w:rPr>
          <w:rFonts w:ascii="Times New Roman" w:eastAsia="ヒラギノ角ゴ Pro W3" w:hAnsi="Times New Roman"/>
          <w:i/>
          <w:color w:val="0070C0"/>
        </w:rPr>
        <w:t>os</w:t>
      </w:r>
      <w:r w:rsidRPr="00C671E7">
        <w:rPr>
          <w:rFonts w:ascii="Times New Roman" w:eastAsia="ヒラギノ角ゴ Pro W3" w:hAnsi="Times New Roman"/>
          <w:i/>
          <w:color w:val="0070C0"/>
        </w:rPr>
        <w:t xml:space="preserve"> (būvdarbi</w:t>
      </w:r>
      <w:r w:rsidR="00D06EC7" w:rsidRPr="00C671E7">
        <w:rPr>
          <w:rFonts w:ascii="Times New Roman" w:eastAsia="ヒラギノ角ゴ Pro W3" w:hAnsi="Times New Roman"/>
          <w:i/>
          <w:color w:val="0070C0"/>
        </w:rPr>
        <w:t xml:space="preserve"> un</w:t>
      </w:r>
      <w:r w:rsidRPr="00C671E7">
        <w:rPr>
          <w:rFonts w:ascii="Times New Roman" w:eastAsia="ヒラギノ角ゴ Pro W3" w:hAnsi="Times New Roman"/>
          <w:i/>
          <w:color w:val="0070C0"/>
        </w:rPr>
        <w:t xml:space="preserve"> tehnoloģiju iegāde, piegāde un montāža) noteiktajām  ir nodalītas un tiek plānotas kā atsevišķas darbības, t.i., būvdarbi katrā attīstāmā infrastruktūrā tiek plānoti kā atsevišķas darbības, ar </w:t>
      </w:r>
      <w:proofErr w:type="spellStart"/>
      <w:r w:rsidRPr="00C671E7">
        <w:rPr>
          <w:rFonts w:ascii="Times New Roman" w:eastAsia="ヒラギノ角ゴ Pro W3" w:hAnsi="Times New Roman"/>
          <w:i/>
          <w:color w:val="0070C0"/>
        </w:rPr>
        <w:t>apakšdarbībām</w:t>
      </w:r>
      <w:proofErr w:type="spellEnd"/>
      <w:r w:rsidRPr="00C671E7">
        <w:rPr>
          <w:rFonts w:ascii="Times New Roman" w:eastAsia="ヒラギノ角ゴ Pro W3" w:hAnsi="Times New Roman"/>
          <w:i/>
          <w:color w:val="0070C0"/>
        </w:rPr>
        <w:t xml:space="preserve"> izdalot projektēšanu, ekspertīzi, autoruzraudzību un obligāto apdrošināšanu, kā arī   tehnoloģiju iegāde, piegāde un montāža tiek plānotas kā atsevišķas darbības. </w:t>
      </w:r>
    </w:p>
    <w:p w14:paraId="263A7418" w14:textId="77777777" w:rsidR="00A35FF3" w:rsidRPr="00C671E7" w:rsidRDefault="00A35FF3" w:rsidP="00A35FF3">
      <w:pPr>
        <w:pStyle w:val="ListParagraph"/>
        <w:ind w:left="284"/>
        <w:jc w:val="both"/>
        <w:rPr>
          <w:rFonts w:ascii="Times New Roman" w:eastAsia="ヒラギノ角ゴ Pro W3" w:hAnsi="Times New Roman"/>
          <w:i/>
          <w:color w:val="0070C0"/>
        </w:rPr>
      </w:pPr>
    </w:p>
    <w:p w14:paraId="48278B43" w14:textId="77777777" w:rsidR="00D06EC7" w:rsidRPr="00C671E7" w:rsidRDefault="00A35FF3" w:rsidP="00D06EC7">
      <w:pPr>
        <w:spacing w:after="0" w:line="240" w:lineRule="auto"/>
        <w:jc w:val="both"/>
        <w:rPr>
          <w:rFonts w:ascii="Times New Roman" w:eastAsia="ヒラギノ角ゴ Pro W3" w:hAnsi="Times New Roman"/>
          <w:b/>
          <w:i/>
          <w:color w:val="0070C0"/>
        </w:rPr>
      </w:pPr>
      <w:r w:rsidRPr="00C671E7">
        <w:rPr>
          <w:rFonts w:ascii="Times New Roman" w:eastAsia="ヒラギノ角ゴ Pro W3" w:hAnsi="Times New Roman"/>
          <w:b/>
          <w:i/>
          <w:color w:val="0070C0"/>
        </w:rPr>
        <w:t xml:space="preserve">Projektā var plānot tikai tādas darbības, kas atbilst MK noteikumu </w:t>
      </w:r>
      <w:r w:rsidR="00FB75D6" w:rsidRPr="00C671E7">
        <w:rPr>
          <w:rFonts w:ascii="Times New Roman" w:eastAsia="ヒラギノ角ゴ Pro W3" w:hAnsi="Times New Roman"/>
          <w:b/>
          <w:i/>
          <w:color w:val="0070C0"/>
        </w:rPr>
        <w:t>3</w:t>
      </w:r>
      <w:r w:rsidR="00D06EC7" w:rsidRPr="00C671E7">
        <w:rPr>
          <w:rFonts w:ascii="Times New Roman" w:eastAsia="ヒラギノ角ゴ Pro W3" w:hAnsi="Times New Roman"/>
          <w:b/>
          <w:i/>
          <w:color w:val="0070C0"/>
        </w:rPr>
        <w:t>2</w:t>
      </w:r>
      <w:r w:rsidRPr="00C671E7">
        <w:rPr>
          <w:rFonts w:ascii="Times New Roman" w:eastAsia="ヒラギノ角ゴ Pro W3" w:hAnsi="Times New Roman"/>
          <w:b/>
          <w:i/>
          <w:color w:val="0070C0"/>
        </w:rPr>
        <w:t>.</w:t>
      </w:r>
      <w:r w:rsidR="00D06EC7" w:rsidRPr="00C671E7">
        <w:rPr>
          <w:rFonts w:ascii="Times New Roman" w:eastAsia="ヒラギノ角ゴ Pro W3" w:hAnsi="Times New Roman"/>
          <w:b/>
          <w:i/>
          <w:color w:val="0070C0"/>
        </w:rPr>
        <w:t xml:space="preserve"> un 36. </w:t>
      </w:r>
      <w:proofErr w:type="spellStart"/>
      <w:r w:rsidRPr="00C671E7">
        <w:rPr>
          <w:rFonts w:ascii="Times New Roman" w:eastAsia="ヒラギノ角ゴ Pro W3" w:hAnsi="Times New Roman"/>
          <w:b/>
          <w:i/>
          <w:color w:val="0070C0"/>
        </w:rPr>
        <w:t>punkt</w:t>
      </w:r>
      <w:r w:rsidR="00D06EC7" w:rsidRPr="00C671E7">
        <w:rPr>
          <w:rFonts w:ascii="Times New Roman" w:eastAsia="ヒラギノ角ゴ Pro W3" w:hAnsi="Times New Roman"/>
          <w:b/>
          <w:i/>
          <w:color w:val="0070C0"/>
        </w:rPr>
        <w:t>o</w:t>
      </w:r>
      <w:proofErr w:type="spellEnd"/>
      <w:r w:rsidRPr="00C671E7">
        <w:rPr>
          <w:rFonts w:ascii="Times New Roman" w:eastAsia="ヒラギノ角ゴ Pro W3" w:hAnsi="Times New Roman"/>
          <w:b/>
          <w:i/>
          <w:color w:val="0070C0"/>
        </w:rPr>
        <w:t xml:space="preserve"> noteiktajām atbalstāmajām darbībām:</w:t>
      </w:r>
    </w:p>
    <w:p w14:paraId="626719D6" w14:textId="77777777" w:rsidR="00D06EC7" w:rsidRPr="00C671E7" w:rsidRDefault="00D06EC7" w:rsidP="00D06EC7">
      <w:pPr>
        <w:spacing w:after="0" w:line="240" w:lineRule="auto"/>
        <w:jc w:val="both"/>
        <w:rPr>
          <w:rFonts w:ascii="Times New Roman" w:eastAsia="ヒラギノ角ゴ Pro W3" w:hAnsi="Times New Roman"/>
          <w:i/>
          <w:color w:val="0070C0"/>
        </w:rPr>
      </w:pPr>
      <w:r w:rsidRPr="00C671E7">
        <w:rPr>
          <w:rFonts w:ascii="Times New Roman" w:eastAsia="ヒラギノ角ゴ Pro W3" w:hAnsi="Times New Roman"/>
          <w:i/>
          <w:color w:val="0070C0"/>
        </w:rPr>
        <w:t xml:space="preserve">epidemioloģiskajai drošībai nepieciešamajiem infrastruktūras uzlabojumiem,  fiziskās vides </w:t>
      </w:r>
      <w:proofErr w:type="spellStart"/>
      <w:r w:rsidRPr="00C671E7">
        <w:rPr>
          <w:rFonts w:ascii="Times New Roman" w:eastAsia="ヒラギノ角ゴ Pro W3" w:hAnsi="Times New Roman"/>
          <w:i/>
          <w:color w:val="0070C0"/>
        </w:rPr>
        <w:t>piekļūstamības</w:t>
      </w:r>
      <w:proofErr w:type="spellEnd"/>
      <w:r w:rsidRPr="00C671E7">
        <w:rPr>
          <w:rFonts w:ascii="Times New Roman" w:eastAsia="ヒラギノ角ゴ Pro W3" w:hAnsi="Times New Roman"/>
          <w:i/>
          <w:color w:val="0070C0"/>
        </w:rPr>
        <w:t xml:space="preserve"> uzlabošanai un  integrētu pakalpojumu pieejamības nodrošināšanai:</w:t>
      </w:r>
    </w:p>
    <w:p w14:paraId="70A24A26" w14:textId="77777777" w:rsidR="00D06EC7" w:rsidRPr="00C671E7" w:rsidRDefault="00D06EC7" w:rsidP="00D06EC7">
      <w:pPr>
        <w:pStyle w:val="ListParagraph"/>
        <w:numPr>
          <w:ilvl w:val="0"/>
          <w:numId w:val="31"/>
        </w:numPr>
        <w:spacing w:after="0" w:line="240" w:lineRule="auto"/>
        <w:jc w:val="both"/>
        <w:rPr>
          <w:rFonts w:ascii="Times New Roman" w:eastAsia="ヒラギノ角ゴ Pro W3" w:hAnsi="Times New Roman"/>
          <w:b/>
          <w:i/>
          <w:color w:val="0070C0"/>
        </w:rPr>
      </w:pPr>
      <w:r w:rsidRPr="00C671E7">
        <w:rPr>
          <w:rFonts w:ascii="Times New Roman" w:eastAsia="ヒラギノ角ゴ Pro W3" w:hAnsi="Times New Roman"/>
          <w:i/>
          <w:color w:val="0070C0"/>
        </w:rPr>
        <w:t>būvdarbi;</w:t>
      </w:r>
    </w:p>
    <w:p w14:paraId="12CC6AA1" w14:textId="1D038BD8" w:rsidR="00A35FF3" w:rsidRPr="00C671E7" w:rsidRDefault="00D06EC7" w:rsidP="00D06EC7">
      <w:pPr>
        <w:pStyle w:val="ListParagraph"/>
        <w:numPr>
          <w:ilvl w:val="0"/>
          <w:numId w:val="31"/>
        </w:numPr>
        <w:spacing w:after="0" w:line="240" w:lineRule="auto"/>
        <w:jc w:val="both"/>
        <w:rPr>
          <w:rFonts w:ascii="Times New Roman" w:eastAsia="ヒラギノ角ゴ Pro W3" w:hAnsi="Times New Roman"/>
          <w:b/>
          <w:i/>
          <w:color w:val="0070C0"/>
        </w:rPr>
      </w:pPr>
      <w:r w:rsidRPr="00C671E7">
        <w:rPr>
          <w:rFonts w:ascii="Times New Roman" w:eastAsia="ヒラギノ角ゴ Pro W3" w:hAnsi="Times New Roman"/>
          <w:i/>
          <w:color w:val="0070C0"/>
        </w:rPr>
        <w:t>tehnoloģiju iegāde, piegāde un montāža.</w:t>
      </w:r>
    </w:p>
    <w:p w14:paraId="47235B5C" w14:textId="77777777" w:rsidR="00A35FF3" w:rsidRPr="00C671E7" w:rsidRDefault="00A35FF3" w:rsidP="00A35FF3">
      <w:pPr>
        <w:pStyle w:val="NoSpacing"/>
        <w:ind w:left="306"/>
        <w:jc w:val="both"/>
        <w:rPr>
          <w:rFonts w:ascii="Times New Roman" w:hAnsi="Times New Roman" w:cs="Times New Roman"/>
          <w:sz w:val="24"/>
        </w:rPr>
      </w:pPr>
    </w:p>
    <w:p w14:paraId="3274AD18" w14:textId="0F6ED16C" w:rsidR="00A35FF3" w:rsidRPr="00C671E7" w:rsidRDefault="00A35FF3" w:rsidP="00A35FF3">
      <w:pPr>
        <w:pStyle w:val="NoSpacing"/>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 xml:space="preserve">Projekta darbību aprakstos, kas noteiktas atbilstoši MK noteikumu </w:t>
      </w:r>
      <w:r w:rsidR="00FB75D6" w:rsidRPr="00C671E7">
        <w:rPr>
          <w:rFonts w:ascii="Times New Roman" w:eastAsia="ヒラギノ角ゴ Pro W3" w:hAnsi="Times New Roman" w:cs="Times New Roman"/>
          <w:i/>
          <w:color w:val="0070C0"/>
        </w:rPr>
        <w:t>3</w:t>
      </w:r>
      <w:r w:rsidR="00D06EC7" w:rsidRPr="00C671E7">
        <w:rPr>
          <w:rFonts w:ascii="Times New Roman" w:eastAsia="ヒラギノ角ゴ Pro W3" w:hAnsi="Times New Roman" w:cs="Times New Roman"/>
          <w:i/>
          <w:color w:val="0070C0"/>
        </w:rPr>
        <w:t>2</w:t>
      </w:r>
      <w:r w:rsidRPr="00C671E7">
        <w:rPr>
          <w:rFonts w:ascii="Times New Roman" w:eastAsia="ヒラギノ角ゴ Pro W3" w:hAnsi="Times New Roman" w:cs="Times New Roman"/>
          <w:i/>
          <w:color w:val="0070C0"/>
        </w:rPr>
        <w:t>.</w:t>
      </w:r>
      <w:r w:rsidR="00D06EC7" w:rsidRPr="00C671E7">
        <w:rPr>
          <w:rFonts w:ascii="Times New Roman" w:eastAsia="ヒラギノ角ゴ Pro W3" w:hAnsi="Times New Roman" w:cs="Times New Roman"/>
          <w:i/>
          <w:color w:val="0070C0"/>
        </w:rPr>
        <w:t>1</w:t>
      </w:r>
      <w:r w:rsidRPr="00C671E7">
        <w:rPr>
          <w:rFonts w:ascii="Times New Roman" w:eastAsia="ヒラギノ角ゴ Pro W3" w:hAnsi="Times New Roman" w:cs="Times New Roman"/>
          <w:i/>
          <w:color w:val="0070C0"/>
        </w:rPr>
        <w:t xml:space="preserve">.apakšpunktam (būvdarbi), jānorāda: </w:t>
      </w:r>
    </w:p>
    <w:p w14:paraId="41212EEF" w14:textId="77777777" w:rsidR="00A35FF3" w:rsidRPr="00C671E7"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katras darbības īstenošanas vietas adrese (pilsēta vai novads vai pagasts, iela, mājas numurs), kadastra numurs vai apzīmējums un īpašuma tiesiskais statuss (īpašumā vai valdījumā);</w:t>
      </w:r>
    </w:p>
    <w:p w14:paraId="31127006" w14:textId="77777777" w:rsidR="00A35FF3" w:rsidRPr="00C671E7"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attīstāmās infrastruktūras ietvaros konkrētas ēkas, telpu grupas, korpusi, ēkas stāvi vai kabineti;</w:t>
      </w:r>
    </w:p>
    <w:p w14:paraId="2B6070EB" w14:textId="77777777" w:rsidR="00A35FF3" w:rsidRPr="00C671E7"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būvdarbu raksturojums (atjaunošana vai pārbūve);</w:t>
      </w:r>
    </w:p>
    <w:p w14:paraId="2DD8BFF0" w14:textId="77777777" w:rsidR="00A35FF3" w:rsidRPr="00C671E7"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6F48287C" w14:textId="77777777" w:rsidR="00A35FF3" w:rsidRPr="00C671E7"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darbības ietvaros paredzētais kopējais būvdarbu apjoms kvadrātmetros.</w:t>
      </w:r>
    </w:p>
    <w:p w14:paraId="3E461622" w14:textId="77777777" w:rsidR="00A35FF3" w:rsidRPr="00C671E7" w:rsidRDefault="00A35FF3" w:rsidP="00A35FF3">
      <w:pPr>
        <w:pStyle w:val="NoSpacing"/>
        <w:jc w:val="both"/>
        <w:rPr>
          <w:rFonts w:ascii="Times New Roman" w:eastAsia="ヒラギノ角ゴ Pro W3" w:hAnsi="Times New Roman" w:cs="Times New Roman"/>
          <w:i/>
          <w:iCs/>
          <w:color w:val="0070C0"/>
        </w:rPr>
      </w:pPr>
    </w:p>
    <w:p w14:paraId="36D40A97" w14:textId="0EA398F1" w:rsidR="00A35FF3" w:rsidRPr="00C671E7" w:rsidRDefault="00A35FF3" w:rsidP="00A35FF3">
      <w:pPr>
        <w:pStyle w:val="NoSpacing"/>
        <w:ind w:left="23"/>
        <w:jc w:val="both"/>
        <w:rPr>
          <w:rFonts w:ascii="Times New Roman" w:eastAsia="ヒラギノ角ゴ Pro W3" w:hAnsi="Times New Roman" w:cs="Times New Roman"/>
          <w:i/>
          <w:color w:val="0070C0"/>
        </w:rPr>
      </w:pPr>
      <w:r w:rsidRPr="00C671E7">
        <w:rPr>
          <w:rFonts w:ascii="Times New Roman" w:eastAsia="ヒラギノ角ゴ Pro W3" w:hAnsi="Times New Roman" w:cs="Times New Roman"/>
          <w:i/>
          <w:color w:val="0070C0"/>
        </w:rPr>
        <w:t xml:space="preserve">Projekta darbību aprakstos, kas noteiktas atbilstoši MK noteikumu par specifiskā atbalsta mērķa īstenošanu </w:t>
      </w:r>
      <w:r w:rsidR="00FB75D6" w:rsidRPr="00C671E7">
        <w:rPr>
          <w:rFonts w:ascii="Times New Roman" w:eastAsia="ヒラギノ角ゴ Pro W3" w:hAnsi="Times New Roman" w:cs="Times New Roman"/>
          <w:i/>
          <w:color w:val="0070C0"/>
        </w:rPr>
        <w:t>3</w:t>
      </w:r>
      <w:r w:rsidR="00D06EC7" w:rsidRPr="00C671E7">
        <w:rPr>
          <w:rFonts w:ascii="Times New Roman" w:eastAsia="ヒラギノ角ゴ Pro W3" w:hAnsi="Times New Roman" w:cs="Times New Roman"/>
          <w:i/>
          <w:color w:val="0070C0"/>
        </w:rPr>
        <w:t>2</w:t>
      </w:r>
      <w:r w:rsidRPr="00C671E7">
        <w:rPr>
          <w:rFonts w:ascii="Times New Roman" w:eastAsia="ヒラギノ角ゴ Pro W3" w:hAnsi="Times New Roman" w:cs="Times New Roman"/>
          <w:i/>
          <w:color w:val="0070C0"/>
        </w:rPr>
        <w:t>.</w:t>
      </w:r>
      <w:r w:rsidR="00D06EC7" w:rsidRPr="00C671E7">
        <w:rPr>
          <w:rFonts w:ascii="Times New Roman" w:eastAsia="ヒラギノ角ゴ Pro W3" w:hAnsi="Times New Roman" w:cs="Times New Roman"/>
          <w:i/>
          <w:color w:val="0070C0"/>
        </w:rPr>
        <w:t>2</w:t>
      </w:r>
      <w:r w:rsidR="00FB75D6" w:rsidRPr="00C671E7">
        <w:rPr>
          <w:rFonts w:ascii="Times New Roman" w:eastAsia="ヒラギノ角ゴ Pro W3" w:hAnsi="Times New Roman" w:cs="Times New Roman"/>
          <w:i/>
          <w:color w:val="0070C0"/>
        </w:rPr>
        <w:t>.</w:t>
      </w:r>
      <w:r w:rsidRPr="00C671E7">
        <w:rPr>
          <w:rFonts w:ascii="Times New Roman" w:eastAsia="ヒラギノ角ゴ Pro W3" w:hAnsi="Times New Roman" w:cs="Times New Roman"/>
          <w:i/>
          <w:color w:val="0070C0"/>
        </w:rPr>
        <w:t xml:space="preserve"> apakšpunktam, jānorāda, kādas tieši tehnoloģijas tiks iegādātas.</w:t>
      </w:r>
    </w:p>
    <w:p w14:paraId="7FA703E4" w14:textId="5AA90BCB" w:rsidR="00A35FF3" w:rsidRPr="00C671E7" w:rsidRDefault="00776FE5" w:rsidP="00A35FF3">
      <w:pPr>
        <w:spacing w:after="0" w:line="240" w:lineRule="auto"/>
        <w:jc w:val="both"/>
        <w:rPr>
          <w:rFonts w:ascii="Times New Roman" w:eastAsia="ヒラギノ角ゴ Pro W3" w:hAnsi="Times New Roman"/>
          <w:b/>
          <w:bCs/>
          <w:i/>
          <w:color w:val="0070C0"/>
        </w:rPr>
      </w:pPr>
      <w:r w:rsidRPr="00C671E7">
        <w:rPr>
          <w:rFonts w:ascii="Times New Roman" w:eastAsia="ヒラギノ角ゴ Pro W3" w:hAnsi="Times New Roman"/>
          <w:b/>
          <w:bCs/>
          <w:i/>
          <w:color w:val="0070C0"/>
        </w:rPr>
        <w:t xml:space="preserve">! ! </w:t>
      </w:r>
      <w:r w:rsidR="00FB75D6" w:rsidRPr="00C671E7">
        <w:rPr>
          <w:rFonts w:ascii="Times New Roman" w:eastAsia="ヒラギノ角ゴ Pro W3" w:hAnsi="Times New Roman"/>
          <w:b/>
          <w:bCs/>
          <w:i/>
          <w:color w:val="0070C0"/>
        </w:rPr>
        <w:t>Projekta darbību aprakstos katrai projekta darbībai jānorāda saikne ar integrētas veselības aprūpes attīstību vai epidemioloģiskās drošības uzlabošanu.</w:t>
      </w:r>
    </w:p>
    <w:p w14:paraId="26355A6D" w14:textId="714B76D6" w:rsidR="007E77C9" w:rsidRPr="00C671E7" w:rsidRDefault="007E77C9" w:rsidP="005E20A6">
      <w:pPr>
        <w:spacing w:after="0"/>
        <w:rPr>
          <w:rFonts w:ascii="Times New Roman" w:hAnsi="Times New Roman"/>
          <w:sz w:val="24"/>
          <w:szCs w:val="24"/>
        </w:rPr>
      </w:pPr>
    </w:p>
    <w:p w14:paraId="67DAD43F" w14:textId="77777777" w:rsidR="007E77C9" w:rsidRPr="00C671E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0B46710F" w14:textId="77777777" w:rsidTr="767F6E28">
        <w:trPr>
          <w:trHeight w:val="748"/>
        </w:trPr>
        <w:tc>
          <w:tcPr>
            <w:tcW w:w="9486" w:type="dxa"/>
            <w:vAlign w:val="center"/>
          </w:tcPr>
          <w:p w14:paraId="510D6E1F" w14:textId="1E856552" w:rsidR="007E77C9" w:rsidRPr="00C671E7" w:rsidRDefault="008E2814" w:rsidP="24040961">
            <w:pPr>
              <w:pStyle w:val="ListParagraph"/>
              <w:numPr>
                <w:ilvl w:val="1"/>
                <w:numId w:val="1"/>
              </w:numPr>
              <w:spacing w:after="0" w:line="240" w:lineRule="auto"/>
              <w:rPr>
                <w:rFonts w:ascii="Times New Roman" w:hAnsi="Times New Roman"/>
                <w:b/>
                <w:bCs/>
                <w:sz w:val="24"/>
                <w:szCs w:val="24"/>
              </w:rPr>
            </w:pPr>
            <w:bookmarkStart w:id="4" w:name="_Toc496274490"/>
            <w:r w:rsidRPr="00C671E7">
              <w:rPr>
                <w:rStyle w:val="Heading2Char"/>
                <w:rFonts w:ascii="Times New Roman" w:hAnsi="Times New Roman"/>
                <w:b/>
                <w:bCs/>
                <w:color w:val="auto"/>
                <w:sz w:val="24"/>
                <w:szCs w:val="24"/>
              </w:rPr>
              <w:t>Investīciju p</w:t>
            </w:r>
            <w:r w:rsidR="007E77C9" w:rsidRPr="00C671E7">
              <w:rPr>
                <w:rStyle w:val="Heading2Char"/>
                <w:rFonts w:ascii="Times New Roman" w:hAnsi="Times New Roman"/>
                <w:b/>
                <w:bCs/>
                <w:color w:val="auto"/>
                <w:sz w:val="24"/>
                <w:szCs w:val="24"/>
              </w:rPr>
              <w:t xml:space="preserve">rojektā sasniedzamie </w:t>
            </w:r>
            <w:r w:rsidR="70496453" w:rsidRPr="00C671E7">
              <w:rPr>
                <w:rStyle w:val="Heading2Char"/>
                <w:rFonts w:ascii="Times New Roman" w:hAnsi="Times New Roman"/>
                <w:b/>
                <w:bCs/>
                <w:color w:val="auto"/>
                <w:sz w:val="24"/>
                <w:szCs w:val="24"/>
              </w:rPr>
              <w:t>atskaites punkti</w:t>
            </w:r>
            <w:r w:rsidR="00CF759B" w:rsidRPr="00C671E7">
              <w:rPr>
                <w:rStyle w:val="Heading2Char"/>
                <w:rFonts w:ascii="Times New Roman" w:hAnsi="Times New Roman"/>
                <w:b/>
                <w:bCs/>
                <w:color w:val="auto"/>
                <w:sz w:val="24"/>
                <w:szCs w:val="24"/>
              </w:rPr>
              <w:t xml:space="preserve">, </w:t>
            </w:r>
            <w:r w:rsidR="70496453" w:rsidRPr="00C671E7">
              <w:rPr>
                <w:rStyle w:val="Heading2Char"/>
                <w:rFonts w:ascii="Times New Roman" w:hAnsi="Times New Roman"/>
                <w:b/>
                <w:bCs/>
                <w:color w:val="auto"/>
                <w:sz w:val="24"/>
                <w:szCs w:val="24"/>
              </w:rPr>
              <w:t>mērķi</w:t>
            </w:r>
            <w:r w:rsidR="00CF759B" w:rsidRPr="00C671E7">
              <w:rPr>
                <w:rStyle w:val="Heading2Char"/>
                <w:rFonts w:ascii="Times New Roman" w:hAnsi="Times New Roman"/>
                <w:b/>
                <w:bCs/>
                <w:color w:val="auto"/>
                <w:sz w:val="24"/>
                <w:szCs w:val="24"/>
              </w:rPr>
              <w:t xml:space="preserve"> un</w:t>
            </w:r>
            <w:r w:rsidR="007E77C9" w:rsidRPr="00C671E7">
              <w:rPr>
                <w:rStyle w:val="Heading2Char"/>
                <w:rFonts w:ascii="Times New Roman" w:hAnsi="Times New Roman"/>
                <w:b/>
                <w:bCs/>
                <w:color w:val="auto"/>
                <w:sz w:val="24"/>
                <w:szCs w:val="24"/>
              </w:rPr>
              <w:t xml:space="preserve"> </w:t>
            </w:r>
            <w:r w:rsidR="00CF759B" w:rsidRPr="00C671E7">
              <w:rPr>
                <w:rStyle w:val="Heading2Char"/>
                <w:rFonts w:ascii="Times New Roman" w:hAnsi="Times New Roman"/>
                <w:b/>
                <w:bCs/>
                <w:color w:val="auto"/>
                <w:sz w:val="24"/>
                <w:szCs w:val="24"/>
              </w:rPr>
              <w:t xml:space="preserve">uzraudzības rādītāji </w:t>
            </w:r>
            <w:r w:rsidR="007E77C9" w:rsidRPr="00C671E7">
              <w:rPr>
                <w:rStyle w:val="Heading2Char"/>
                <w:rFonts w:ascii="Times New Roman" w:hAnsi="Times New Roman"/>
                <w:b/>
                <w:bCs/>
                <w:color w:val="auto"/>
                <w:sz w:val="24"/>
                <w:szCs w:val="24"/>
              </w:rPr>
              <w:t xml:space="preserve">atbilstoši normatīvajos aktos par attiecīgā </w:t>
            </w:r>
            <w:r w:rsidRPr="00C671E7">
              <w:rPr>
                <w:rStyle w:val="Heading2Char"/>
                <w:rFonts w:ascii="Times New Roman" w:hAnsi="Times New Roman"/>
                <w:b/>
                <w:bCs/>
                <w:color w:val="auto"/>
                <w:sz w:val="24"/>
                <w:szCs w:val="24"/>
              </w:rPr>
              <w:t>Atveseļošanas</w:t>
            </w:r>
            <w:r w:rsidR="007E77C9" w:rsidRPr="00C671E7">
              <w:rPr>
                <w:rStyle w:val="Heading2Char"/>
                <w:rFonts w:ascii="Times New Roman" w:hAnsi="Times New Roman"/>
                <w:b/>
                <w:bCs/>
                <w:color w:val="auto"/>
                <w:sz w:val="24"/>
                <w:szCs w:val="24"/>
              </w:rPr>
              <w:t xml:space="preserve"> fonda </w:t>
            </w:r>
            <w:r w:rsidRPr="00C671E7">
              <w:rPr>
                <w:rStyle w:val="Heading2Char"/>
                <w:rFonts w:ascii="Times New Roman" w:hAnsi="Times New Roman"/>
                <w:b/>
                <w:bCs/>
                <w:color w:val="auto"/>
                <w:sz w:val="24"/>
                <w:szCs w:val="24"/>
              </w:rPr>
              <w:t xml:space="preserve">reformas </w:t>
            </w:r>
            <w:r w:rsidR="007E77C9" w:rsidRPr="00C671E7">
              <w:rPr>
                <w:rStyle w:val="Heading2Char"/>
                <w:rFonts w:ascii="Times New Roman" w:hAnsi="Times New Roman"/>
                <w:b/>
                <w:bCs/>
                <w:color w:val="auto"/>
                <w:sz w:val="24"/>
                <w:szCs w:val="24"/>
              </w:rPr>
              <w:t xml:space="preserve">vai </w:t>
            </w:r>
            <w:r w:rsidR="0C22D92B" w:rsidRPr="00C671E7">
              <w:rPr>
                <w:rStyle w:val="Heading2Char"/>
                <w:rFonts w:ascii="Times New Roman" w:hAnsi="Times New Roman"/>
                <w:b/>
                <w:bCs/>
                <w:color w:val="auto"/>
                <w:sz w:val="24"/>
                <w:szCs w:val="24"/>
              </w:rPr>
              <w:t xml:space="preserve">tās </w:t>
            </w:r>
            <w:r w:rsidRPr="00C671E7">
              <w:rPr>
                <w:rStyle w:val="Heading2Char"/>
                <w:rFonts w:ascii="Times New Roman" w:hAnsi="Times New Roman"/>
                <w:b/>
                <w:bCs/>
                <w:color w:val="auto"/>
                <w:sz w:val="24"/>
                <w:szCs w:val="24"/>
              </w:rPr>
              <w:t xml:space="preserve">investīcijas </w:t>
            </w:r>
            <w:r w:rsidR="007E77C9" w:rsidRPr="00C671E7">
              <w:rPr>
                <w:rStyle w:val="Heading2Char"/>
                <w:rFonts w:ascii="Times New Roman" w:hAnsi="Times New Roman"/>
                <w:b/>
                <w:bCs/>
                <w:color w:val="auto"/>
                <w:sz w:val="24"/>
                <w:szCs w:val="24"/>
              </w:rPr>
              <w:t>īstenošanu norādītajiem</w:t>
            </w:r>
            <w:bookmarkEnd w:id="4"/>
            <w:r w:rsidR="007E77C9" w:rsidRPr="00C671E7">
              <w:rPr>
                <w:rFonts w:ascii="Times New Roman" w:hAnsi="Times New Roman"/>
                <w:b/>
                <w:bCs/>
                <w:sz w:val="24"/>
                <w:szCs w:val="24"/>
              </w:rPr>
              <w:t>:</w:t>
            </w:r>
          </w:p>
        </w:tc>
      </w:tr>
    </w:tbl>
    <w:p w14:paraId="286BFF1A" w14:textId="77777777" w:rsidR="007E77C9" w:rsidRPr="00C671E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70"/>
      </w:tblGrid>
      <w:tr w:rsidR="007E77C9" w:rsidRPr="00C671E7" w14:paraId="6849F0FF" w14:textId="77777777" w:rsidTr="0096113A">
        <w:trPr>
          <w:trHeight w:val="376"/>
        </w:trPr>
        <w:tc>
          <w:tcPr>
            <w:tcW w:w="8223" w:type="dxa"/>
            <w:gridSpan w:val="5"/>
          </w:tcPr>
          <w:p w14:paraId="52265A31" w14:textId="427E8398" w:rsidR="007E77C9" w:rsidRPr="00C671E7" w:rsidRDefault="007E77C9" w:rsidP="24040961">
            <w:pPr>
              <w:pStyle w:val="Heading3"/>
              <w:spacing w:line="240" w:lineRule="auto"/>
              <w:jc w:val="center"/>
              <w:rPr>
                <w:rFonts w:ascii="Times New Roman" w:hAnsi="Times New Roman"/>
                <w:b/>
                <w:bCs/>
              </w:rPr>
            </w:pPr>
            <w:bookmarkStart w:id="5" w:name="_Toc496274491"/>
            <w:r w:rsidRPr="00C671E7">
              <w:rPr>
                <w:rFonts w:ascii="Times New Roman" w:hAnsi="Times New Roman"/>
                <w:b/>
                <w:bCs/>
                <w:color w:val="auto"/>
              </w:rPr>
              <w:t>1.</w:t>
            </w:r>
            <w:r w:rsidR="0008363A" w:rsidRPr="00C671E7">
              <w:rPr>
                <w:rFonts w:ascii="Times New Roman" w:hAnsi="Times New Roman"/>
                <w:b/>
                <w:bCs/>
                <w:color w:val="auto"/>
              </w:rPr>
              <w:t>3</w:t>
            </w:r>
            <w:r w:rsidRPr="00C671E7">
              <w:rPr>
                <w:rFonts w:ascii="Times New Roman" w:hAnsi="Times New Roman"/>
                <w:b/>
                <w:bCs/>
                <w:color w:val="auto"/>
              </w:rPr>
              <w:t xml:space="preserve">.1. </w:t>
            </w:r>
            <w:bookmarkEnd w:id="5"/>
            <w:r w:rsidR="00E07C24" w:rsidRPr="00C671E7">
              <w:rPr>
                <w:rFonts w:ascii="Times New Roman" w:hAnsi="Times New Roman"/>
                <w:b/>
                <w:bCs/>
                <w:color w:val="auto"/>
              </w:rPr>
              <w:t>Rādītāji</w:t>
            </w:r>
          </w:p>
        </w:tc>
        <w:tc>
          <w:tcPr>
            <w:tcW w:w="1263" w:type="dxa"/>
          </w:tcPr>
          <w:p w14:paraId="245EEA29" w14:textId="77777777" w:rsidR="007E77C9" w:rsidRPr="00C671E7" w:rsidRDefault="007E77C9" w:rsidP="0023602B">
            <w:pPr>
              <w:pStyle w:val="Heading3"/>
              <w:spacing w:line="240" w:lineRule="auto"/>
              <w:jc w:val="center"/>
              <w:rPr>
                <w:rFonts w:ascii="Times New Roman" w:hAnsi="Times New Roman"/>
                <w:b/>
                <w:color w:val="auto"/>
              </w:rPr>
            </w:pPr>
          </w:p>
        </w:tc>
      </w:tr>
      <w:tr w:rsidR="007E77C9" w:rsidRPr="00C671E7" w14:paraId="39988A5F" w14:textId="77777777" w:rsidTr="0096113A">
        <w:trPr>
          <w:trHeight w:val="637"/>
        </w:trPr>
        <w:tc>
          <w:tcPr>
            <w:tcW w:w="746" w:type="dxa"/>
            <w:vMerge w:val="restart"/>
            <w:vAlign w:val="center"/>
          </w:tcPr>
          <w:p w14:paraId="77AF5920"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Nr.</w:t>
            </w:r>
          </w:p>
        </w:tc>
        <w:tc>
          <w:tcPr>
            <w:tcW w:w="2161" w:type="dxa"/>
            <w:vMerge w:val="restart"/>
            <w:vAlign w:val="center"/>
          </w:tcPr>
          <w:p w14:paraId="1CFB0F72" w14:textId="37AA1456" w:rsidR="007E77C9" w:rsidRPr="00C671E7" w:rsidRDefault="38BC5E2F" w:rsidP="24040961">
            <w:pPr>
              <w:spacing w:after="0" w:line="240" w:lineRule="auto"/>
              <w:jc w:val="center"/>
              <w:rPr>
                <w:rFonts w:ascii="Times New Roman" w:hAnsi="Times New Roman"/>
                <w:b/>
                <w:bCs/>
                <w:sz w:val="24"/>
                <w:szCs w:val="24"/>
              </w:rPr>
            </w:pPr>
            <w:r w:rsidRPr="00C671E7">
              <w:rPr>
                <w:rFonts w:ascii="Times New Roman" w:hAnsi="Times New Roman"/>
                <w:b/>
                <w:bCs/>
                <w:sz w:val="24"/>
                <w:szCs w:val="24"/>
              </w:rPr>
              <w:t>Atskaites punkt</w:t>
            </w:r>
            <w:r w:rsidR="008E2814" w:rsidRPr="00C671E7">
              <w:rPr>
                <w:rFonts w:ascii="Times New Roman" w:hAnsi="Times New Roman"/>
                <w:b/>
                <w:bCs/>
                <w:sz w:val="24"/>
                <w:szCs w:val="24"/>
              </w:rPr>
              <w:t>u</w:t>
            </w:r>
            <w:r w:rsidR="00D65BCB" w:rsidRPr="00C671E7">
              <w:rPr>
                <w:rFonts w:ascii="Times New Roman" w:hAnsi="Times New Roman"/>
                <w:b/>
                <w:bCs/>
                <w:sz w:val="24"/>
                <w:szCs w:val="24"/>
              </w:rPr>
              <w:t xml:space="preserve">, </w:t>
            </w:r>
            <w:r w:rsidRPr="00C671E7">
              <w:rPr>
                <w:rFonts w:ascii="Times New Roman" w:hAnsi="Times New Roman"/>
                <w:b/>
                <w:bCs/>
                <w:sz w:val="24"/>
                <w:szCs w:val="24"/>
              </w:rPr>
              <w:t>mērķa</w:t>
            </w:r>
            <w:r w:rsidR="008E2814" w:rsidRPr="00C671E7">
              <w:rPr>
                <w:rFonts w:ascii="Times New Roman" w:hAnsi="Times New Roman"/>
                <w:b/>
                <w:bCs/>
                <w:sz w:val="24"/>
                <w:szCs w:val="24"/>
              </w:rPr>
              <w:t xml:space="preserve"> </w:t>
            </w:r>
            <w:r w:rsidR="00D65BCB" w:rsidRPr="00C671E7">
              <w:rPr>
                <w:rFonts w:ascii="Times New Roman" w:hAnsi="Times New Roman"/>
                <w:b/>
                <w:bCs/>
                <w:sz w:val="24"/>
                <w:szCs w:val="24"/>
              </w:rPr>
              <w:t>un uzr</w:t>
            </w:r>
            <w:r w:rsidR="00434DC3" w:rsidRPr="00C671E7">
              <w:rPr>
                <w:rFonts w:ascii="Times New Roman" w:hAnsi="Times New Roman"/>
                <w:b/>
                <w:bCs/>
                <w:sz w:val="24"/>
                <w:szCs w:val="24"/>
              </w:rPr>
              <w:t xml:space="preserve">audzības rādītāju </w:t>
            </w:r>
            <w:r w:rsidR="007E77C9" w:rsidRPr="00C671E7">
              <w:rPr>
                <w:rFonts w:ascii="Times New Roman" w:hAnsi="Times New Roman"/>
                <w:b/>
                <w:bCs/>
                <w:sz w:val="24"/>
                <w:szCs w:val="24"/>
              </w:rPr>
              <w:t>nosaukums</w:t>
            </w:r>
          </w:p>
        </w:tc>
        <w:tc>
          <w:tcPr>
            <w:tcW w:w="3892" w:type="dxa"/>
            <w:gridSpan w:val="2"/>
          </w:tcPr>
          <w:p w14:paraId="668C54C4"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Plānotās vērtības</w:t>
            </w:r>
          </w:p>
        </w:tc>
        <w:tc>
          <w:tcPr>
            <w:tcW w:w="1424" w:type="dxa"/>
            <w:vAlign w:val="center"/>
          </w:tcPr>
          <w:p w14:paraId="309CC091"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Mērvienība</w:t>
            </w:r>
          </w:p>
        </w:tc>
        <w:tc>
          <w:tcPr>
            <w:tcW w:w="1263" w:type="dxa"/>
            <w:vAlign w:val="center"/>
          </w:tcPr>
          <w:p w14:paraId="08943A98" w14:textId="77777777" w:rsidR="007E77C9" w:rsidRPr="00C671E7" w:rsidRDefault="007E77C9"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Piezīmes</w:t>
            </w:r>
          </w:p>
        </w:tc>
      </w:tr>
      <w:tr w:rsidR="0096113A" w:rsidRPr="00C671E7" w14:paraId="62539CA3" w14:textId="77777777" w:rsidTr="0096113A">
        <w:trPr>
          <w:trHeight w:val="555"/>
        </w:trPr>
        <w:tc>
          <w:tcPr>
            <w:tcW w:w="746" w:type="dxa"/>
            <w:vMerge/>
            <w:vAlign w:val="center"/>
          </w:tcPr>
          <w:p w14:paraId="2C013E59" w14:textId="77777777" w:rsidR="0096113A" w:rsidRPr="00C671E7"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C671E7"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C671E7" w:rsidRDefault="0096113A"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ceturksnis/gads</w:t>
            </w:r>
          </w:p>
        </w:tc>
        <w:tc>
          <w:tcPr>
            <w:tcW w:w="1947" w:type="dxa"/>
          </w:tcPr>
          <w:p w14:paraId="4582D3B2" w14:textId="77777777" w:rsidR="0096113A" w:rsidRPr="00C671E7" w:rsidRDefault="0096113A" w:rsidP="0023602B">
            <w:pPr>
              <w:spacing w:after="0" w:line="240" w:lineRule="auto"/>
              <w:jc w:val="center"/>
              <w:rPr>
                <w:rFonts w:ascii="Times New Roman" w:hAnsi="Times New Roman"/>
                <w:b/>
                <w:sz w:val="24"/>
                <w:szCs w:val="24"/>
              </w:rPr>
            </w:pPr>
            <w:r w:rsidRPr="00C671E7">
              <w:rPr>
                <w:rFonts w:ascii="Times New Roman" w:hAnsi="Times New Roman"/>
                <w:b/>
                <w:sz w:val="24"/>
                <w:szCs w:val="24"/>
              </w:rPr>
              <w:t>gala vērtība</w:t>
            </w:r>
          </w:p>
        </w:tc>
        <w:tc>
          <w:tcPr>
            <w:tcW w:w="1424" w:type="dxa"/>
            <w:vAlign w:val="center"/>
          </w:tcPr>
          <w:p w14:paraId="470020D7" w14:textId="77777777" w:rsidR="0096113A" w:rsidRPr="00C671E7" w:rsidRDefault="0096113A" w:rsidP="0023602B">
            <w:pPr>
              <w:spacing w:after="0" w:line="240" w:lineRule="auto"/>
              <w:jc w:val="center"/>
              <w:rPr>
                <w:rFonts w:ascii="Times New Roman" w:hAnsi="Times New Roman"/>
                <w:b/>
                <w:sz w:val="24"/>
                <w:szCs w:val="24"/>
              </w:rPr>
            </w:pPr>
          </w:p>
        </w:tc>
        <w:tc>
          <w:tcPr>
            <w:tcW w:w="1270" w:type="dxa"/>
          </w:tcPr>
          <w:p w14:paraId="6AF8B564" w14:textId="77777777" w:rsidR="0096113A" w:rsidRPr="00C671E7" w:rsidRDefault="0096113A" w:rsidP="0023602B">
            <w:pPr>
              <w:spacing w:after="0" w:line="240" w:lineRule="auto"/>
              <w:jc w:val="center"/>
              <w:rPr>
                <w:rFonts w:ascii="Times New Roman" w:hAnsi="Times New Roman"/>
                <w:b/>
                <w:sz w:val="24"/>
                <w:szCs w:val="24"/>
              </w:rPr>
            </w:pPr>
          </w:p>
        </w:tc>
      </w:tr>
      <w:tr w:rsidR="0096113A" w:rsidRPr="00C671E7" w14:paraId="6FE00F99" w14:textId="77777777" w:rsidTr="0096113A">
        <w:tc>
          <w:tcPr>
            <w:tcW w:w="746" w:type="dxa"/>
          </w:tcPr>
          <w:p w14:paraId="3CACF4DA" w14:textId="09B8256A" w:rsidR="0096113A" w:rsidRPr="00C671E7" w:rsidRDefault="00FB75D6" w:rsidP="0023602B">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t>1.</w:t>
            </w:r>
          </w:p>
        </w:tc>
        <w:tc>
          <w:tcPr>
            <w:tcW w:w="2161" w:type="dxa"/>
          </w:tcPr>
          <w:p w14:paraId="523A2EA7" w14:textId="62F198D0" w:rsidR="0096113A" w:rsidRPr="00C671E7" w:rsidRDefault="00CB23D6" w:rsidP="0023602B">
            <w:pPr>
              <w:spacing w:after="0" w:line="240" w:lineRule="auto"/>
              <w:rPr>
                <w:rFonts w:ascii="Times New Roman" w:eastAsia="ヒラギノ角ゴ Pro W3" w:hAnsi="Times New Roman"/>
                <w:b/>
                <w:i/>
                <w:color w:val="000000" w:themeColor="text1"/>
              </w:rPr>
            </w:pPr>
            <w:r w:rsidRPr="00C671E7">
              <w:rPr>
                <w:rFonts w:ascii="Times New Roman" w:hAnsi="Times New Roman"/>
                <w:color w:val="000000" w:themeColor="text1"/>
                <w:shd w:val="clear" w:color="auto" w:fill="FFFFFF"/>
              </w:rPr>
              <w:t xml:space="preserve">Budžeta izpildes panākšana, ko mēra kā kopējo iepirkumu projektos, ar kuriem uzlabo sekundāro ambulatoro pakalpojumu sniedzēju </w:t>
            </w:r>
            <w:r w:rsidRPr="00C671E7">
              <w:rPr>
                <w:rFonts w:ascii="Times New Roman" w:hAnsi="Times New Roman"/>
                <w:color w:val="000000" w:themeColor="text1"/>
                <w:shd w:val="clear" w:color="auto" w:fill="FFFFFF"/>
              </w:rPr>
              <w:lastRenderedPageBreak/>
              <w:t>infrastruktūru un kuri sasniedz vismaz 2 550 000 EUR no kopējā budžeta 8 500 000 EUR apmērā</w:t>
            </w:r>
          </w:p>
        </w:tc>
        <w:tc>
          <w:tcPr>
            <w:tcW w:w="1945" w:type="dxa"/>
          </w:tcPr>
          <w:p w14:paraId="1D1CA63F" w14:textId="7858C33C" w:rsidR="0096113A" w:rsidRPr="00C671E7" w:rsidRDefault="004036E9" w:rsidP="00372065">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lastRenderedPageBreak/>
              <w:t>IV / 202</w:t>
            </w:r>
            <w:r w:rsidR="00CB23D6" w:rsidRPr="00C671E7">
              <w:rPr>
                <w:rFonts w:ascii="Times New Roman" w:eastAsia="ヒラギノ角ゴ Pro W3" w:hAnsi="Times New Roman"/>
                <w:bCs/>
                <w:iCs/>
                <w:color w:val="000000" w:themeColor="text1"/>
              </w:rPr>
              <w:t>3</w:t>
            </w:r>
          </w:p>
        </w:tc>
        <w:tc>
          <w:tcPr>
            <w:tcW w:w="1947" w:type="dxa"/>
          </w:tcPr>
          <w:p w14:paraId="17258FFC" w14:textId="63E80F3A" w:rsidR="0096113A" w:rsidRPr="00C671E7" w:rsidRDefault="00CB23D6" w:rsidP="0023602B">
            <w:pPr>
              <w:spacing w:after="0" w:line="240" w:lineRule="auto"/>
              <w:rPr>
                <w:rFonts w:ascii="Times New Roman" w:eastAsia="ヒラギノ角ゴ Pro W3" w:hAnsi="Times New Roman"/>
                <w:bCs/>
                <w:i/>
                <w:color w:val="000000" w:themeColor="text1"/>
              </w:rPr>
            </w:pPr>
            <w:r w:rsidRPr="00C671E7">
              <w:rPr>
                <w:rFonts w:ascii="Times New Roman" w:eastAsia="ヒラギノ角ゴ Pro W3" w:hAnsi="Times New Roman"/>
                <w:bCs/>
                <w:i/>
                <w:color w:val="0070C0"/>
              </w:rPr>
              <w:t xml:space="preserve">Norāda projekta ietvaros plānoto iepirkumu summu (summu, par kādu noslēgti vai pabeigti līgumi, pamatojoties uz veikto iepirkumu) </w:t>
            </w:r>
            <w:r w:rsidRPr="00C671E7">
              <w:rPr>
                <w:rFonts w:ascii="Times New Roman" w:eastAsia="ヒラギノ角ゴ Pro W3" w:hAnsi="Times New Roman"/>
                <w:bCs/>
                <w:i/>
                <w:color w:val="0070C0"/>
              </w:rPr>
              <w:lastRenderedPageBreak/>
              <w:t>uz 31.12.2023., ņemot vērā, ka kopējam investīcijas progresam uz 31.12.2023 ir jābūt vismaz 30% apmērā no finansējuma saņēmējam pieejamā Atveseļošanas fonda finansējuma.</w:t>
            </w:r>
          </w:p>
        </w:tc>
        <w:tc>
          <w:tcPr>
            <w:tcW w:w="1424" w:type="dxa"/>
          </w:tcPr>
          <w:p w14:paraId="171186CC" w14:textId="2DA627EE" w:rsidR="0096113A" w:rsidRPr="00C671E7" w:rsidRDefault="00CB23D6" w:rsidP="0023602B">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lastRenderedPageBreak/>
              <w:t>miljoni EUR</w:t>
            </w:r>
          </w:p>
        </w:tc>
        <w:tc>
          <w:tcPr>
            <w:tcW w:w="1270" w:type="dxa"/>
          </w:tcPr>
          <w:p w14:paraId="166D0831" w14:textId="77777777" w:rsidR="0096113A" w:rsidRPr="00C671E7" w:rsidRDefault="0096113A" w:rsidP="0023602B">
            <w:pPr>
              <w:spacing w:after="0" w:line="240" w:lineRule="auto"/>
              <w:rPr>
                <w:rFonts w:ascii="Times New Roman" w:eastAsia="ヒラギノ角ゴ Pro W3" w:hAnsi="Times New Roman"/>
                <w:bCs/>
                <w:iCs/>
                <w:color w:val="000000" w:themeColor="text1"/>
              </w:rPr>
            </w:pPr>
          </w:p>
        </w:tc>
      </w:tr>
      <w:tr w:rsidR="00FB75D6" w:rsidRPr="00C671E7" w14:paraId="61B4A0E9" w14:textId="77777777" w:rsidTr="0096113A">
        <w:tc>
          <w:tcPr>
            <w:tcW w:w="746" w:type="dxa"/>
          </w:tcPr>
          <w:p w14:paraId="2303F46F" w14:textId="5F5D40FF" w:rsidR="00FB75D6" w:rsidRPr="00C671E7" w:rsidRDefault="004036E9" w:rsidP="0023602B">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t>2.</w:t>
            </w:r>
          </w:p>
        </w:tc>
        <w:tc>
          <w:tcPr>
            <w:tcW w:w="2161" w:type="dxa"/>
          </w:tcPr>
          <w:p w14:paraId="69C4F8E6" w14:textId="5F3DA02B" w:rsidR="00FB75D6" w:rsidRPr="00C671E7" w:rsidRDefault="007D6654" w:rsidP="0023602B">
            <w:pPr>
              <w:spacing w:after="0" w:line="240" w:lineRule="auto"/>
              <w:rPr>
                <w:rFonts w:ascii="Times New Roman" w:eastAsia="ヒラギノ角ゴ Pro W3" w:hAnsi="Times New Roman"/>
                <w:b/>
                <w:i/>
                <w:color w:val="000000" w:themeColor="text1"/>
              </w:rPr>
            </w:pPr>
            <w:r w:rsidRPr="00C671E7">
              <w:rPr>
                <w:rFonts w:ascii="Times New Roman" w:hAnsi="Times New Roman"/>
                <w:color w:val="000000" w:themeColor="text1"/>
                <w:shd w:val="clear" w:color="auto" w:fill="FFFFFF"/>
              </w:rPr>
              <w:t>Budžeta izpildes panākšana, ko mēra kā kopējo iepirkumu projektos, ar kuriem uzlabo sekundāro ambulatoro pakalpojumu sniedzēju infrastruktūru un kuri sasniedz vismaz 4 250 000 EUR no kopējā budžeta 8 500 000 EUR apmērā</w:t>
            </w:r>
          </w:p>
        </w:tc>
        <w:tc>
          <w:tcPr>
            <w:tcW w:w="1945" w:type="dxa"/>
          </w:tcPr>
          <w:p w14:paraId="448D80B2" w14:textId="581D0A26" w:rsidR="00FB75D6" w:rsidRPr="00C671E7" w:rsidRDefault="004036E9" w:rsidP="00372065">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t>IV / 2024</w:t>
            </w:r>
          </w:p>
        </w:tc>
        <w:tc>
          <w:tcPr>
            <w:tcW w:w="1947" w:type="dxa"/>
          </w:tcPr>
          <w:p w14:paraId="038F1126" w14:textId="0E886F28" w:rsidR="00FB75D6" w:rsidRPr="00C671E7" w:rsidRDefault="004036E9" w:rsidP="0023602B">
            <w:pPr>
              <w:spacing w:after="0" w:line="240" w:lineRule="auto"/>
              <w:rPr>
                <w:rFonts w:ascii="Times New Roman" w:eastAsia="ヒラギノ角ゴ Pro W3" w:hAnsi="Times New Roman"/>
                <w:bCs/>
                <w:i/>
                <w:color w:val="000000" w:themeColor="text1"/>
              </w:rPr>
            </w:pPr>
            <w:r w:rsidRPr="00C671E7">
              <w:rPr>
                <w:rFonts w:ascii="Times New Roman" w:eastAsia="ヒラギノ角ゴ Pro W3" w:hAnsi="Times New Roman"/>
                <w:bCs/>
                <w:i/>
                <w:color w:val="0070C0"/>
              </w:rPr>
              <w:t>Norāda projekta ietvaros plānoto iepirkumu summu (summu, par kādu noslēgti vai pabeigti līgumi, pamatojoties uz veikto iepirkumu) uz 31.12.2024.</w:t>
            </w:r>
            <w:r w:rsidR="007D6654" w:rsidRPr="00C671E7">
              <w:rPr>
                <w:rFonts w:ascii="Times New Roman" w:eastAsia="ヒラギノ角ゴ Pro W3" w:hAnsi="Times New Roman"/>
                <w:bCs/>
                <w:i/>
                <w:color w:val="0070C0"/>
              </w:rPr>
              <w:t>, ņemot vērā, ka kopējam investīcijas progresam uz 31.12.2024 ir jābūt vismaz 50% apmērā no finansējuma saņēmējam pieejamā Atveseļošanas fonda finansējuma</w:t>
            </w:r>
          </w:p>
        </w:tc>
        <w:tc>
          <w:tcPr>
            <w:tcW w:w="1424" w:type="dxa"/>
          </w:tcPr>
          <w:p w14:paraId="2291822C" w14:textId="0BCF2D58" w:rsidR="00FB75D6" w:rsidRPr="00C671E7" w:rsidRDefault="004036E9" w:rsidP="0023602B">
            <w:pPr>
              <w:spacing w:after="0" w:line="240" w:lineRule="auto"/>
              <w:rPr>
                <w:rFonts w:ascii="Times New Roman" w:eastAsia="ヒラギノ角ゴ Pro W3" w:hAnsi="Times New Roman"/>
                <w:bCs/>
                <w:i/>
                <w:color w:val="000000" w:themeColor="text1"/>
              </w:rPr>
            </w:pPr>
            <w:r w:rsidRPr="00C671E7">
              <w:rPr>
                <w:rFonts w:ascii="Times New Roman" w:eastAsia="ヒラギノ角ゴ Pro W3" w:hAnsi="Times New Roman"/>
                <w:bCs/>
                <w:i/>
                <w:color w:val="000000" w:themeColor="text1"/>
              </w:rPr>
              <w:t>euro</w:t>
            </w:r>
          </w:p>
        </w:tc>
        <w:tc>
          <w:tcPr>
            <w:tcW w:w="1270" w:type="dxa"/>
          </w:tcPr>
          <w:p w14:paraId="433BA1A2" w14:textId="77777777" w:rsidR="00FB75D6" w:rsidRPr="00C671E7" w:rsidRDefault="00FB75D6" w:rsidP="0023602B">
            <w:pPr>
              <w:spacing w:after="0" w:line="240" w:lineRule="auto"/>
              <w:rPr>
                <w:rFonts w:ascii="Times New Roman" w:eastAsia="ヒラギノ角ゴ Pro W3" w:hAnsi="Times New Roman"/>
                <w:bCs/>
                <w:iCs/>
                <w:color w:val="000000" w:themeColor="text1"/>
              </w:rPr>
            </w:pPr>
          </w:p>
        </w:tc>
      </w:tr>
      <w:tr w:rsidR="004036E9" w:rsidRPr="00C671E7" w14:paraId="25A1CE55" w14:textId="77777777" w:rsidTr="0096113A">
        <w:tc>
          <w:tcPr>
            <w:tcW w:w="746" w:type="dxa"/>
          </w:tcPr>
          <w:p w14:paraId="1CF5FE11" w14:textId="710135B9" w:rsidR="004036E9" w:rsidRPr="00C671E7" w:rsidRDefault="004036E9" w:rsidP="0023602B">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t>3.</w:t>
            </w:r>
          </w:p>
        </w:tc>
        <w:tc>
          <w:tcPr>
            <w:tcW w:w="2161" w:type="dxa"/>
          </w:tcPr>
          <w:p w14:paraId="242092B1" w14:textId="11AF563A" w:rsidR="004036E9" w:rsidRPr="00C671E7" w:rsidRDefault="007D6654" w:rsidP="0023602B">
            <w:pPr>
              <w:spacing w:after="0" w:line="240" w:lineRule="auto"/>
              <w:rPr>
                <w:rFonts w:ascii="Times New Roman" w:hAnsi="Times New Roman"/>
                <w:color w:val="000000" w:themeColor="text1"/>
                <w:shd w:val="clear" w:color="auto" w:fill="FFFFFF"/>
              </w:rPr>
            </w:pPr>
            <w:r w:rsidRPr="00C671E7">
              <w:rPr>
                <w:rFonts w:ascii="Times New Roman" w:hAnsi="Times New Roman"/>
                <w:color w:val="000000" w:themeColor="text1"/>
                <w:shd w:val="clear" w:color="auto" w:fill="FFFFFF"/>
              </w:rPr>
              <w:t>To sekundāro ambulatoro pakalpojumu sniedzēju skaits, kuriem ir uzlabota infrastruktūra</w:t>
            </w:r>
          </w:p>
        </w:tc>
        <w:tc>
          <w:tcPr>
            <w:tcW w:w="1945" w:type="dxa"/>
          </w:tcPr>
          <w:p w14:paraId="10A852D7" w14:textId="525DFDF0" w:rsidR="004036E9" w:rsidRPr="00C671E7" w:rsidRDefault="004036E9" w:rsidP="00372065">
            <w:pPr>
              <w:spacing w:after="0" w:line="240" w:lineRule="auto"/>
              <w:rPr>
                <w:rFonts w:ascii="Times New Roman" w:eastAsia="ヒラギノ角ゴ Pro W3" w:hAnsi="Times New Roman"/>
                <w:bCs/>
                <w:i/>
                <w:color w:val="000000" w:themeColor="text1"/>
              </w:rPr>
            </w:pPr>
            <w:r w:rsidRPr="00C671E7">
              <w:rPr>
                <w:rFonts w:ascii="Times New Roman" w:eastAsia="ヒラギノ角ゴ Pro W3" w:hAnsi="Times New Roman"/>
                <w:bCs/>
                <w:i/>
                <w:color w:val="0070C0"/>
              </w:rPr>
              <w:t>Norāda plānoto projekta pabeigšanas datumu, kas nepārsniedz III / 2026</w:t>
            </w:r>
          </w:p>
        </w:tc>
        <w:tc>
          <w:tcPr>
            <w:tcW w:w="1947" w:type="dxa"/>
          </w:tcPr>
          <w:p w14:paraId="247EC0F9" w14:textId="1CFD3DE9" w:rsidR="004036E9" w:rsidRPr="00C671E7" w:rsidRDefault="008A4B19" w:rsidP="0023602B">
            <w:pPr>
              <w:spacing w:after="0" w:line="240" w:lineRule="auto"/>
              <w:rPr>
                <w:rFonts w:ascii="Times New Roman" w:eastAsia="ヒラギノ角ゴ Pro W3" w:hAnsi="Times New Roman"/>
                <w:bCs/>
                <w:iCs/>
                <w:color w:val="0070C0"/>
              </w:rPr>
            </w:pPr>
            <w:r w:rsidRPr="00C671E7">
              <w:rPr>
                <w:rFonts w:ascii="Times New Roman" w:eastAsia="ヒラギノ角ゴ Pro W3" w:hAnsi="Times New Roman"/>
                <w:bCs/>
                <w:iCs/>
                <w:color w:val="000000" w:themeColor="text1"/>
              </w:rPr>
              <w:t>1</w:t>
            </w:r>
          </w:p>
        </w:tc>
        <w:tc>
          <w:tcPr>
            <w:tcW w:w="1424" w:type="dxa"/>
          </w:tcPr>
          <w:p w14:paraId="2DBDD325" w14:textId="5D6B4D95" w:rsidR="004036E9" w:rsidRPr="00C671E7" w:rsidRDefault="007D6654" w:rsidP="0023602B">
            <w:pPr>
              <w:spacing w:after="0" w:line="240" w:lineRule="auto"/>
              <w:rPr>
                <w:rFonts w:ascii="Times New Roman" w:eastAsia="ヒラギノ角ゴ Pro W3" w:hAnsi="Times New Roman"/>
                <w:bCs/>
                <w:iCs/>
                <w:color w:val="000000" w:themeColor="text1"/>
              </w:rPr>
            </w:pPr>
            <w:r w:rsidRPr="00C671E7">
              <w:rPr>
                <w:rFonts w:ascii="Times New Roman" w:eastAsia="ヒラギノ角ゴ Pro W3" w:hAnsi="Times New Roman"/>
                <w:bCs/>
                <w:iCs/>
                <w:color w:val="000000" w:themeColor="text1"/>
              </w:rPr>
              <w:t>sekundāro ambulatoro pakalpojumu sniedzējs</w:t>
            </w:r>
          </w:p>
        </w:tc>
        <w:tc>
          <w:tcPr>
            <w:tcW w:w="1270" w:type="dxa"/>
          </w:tcPr>
          <w:p w14:paraId="6659FF3E" w14:textId="77777777" w:rsidR="004036E9" w:rsidRPr="00C671E7" w:rsidRDefault="004036E9" w:rsidP="0023602B">
            <w:pPr>
              <w:spacing w:after="0" w:line="240" w:lineRule="auto"/>
              <w:rPr>
                <w:rFonts w:ascii="Times New Roman" w:eastAsia="ヒラギノ角ゴ Pro W3" w:hAnsi="Times New Roman"/>
                <w:bCs/>
                <w:iCs/>
                <w:color w:val="000000" w:themeColor="text1"/>
              </w:rPr>
            </w:pPr>
          </w:p>
        </w:tc>
      </w:tr>
    </w:tbl>
    <w:p w14:paraId="40232A1D" w14:textId="77777777" w:rsidR="007E77C9" w:rsidRPr="00C671E7" w:rsidRDefault="007E77C9" w:rsidP="003C5410">
      <w:pPr>
        <w:rPr>
          <w:rFonts w:ascii="Times New Roman" w:hAnsi="Times New Roman"/>
          <w:sz w:val="24"/>
          <w:szCs w:val="24"/>
        </w:rPr>
      </w:pPr>
    </w:p>
    <w:p w14:paraId="1C921A46" w14:textId="77777777" w:rsidR="007E77C9" w:rsidRPr="00C671E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C671E7" w14:paraId="198FA2D2" w14:textId="77777777" w:rsidTr="767F6E28">
        <w:tc>
          <w:tcPr>
            <w:tcW w:w="9486" w:type="dxa"/>
            <w:gridSpan w:val="2"/>
            <w:vAlign w:val="center"/>
          </w:tcPr>
          <w:p w14:paraId="2C06BD0F" w14:textId="12A93FD2" w:rsidR="007E77C9" w:rsidRPr="00C671E7" w:rsidRDefault="00BC0FF9" w:rsidP="0023602B">
            <w:pPr>
              <w:pStyle w:val="ListParagraph"/>
              <w:numPr>
                <w:ilvl w:val="1"/>
                <w:numId w:val="1"/>
              </w:numPr>
              <w:spacing w:after="0" w:line="240" w:lineRule="auto"/>
              <w:jc w:val="center"/>
              <w:rPr>
                <w:rFonts w:ascii="Times New Roman" w:hAnsi="Times New Roman"/>
                <w:b/>
                <w:sz w:val="24"/>
                <w:szCs w:val="24"/>
              </w:rPr>
            </w:pPr>
            <w:bookmarkStart w:id="6" w:name="_Toc496274492"/>
            <w:r w:rsidRPr="00C671E7">
              <w:rPr>
                <w:rStyle w:val="Heading2Char"/>
                <w:rFonts w:ascii="Times New Roman" w:hAnsi="Times New Roman"/>
                <w:b/>
                <w:color w:val="auto"/>
                <w:sz w:val="24"/>
                <w:szCs w:val="24"/>
              </w:rPr>
              <w:t>Investīciju p</w:t>
            </w:r>
            <w:r w:rsidR="007E77C9" w:rsidRPr="00C671E7">
              <w:rPr>
                <w:rStyle w:val="Heading2Char"/>
                <w:rFonts w:ascii="Times New Roman" w:hAnsi="Times New Roman"/>
                <w:b/>
                <w:color w:val="auto"/>
                <w:sz w:val="24"/>
                <w:szCs w:val="24"/>
              </w:rPr>
              <w:t>rojekta īstenošanas vieta</w:t>
            </w:r>
            <w:bookmarkEnd w:id="6"/>
            <w:r w:rsidR="007E77C9" w:rsidRPr="00C671E7">
              <w:rPr>
                <w:rFonts w:ascii="Times New Roman" w:hAnsi="Times New Roman"/>
                <w:b/>
                <w:sz w:val="24"/>
                <w:szCs w:val="24"/>
              </w:rPr>
              <w:t>:</w:t>
            </w:r>
          </w:p>
        </w:tc>
      </w:tr>
      <w:tr w:rsidR="007E77C9" w:rsidRPr="00C671E7" w14:paraId="579041E2" w14:textId="77777777" w:rsidTr="767F6E28">
        <w:tc>
          <w:tcPr>
            <w:tcW w:w="3823" w:type="dxa"/>
            <w:vAlign w:val="center"/>
          </w:tcPr>
          <w:p w14:paraId="366618DF" w14:textId="340D2BC4"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1.</w:t>
            </w:r>
            <w:r w:rsidR="0008363A" w:rsidRPr="00C671E7">
              <w:rPr>
                <w:rFonts w:ascii="Times New Roman" w:hAnsi="Times New Roman"/>
                <w:b/>
                <w:sz w:val="24"/>
                <w:szCs w:val="24"/>
              </w:rPr>
              <w:t>4</w:t>
            </w:r>
            <w:r w:rsidRPr="00C671E7">
              <w:rPr>
                <w:rFonts w:ascii="Times New Roman" w:hAnsi="Times New Roman"/>
                <w:b/>
                <w:sz w:val="24"/>
                <w:szCs w:val="24"/>
              </w:rPr>
              <w:t>.1.</w:t>
            </w:r>
            <w:r w:rsidR="00BC0FF9" w:rsidRPr="00C671E7">
              <w:rPr>
                <w:rFonts w:ascii="Times New Roman" w:hAnsi="Times New Roman"/>
                <w:b/>
                <w:sz w:val="24"/>
                <w:szCs w:val="24"/>
              </w:rPr>
              <w:t xml:space="preserve"> Investīciju p</w:t>
            </w:r>
            <w:r w:rsidRPr="00C671E7">
              <w:rPr>
                <w:rFonts w:ascii="Times New Roman" w:hAnsi="Times New Roman"/>
                <w:b/>
                <w:sz w:val="24"/>
                <w:szCs w:val="24"/>
              </w:rPr>
              <w:t xml:space="preserve">rojekta īstenošanas adrese* </w:t>
            </w:r>
          </w:p>
        </w:tc>
        <w:tc>
          <w:tcPr>
            <w:tcW w:w="5663" w:type="dxa"/>
          </w:tcPr>
          <w:p w14:paraId="05D500E7" w14:textId="1E03CD30" w:rsidR="007E77C9" w:rsidRPr="00C671E7" w:rsidRDefault="007E77C9" w:rsidP="0023602B">
            <w:pPr>
              <w:spacing w:after="0" w:line="240" w:lineRule="auto"/>
              <w:rPr>
                <w:rFonts w:ascii="Times New Roman" w:hAnsi="Times New Roman"/>
                <w:sz w:val="24"/>
                <w:szCs w:val="24"/>
              </w:rPr>
            </w:pPr>
          </w:p>
        </w:tc>
      </w:tr>
      <w:tr w:rsidR="007E77C9" w:rsidRPr="00C671E7" w14:paraId="731FE099" w14:textId="77777777" w:rsidTr="767F6E28">
        <w:tc>
          <w:tcPr>
            <w:tcW w:w="3823" w:type="dxa"/>
            <w:vAlign w:val="center"/>
          </w:tcPr>
          <w:p w14:paraId="543C5C22" w14:textId="1E83C1C9" w:rsidR="007E77C9" w:rsidRPr="00C671E7" w:rsidRDefault="007E77C9" w:rsidP="0023602B">
            <w:pPr>
              <w:spacing w:after="0" w:line="240" w:lineRule="auto"/>
              <w:rPr>
                <w:rFonts w:ascii="Times New Roman" w:hAnsi="Times New Roman"/>
                <w:sz w:val="24"/>
                <w:szCs w:val="24"/>
              </w:rPr>
            </w:pPr>
            <w:r w:rsidRPr="00C671E7">
              <w:rPr>
                <w:rFonts w:ascii="Times New Roman" w:hAnsi="Times New Roman"/>
                <w:sz w:val="24"/>
                <w:szCs w:val="24"/>
              </w:rPr>
              <w:t>Visa Latvija</w:t>
            </w:r>
          </w:p>
        </w:tc>
        <w:tc>
          <w:tcPr>
            <w:tcW w:w="5663" w:type="dxa"/>
          </w:tcPr>
          <w:p w14:paraId="2AA766CF" w14:textId="77777777" w:rsidR="007E77C9" w:rsidRPr="00C671E7" w:rsidRDefault="007E77C9" w:rsidP="0023602B">
            <w:pPr>
              <w:spacing w:after="0" w:line="240" w:lineRule="auto"/>
              <w:rPr>
                <w:rFonts w:ascii="Times New Roman" w:hAnsi="Times New Roman"/>
                <w:sz w:val="24"/>
                <w:szCs w:val="24"/>
              </w:rPr>
            </w:pPr>
          </w:p>
        </w:tc>
      </w:tr>
      <w:tr w:rsidR="00933620" w:rsidRPr="00C671E7" w14:paraId="3ABEAB23" w14:textId="77777777" w:rsidTr="767F6E28">
        <w:tc>
          <w:tcPr>
            <w:tcW w:w="3823" w:type="dxa"/>
            <w:vAlign w:val="center"/>
          </w:tcPr>
          <w:p w14:paraId="28F83FC6" w14:textId="77777777" w:rsidR="00933620" w:rsidRPr="00C671E7" w:rsidRDefault="00933620" w:rsidP="00933620">
            <w:pPr>
              <w:spacing w:after="0" w:line="240" w:lineRule="auto"/>
              <w:rPr>
                <w:rFonts w:ascii="Times New Roman" w:hAnsi="Times New Roman"/>
                <w:sz w:val="24"/>
                <w:szCs w:val="24"/>
              </w:rPr>
            </w:pPr>
            <w:r w:rsidRPr="00C671E7">
              <w:rPr>
                <w:rFonts w:ascii="Times New Roman" w:hAnsi="Times New Roman"/>
                <w:sz w:val="24"/>
                <w:szCs w:val="24"/>
              </w:rPr>
              <w:t>Statistiskais reģions</w:t>
            </w:r>
          </w:p>
        </w:tc>
        <w:tc>
          <w:tcPr>
            <w:tcW w:w="5663" w:type="dxa"/>
          </w:tcPr>
          <w:p w14:paraId="56B361E0" w14:textId="0F1A4FE8" w:rsidR="00933620" w:rsidRPr="00C671E7" w:rsidRDefault="00933620" w:rsidP="00933620">
            <w:pPr>
              <w:spacing w:after="0" w:line="240" w:lineRule="auto"/>
              <w:rPr>
                <w:rFonts w:ascii="Times New Roman" w:hAnsi="Times New Roman"/>
                <w:sz w:val="24"/>
                <w:szCs w:val="24"/>
              </w:rPr>
            </w:pPr>
            <w:r w:rsidRPr="00C671E7">
              <w:rPr>
                <w:rFonts w:ascii="Times New Roman" w:hAnsi="Times New Roman"/>
                <w:i/>
                <w:iCs/>
                <w:color w:val="0070C0"/>
              </w:rPr>
              <w:t>Norāda atbilstošo projekta īstenošanas statistisko reģionu  (piem., Rīgas statistiskais reģions)</w:t>
            </w:r>
          </w:p>
        </w:tc>
      </w:tr>
      <w:tr w:rsidR="00933620" w:rsidRPr="00C671E7" w14:paraId="2946B495" w14:textId="77777777" w:rsidTr="767F6E28">
        <w:tc>
          <w:tcPr>
            <w:tcW w:w="3823" w:type="dxa"/>
            <w:vAlign w:val="center"/>
          </w:tcPr>
          <w:p w14:paraId="3FB8329C" w14:textId="54E56BB7" w:rsidR="00933620" w:rsidRPr="00C671E7" w:rsidRDefault="00933620" w:rsidP="00933620">
            <w:pPr>
              <w:spacing w:after="0" w:line="240" w:lineRule="auto"/>
              <w:rPr>
                <w:rFonts w:ascii="Times New Roman" w:hAnsi="Times New Roman"/>
                <w:sz w:val="24"/>
                <w:szCs w:val="24"/>
              </w:rPr>
            </w:pPr>
            <w:proofErr w:type="spellStart"/>
            <w:r w:rsidRPr="00C671E7">
              <w:rPr>
                <w:rFonts w:ascii="Times New Roman" w:hAnsi="Times New Roman"/>
                <w:bCs/>
                <w:sz w:val="24"/>
                <w:szCs w:val="24"/>
              </w:rPr>
              <w:t>Valstspilsēta</w:t>
            </w:r>
            <w:proofErr w:type="spellEnd"/>
            <w:r w:rsidRPr="00C671E7">
              <w:rPr>
                <w:rFonts w:ascii="Times New Roman" w:hAnsi="Times New Roman"/>
                <w:sz w:val="24"/>
                <w:szCs w:val="24"/>
              </w:rPr>
              <w:t xml:space="preserve"> vai novads</w:t>
            </w:r>
          </w:p>
        </w:tc>
        <w:tc>
          <w:tcPr>
            <w:tcW w:w="5663" w:type="dxa"/>
          </w:tcPr>
          <w:p w14:paraId="187A5CCC" w14:textId="7F7829B4" w:rsidR="00933620" w:rsidRPr="00C671E7" w:rsidRDefault="00933620" w:rsidP="00933620">
            <w:pPr>
              <w:spacing w:after="0" w:line="240" w:lineRule="auto"/>
              <w:rPr>
                <w:rFonts w:ascii="Times New Roman" w:hAnsi="Times New Roman"/>
                <w:sz w:val="24"/>
                <w:szCs w:val="24"/>
              </w:rPr>
            </w:pPr>
            <w:r w:rsidRPr="00C671E7">
              <w:rPr>
                <w:rFonts w:ascii="Times New Roman" w:hAnsi="Times New Roman"/>
                <w:i/>
                <w:iCs/>
                <w:color w:val="0070C0"/>
              </w:rPr>
              <w:t>Norāda projekta īstenošanas novadu   </w:t>
            </w:r>
          </w:p>
        </w:tc>
      </w:tr>
      <w:tr w:rsidR="00933620" w:rsidRPr="00C671E7" w14:paraId="49DA6BA4" w14:textId="77777777" w:rsidTr="767F6E28">
        <w:tc>
          <w:tcPr>
            <w:tcW w:w="3823" w:type="dxa"/>
            <w:vAlign w:val="center"/>
          </w:tcPr>
          <w:p w14:paraId="188A93FE" w14:textId="77777777" w:rsidR="00933620" w:rsidRPr="00C671E7" w:rsidRDefault="00933620" w:rsidP="00933620">
            <w:pPr>
              <w:spacing w:after="0" w:line="240" w:lineRule="auto"/>
              <w:rPr>
                <w:rFonts w:ascii="Times New Roman" w:hAnsi="Times New Roman"/>
                <w:sz w:val="24"/>
                <w:szCs w:val="24"/>
                <w:u w:val="single"/>
              </w:rPr>
            </w:pPr>
            <w:r w:rsidRPr="00C671E7">
              <w:rPr>
                <w:rFonts w:ascii="Times New Roman" w:hAnsi="Times New Roman"/>
                <w:sz w:val="24"/>
                <w:szCs w:val="24"/>
                <w:u w:val="single"/>
              </w:rPr>
              <w:t>Novada pilsēta vai pagasts</w:t>
            </w:r>
          </w:p>
        </w:tc>
        <w:tc>
          <w:tcPr>
            <w:tcW w:w="5663" w:type="dxa"/>
          </w:tcPr>
          <w:p w14:paraId="175C4547" w14:textId="3FE4E7F6" w:rsidR="00933620" w:rsidRPr="00C671E7" w:rsidRDefault="00933620" w:rsidP="00933620">
            <w:pPr>
              <w:spacing w:after="0" w:line="240" w:lineRule="auto"/>
              <w:rPr>
                <w:rFonts w:ascii="Times New Roman" w:hAnsi="Times New Roman"/>
                <w:sz w:val="24"/>
                <w:szCs w:val="24"/>
              </w:rPr>
            </w:pPr>
            <w:r w:rsidRPr="00C671E7">
              <w:rPr>
                <w:rFonts w:ascii="Times New Roman" w:hAnsi="Times New Roman"/>
                <w:i/>
                <w:iCs/>
                <w:color w:val="0070C0"/>
              </w:rPr>
              <w:t>Norāda projekta īstenošanas pagastu</w:t>
            </w:r>
          </w:p>
        </w:tc>
      </w:tr>
      <w:tr w:rsidR="00933620" w:rsidRPr="00C671E7" w14:paraId="2A304613" w14:textId="77777777" w:rsidTr="767F6E28">
        <w:tc>
          <w:tcPr>
            <w:tcW w:w="3823" w:type="dxa"/>
            <w:vAlign w:val="center"/>
          </w:tcPr>
          <w:p w14:paraId="5B604AEB" w14:textId="77777777" w:rsidR="00933620" w:rsidRPr="00C671E7" w:rsidRDefault="00933620" w:rsidP="00933620">
            <w:pPr>
              <w:spacing w:after="0" w:line="240" w:lineRule="auto"/>
              <w:rPr>
                <w:rFonts w:ascii="Times New Roman" w:hAnsi="Times New Roman"/>
                <w:sz w:val="24"/>
                <w:szCs w:val="24"/>
                <w:u w:val="single"/>
              </w:rPr>
            </w:pPr>
            <w:r w:rsidRPr="00C671E7">
              <w:rPr>
                <w:rFonts w:ascii="Times New Roman" w:hAnsi="Times New Roman"/>
                <w:sz w:val="24"/>
                <w:szCs w:val="24"/>
                <w:u w:val="single"/>
              </w:rPr>
              <w:t>Iela</w:t>
            </w:r>
          </w:p>
        </w:tc>
        <w:tc>
          <w:tcPr>
            <w:tcW w:w="5663" w:type="dxa"/>
          </w:tcPr>
          <w:p w14:paraId="1826F922" w14:textId="77777777" w:rsidR="00933620" w:rsidRPr="00C671E7" w:rsidRDefault="00933620" w:rsidP="00933620">
            <w:pPr>
              <w:spacing w:after="0" w:line="240" w:lineRule="auto"/>
              <w:rPr>
                <w:rFonts w:ascii="Times New Roman" w:hAnsi="Times New Roman"/>
                <w:sz w:val="24"/>
                <w:szCs w:val="24"/>
              </w:rPr>
            </w:pPr>
          </w:p>
        </w:tc>
      </w:tr>
      <w:tr w:rsidR="00933620" w:rsidRPr="00C671E7" w14:paraId="215E0DF0" w14:textId="77777777" w:rsidTr="767F6E28">
        <w:tc>
          <w:tcPr>
            <w:tcW w:w="3823" w:type="dxa"/>
            <w:vAlign w:val="center"/>
          </w:tcPr>
          <w:p w14:paraId="18FD0DA3" w14:textId="77777777" w:rsidR="00933620" w:rsidRPr="00C671E7" w:rsidRDefault="00933620" w:rsidP="00933620">
            <w:pPr>
              <w:spacing w:after="0" w:line="240" w:lineRule="auto"/>
              <w:rPr>
                <w:rFonts w:ascii="Times New Roman" w:hAnsi="Times New Roman"/>
                <w:sz w:val="24"/>
                <w:szCs w:val="24"/>
                <w:u w:val="single"/>
              </w:rPr>
            </w:pPr>
            <w:r w:rsidRPr="00C671E7">
              <w:rPr>
                <w:rFonts w:ascii="Times New Roman" w:hAnsi="Times New Roman"/>
                <w:sz w:val="24"/>
                <w:szCs w:val="24"/>
                <w:u w:val="single"/>
              </w:rPr>
              <w:t>Mājas nosaukums/ Nr. /dzīvokļa nr.</w:t>
            </w:r>
          </w:p>
        </w:tc>
        <w:tc>
          <w:tcPr>
            <w:tcW w:w="5663" w:type="dxa"/>
          </w:tcPr>
          <w:p w14:paraId="3F00EBAC" w14:textId="77777777" w:rsidR="00933620" w:rsidRPr="00C671E7" w:rsidRDefault="00933620" w:rsidP="00933620">
            <w:pPr>
              <w:spacing w:after="0" w:line="240" w:lineRule="auto"/>
              <w:rPr>
                <w:rFonts w:ascii="Times New Roman" w:hAnsi="Times New Roman"/>
                <w:sz w:val="24"/>
                <w:szCs w:val="24"/>
              </w:rPr>
            </w:pPr>
          </w:p>
        </w:tc>
      </w:tr>
      <w:tr w:rsidR="00933620" w:rsidRPr="00C671E7" w14:paraId="450627C3" w14:textId="77777777" w:rsidTr="767F6E28">
        <w:tc>
          <w:tcPr>
            <w:tcW w:w="3823" w:type="dxa"/>
            <w:vAlign w:val="center"/>
          </w:tcPr>
          <w:p w14:paraId="30496B9B" w14:textId="77777777" w:rsidR="00933620" w:rsidRPr="00C671E7" w:rsidRDefault="00933620" w:rsidP="00933620">
            <w:pPr>
              <w:spacing w:after="0" w:line="240" w:lineRule="auto"/>
              <w:rPr>
                <w:rFonts w:ascii="Times New Roman" w:hAnsi="Times New Roman"/>
                <w:sz w:val="24"/>
                <w:szCs w:val="24"/>
                <w:u w:val="single"/>
              </w:rPr>
            </w:pPr>
            <w:r w:rsidRPr="00C671E7">
              <w:rPr>
                <w:rFonts w:ascii="Times New Roman" w:hAnsi="Times New Roman"/>
                <w:sz w:val="24"/>
                <w:szCs w:val="24"/>
                <w:u w:val="single"/>
              </w:rPr>
              <w:t>Pasta indekss</w:t>
            </w:r>
          </w:p>
        </w:tc>
        <w:tc>
          <w:tcPr>
            <w:tcW w:w="5663" w:type="dxa"/>
          </w:tcPr>
          <w:p w14:paraId="0BB1F4BA" w14:textId="77777777" w:rsidR="00933620" w:rsidRPr="00C671E7" w:rsidRDefault="00933620" w:rsidP="00933620">
            <w:pPr>
              <w:spacing w:after="0" w:line="240" w:lineRule="auto"/>
              <w:rPr>
                <w:rFonts w:ascii="Times New Roman" w:hAnsi="Times New Roman"/>
                <w:sz w:val="24"/>
                <w:szCs w:val="24"/>
              </w:rPr>
            </w:pPr>
          </w:p>
        </w:tc>
      </w:tr>
      <w:tr w:rsidR="00933620" w:rsidRPr="00C671E7" w14:paraId="5861C578" w14:textId="77777777" w:rsidTr="767F6E28">
        <w:tc>
          <w:tcPr>
            <w:tcW w:w="3823" w:type="dxa"/>
            <w:vAlign w:val="center"/>
          </w:tcPr>
          <w:p w14:paraId="1830336B" w14:textId="77777777" w:rsidR="00933620" w:rsidRPr="00C671E7" w:rsidRDefault="00933620" w:rsidP="00933620">
            <w:pPr>
              <w:spacing w:after="0" w:line="240" w:lineRule="auto"/>
              <w:rPr>
                <w:rFonts w:ascii="Times New Roman" w:hAnsi="Times New Roman"/>
                <w:sz w:val="24"/>
                <w:szCs w:val="24"/>
                <w:u w:val="single"/>
              </w:rPr>
            </w:pPr>
            <w:r w:rsidRPr="00C671E7">
              <w:rPr>
                <w:rFonts w:ascii="Times New Roman" w:hAnsi="Times New Roman"/>
                <w:sz w:val="24"/>
                <w:szCs w:val="24"/>
                <w:u w:val="single"/>
              </w:rPr>
              <w:lastRenderedPageBreak/>
              <w:t>Kadastra numurs vai apzīmējums</w:t>
            </w:r>
          </w:p>
        </w:tc>
        <w:tc>
          <w:tcPr>
            <w:tcW w:w="5663" w:type="dxa"/>
          </w:tcPr>
          <w:p w14:paraId="0C313F9B" w14:textId="4BA38EB9" w:rsidR="00933620" w:rsidRPr="00C671E7" w:rsidRDefault="00933620" w:rsidP="00933620">
            <w:pPr>
              <w:spacing w:after="0" w:line="240" w:lineRule="auto"/>
              <w:rPr>
                <w:rFonts w:ascii="Times New Roman" w:hAnsi="Times New Roman"/>
                <w:sz w:val="24"/>
                <w:szCs w:val="24"/>
              </w:rPr>
            </w:pPr>
            <w:r w:rsidRPr="00C671E7">
              <w:rPr>
                <w:rFonts w:ascii="Times New Roman" w:hAnsi="Times New Roman"/>
                <w:i/>
                <w:iCs/>
                <w:color w:val="0070C0"/>
              </w:rPr>
              <w:t>Norāda attiecīgos kadastra numurus projekta īstenošanas teritorijai, kurā tiek veiktas projekta darbības</w:t>
            </w:r>
            <w:r w:rsidRPr="00C671E7">
              <w:rPr>
                <w:rFonts w:ascii="Times New Roman" w:hAnsi="Times New Roman"/>
                <w:i/>
                <w:iCs/>
                <w:color w:val="0000FF"/>
              </w:rPr>
              <w:t> </w:t>
            </w:r>
          </w:p>
        </w:tc>
      </w:tr>
      <w:tr w:rsidR="00933620" w:rsidRPr="00C671E7" w14:paraId="0ADB08E9" w14:textId="77777777" w:rsidTr="767F6E28">
        <w:tc>
          <w:tcPr>
            <w:tcW w:w="3823" w:type="dxa"/>
            <w:vAlign w:val="center"/>
          </w:tcPr>
          <w:p w14:paraId="39E17438" w14:textId="77777777" w:rsidR="00933620" w:rsidRPr="00C671E7" w:rsidRDefault="00933620" w:rsidP="00933620">
            <w:pPr>
              <w:spacing w:after="0" w:line="240" w:lineRule="auto"/>
              <w:rPr>
                <w:rFonts w:ascii="Times New Roman" w:hAnsi="Times New Roman"/>
                <w:sz w:val="24"/>
                <w:szCs w:val="24"/>
                <w:u w:val="single"/>
              </w:rPr>
            </w:pPr>
            <w:r w:rsidRPr="00C671E7">
              <w:rPr>
                <w:rFonts w:ascii="Times New Roman" w:hAnsi="Times New Roman"/>
                <w:sz w:val="24"/>
                <w:szCs w:val="24"/>
                <w:u w:val="single"/>
              </w:rPr>
              <w:t>Projekta īstenošanas vietas apraksts</w:t>
            </w:r>
          </w:p>
        </w:tc>
        <w:tc>
          <w:tcPr>
            <w:tcW w:w="5663" w:type="dxa"/>
          </w:tcPr>
          <w:p w14:paraId="19346A34" w14:textId="46D3330C" w:rsidR="00933620" w:rsidRPr="00C671E7" w:rsidRDefault="00D74C95" w:rsidP="00933620">
            <w:pPr>
              <w:spacing w:after="0" w:line="240" w:lineRule="auto"/>
              <w:rPr>
                <w:rFonts w:ascii="Times New Roman" w:hAnsi="Times New Roman"/>
                <w:sz w:val="24"/>
                <w:szCs w:val="24"/>
              </w:rPr>
            </w:pPr>
            <w:r w:rsidRPr="00C671E7">
              <w:rPr>
                <w:rFonts w:ascii="Times New Roman" w:hAnsi="Times New Roman"/>
                <w:sz w:val="24"/>
                <w:szCs w:val="24"/>
              </w:rPr>
              <w:t>Nav attiecināms</w:t>
            </w:r>
          </w:p>
        </w:tc>
      </w:tr>
    </w:tbl>
    <w:p w14:paraId="1121972B" w14:textId="7DD8387D" w:rsidR="007E77C9" w:rsidRPr="00C671E7" w:rsidRDefault="007E77C9">
      <w:pPr>
        <w:rPr>
          <w:rFonts w:ascii="Times New Roman" w:hAnsi="Times New Roman"/>
          <w:i/>
          <w:sz w:val="24"/>
          <w:szCs w:val="24"/>
        </w:rPr>
      </w:pPr>
      <w:r w:rsidRPr="00C671E7">
        <w:rPr>
          <w:rFonts w:ascii="Times New Roman" w:hAnsi="Times New Roman"/>
          <w:sz w:val="24"/>
          <w:szCs w:val="24"/>
        </w:rPr>
        <w:t xml:space="preserve">* </w:t>
      </w:r>
      <w:r w:rsidRPr="00C671E7">
        <w:rPr>
          <w:rFonts w:ascii="Times New Roman" w:hAnsi="Times New Roman"/>
          <w:i/>
          <w:sz w:val="24"/>
          <w:szCs w:val="24"/>
        </w:rPr>
        <w:t>Jānorāda faktiskā projekta īstenošanas vietas adrese, ja īstenošanas vietas ir plānotas vairākas, iekļaujot papildus tabulu/</w:t>
      </w:r>
      <w:proofErr w:type="spellStart"/>
      <w:r w:rsidRPr="00C671E7">
        <w:rPr>
          <w:rFonts w:ascii="Times New Roman" w:hAnsi="Times New Roman"/>
          <w:i/>
          <w:sz w:val="24"/>
          <w:szCs w:val="24"/>
        </w:rPr>
        <w:t>as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7E91ADEC" w14:textId="77777777" w:rsidTr="0023602B">
        <w:trPr>
          <w:trHeight w:val="547"/>
        </w:trPr>
        <w:tc>
          <w:tcPr>
            <w:tcW w:w="9486" w:type="dxa"/>
            <w:shd w:val="clear" w:color="auto" w:fill="D9D9D9"/>
            <w:vAlign w:val="center"/>
          </w:tcPr>
          <w:p w14:paraId="02011510" w14:textId="1219085A" w:rsidR="007E77C9" w:rsidRPr="00C671E7" w:rsidRDefault="007E77C9" w:rsidP="0023602B">
            <w:pPr>
              <w:pStyle w:val="Heading1"/>
              <w:spacing w:before="0" w:line="240" w:lineRule="auto"/>
              <w:jc w:val="center"/>
              <w:rPr>
                <w:rFonts w:ascii="Times New Roman" w:hAnsi="Times New Roman"/>
                <w:b/>
                <w:sz w:val="24"/>
                <w:szCs w:val="24"/>
              </w:rPr>
            </w:pPr>
            <w:bookmarkStart w:id="7" w:name="_Toc496274495"/>
            <w:r w:rsidRPr="00C671E7">
              <w:rPr>
                <w:rFonts w:ascii="Times New Roman" w:hAnsi="Times New Roman"/>
                <w:b/>
                <w:color w:val="auto"/>
                <w:sz w:val="24"/>
                <w:szCs w:val="24"/>
              </w:rPr>
              <w:t xml:space="preserve">2.SADAĻA – </w:t>
            </w:r>
            <w:r w:rsidR="00BC0FF9" w:rsidRPr="00C671E7">
              <w:rPr>
                <w:rFonts w:ascii="Times New Roman" w:hAnsi="Times New Roman"/>
                <w:b/>
                <w:color w:val="auto"/>
                <w:sz w:val="24"/>
                <w:szCs w:val="24"/>
              </w:rPr>
              <w:t xml:space="preserve">INVESTĪCIJU </w:t>
            </w:r>
            <w:r w:rsidRPr="00C671E7">
              <w:rPr>
                <w:rFonts w:ascii="Times New Roman" w:hAnsi="Times New Roman"/>
                <w:b/>
                <w:color w:val="auto"/>
                <w:sz w:val="24"/>
                <w:szCs w:val="24"/>
              </w:rPr>
              <w:t>PROJEKTA ĪSTENOŠANA</w:t>
            </w:r>
            <w:bookmarkEnd w:id="7"/>
          </w:p>
        </w:tc>
      </w:tr>
    </w:tbl>
    <w:p w14:paraId="35CA2FE6" w14:textId="77777777" w:rsidR="007E77C9" w:rsidRPr="00C671E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C671E7" w14:paraId="4E5EC645" w14:textId="77777777" w:rsidTr="24040961">
        <w:trPr>
          <w:trHeight w:val="567"/>
        </w:trPr>
        <w:tc>
          <w:tcPr>
            <w:tcW w:w="9486" w:type="dxa"/>
            <w:gridSpan w:val="2"/>
            <w:vAlign w:val="center"/>
          </w:tcPr>
          <w:p w14:paraId="75251554" w14:textId="77777777" w:rsidR="007E77C9" w:rsidRPr="00C671E7" w:rsidRDefault="007E77C9" w:rsidP="00491774">
            <w:pPr>
              <w:pStyle w:val="Heading2"/>
              <w:spacing w:line="240" w:lineRule="auto"/>
              <w:jc w:val="center"/>
              <w:rPr>
                <w:rFonts w:ascii="Times New Roman" w:hAnsi="Times New Roman"/>
                <w:b/>
                <w:color w:val="auto"/>
                <w:sz w:val="24"/>
                <w:szCs w:val="24"/>
              </w:rPr>
            </w:pPr>
            <w:bookmarkStart w:id="8" w:name="_Toc496274496"/>
            <w:r w:rsidRPr="00C671E7">
              <w:rPr>
                <w:rFonts w:ascii="Times New Roman" w:hAnsi="Times New Roman"/>
                <w:b/>
                <w:color w:val="auto"/>
                <w:sz w:val="24"/>
                <w:szCs w:val="24"/>
              </w:rPr>
              <w:t>2.1. Projekta īstenošanas kapacitāte</w:t>
            </w:r>
            <w:bookmarkEnd w:id="8"/>
            <w:r w:rsidR="00491774" w:rsidRPr="00C671E7">
              <w:rPr>
                <w:rFonts w:ascii="Times New Roman" w:hAnsi="Times New Roman"/>
                <w:b/>
                <w:color w:val="auto"/>
                <w:sz w:val="24"/>
                <w:szCs w:val="24"/>
              </w:rPr>
              <w:t>, t.sk. risku izvērtējums un vadības kapacitāte, projekta īstenošanas, vadības un uzraudzības apraksts</w:t>
            </w:r>
          </w:p>
          <w:p w14:paraId="4187EB5B" w14:textId="77777777" w:rsidR="00933620" w:rsidRPr="00C671E7" w:rsidRDefault="00933620" w:rsidP="00933620">
            <w:pPr>
              <w:rPr>
                <w:rFonts w:ascii="Times New Roman" w:hAnsi="Times New Roman"/>
              </w:rPr>
            </w:pPr>
          </w:p>
          <w:p w14:paraId="379E44E8" w14:textId="77777777" w:rsidR="00933620" w:rsidRPr="00C671E7" w:rsidRDefault="00933620" w:rsidP="00933620">
            <w:pPr>
              <w:pStyle w:val="ListParagraph"/>
              <w:numPr>
                <w:ilvl w:val="0"/>
                <w:numId w:val="10"/>
              </w:numPr>
              <w:tabs>
                <w:tab w:val="left" w:pos="29"/>
              </w:tabs>
              <w:spacing w:line="256" w:lineRule="auto"/>
              <w:jc w:val="both"/>
              <w:rPr>
                <w:rFonts w:ascii="Times New Roman" w:hAnsi="Times New Roman"/>
                <w:b/>
                <w:i/>
                <w:iCs/>
                <w:color w:val="0070C0"/>
              </w:rPr>
            </w:pPr>
            <w:r w:rsidRPr="00C671E7">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Pr="00C671E7" w:rsidRDefault="00933620" w:rsidP="00933620">
            <w:pPr>
              <w:pStyle w:val="ListParagraph"/>
              <w:tabs>
                <w:tab w:val="left" w:pos="29"/>
              </w:tabs>
              <w:jc w:val="both"/>
              <w:rPr>
                <w:rFonts w:ascii="Times New Roman" w:hAnsi="Times New Roman"/>
                <w:i/>
                <w:iCs/>
                <w:color w:val="0070C0"/>
              </w:rPr>
            </w:pPr>
          </w:p>
          <w:p w14:paraId="7D813E52" w14:textId="77777777" w:rsidR="00303013" w:rsidRPr="009B252F" w:rsidRDefault="00303013" w:rsidP="00933620">
            <w:pPr>
              <w:pStyle w:val="ListParagraph"/>
              <w:numPr>
                <w:ilvl w:val="0"/>
                <w:numId w:val="10"/>
              </w:numPr>
              <w:tabs>
                <w:tab w:val="left" w:pos="29"/>
              </w:tabs>
              <w:spacing w:line="256" w:lineRule="auto"/>
              <w:jc w:val="both"/>
              <w:rPr>
                <w:rFonts w:ascii="Times New Roman" w:hAnsi="Times New Roman"/>
              </w:rPr>
            </w:pPr>
            <w:r w:rsidRPr="00C671E7">
              <w:rPr>
                <w:rFonts w:ascii="Times New Roman" w:hAnsi="Times New Roman"/>
                <w:b/>
                <w:i/>
                <w:iCs/>
                <w:color w:val="0070C0"/>
              </w:rPr>
              <w:t>Norāda risku izvērtējumu administrēšanas</w:t>
            </w:r>
            <w:r w:rsidR="00A91F3E" w:rsidRPr="00C671E7">
              <w:rPr>
                <w:rFonts w:ascii="Times New Roman" w:hAnsi="Times New Roman"/>
                <w:b/>
                <w:i/>
                <w:iCs/>
                <w:color w:val="0070C0"/>
              </w:rPr>
              <w:t>,</w:t>
            </w:r>
            <w:r w:rsidRPr="00C671E7">
              <w:rPr>
                <w:rFonts w:ascii="Times New Roman" w:hAnsi="Times New Roman"/>
                <w:b/>
                <w:i/>
                <w:iCs/>
                <w:color w:val="0070C0"/>
              </w:rPr>
              <w:t xml:space="preserve"> finanšu un īstenošanas kapacitātēm</w:t>
            </w:r>
            <w:r w:rsidR="009B252F">
              <w:rPr>
                <w:rFonts w:ascii="Times New Roman" w:hAnsi="Times New Roman"/>
                <w:b/>
                <w:i/>
                <w:iCs/>
                <w:color w:val="0070C0"/>
              </w:rPr>
              <w:t>:</w:t>
            </w:r>
          </w:p>
          <w:p w14:paraId="37D275BC" w14:textId="77777777" w:rsidR="009B252F" w:rsidRDefault="009B252F" w:rsidP="009B252F">
            <w:pPr>
              <w:numPr>
                <w:ilvl w:val="0"/>
                <w:numId w:val="4"/>
              </w:numPr>
              <w:tabs>
                <w:tab w:val="left" w:pos="29"/>
              </w:tabs>
              <w:spacing w:after="120" w:line="257" w:lineRule="auto"/>
              <w:jc w:val="both"/>
              <w:rPr>
                <w:rFonts w:ascii="Times New Roman" w:hAnsi="Times New Roman"/>
                <w:i/>
                <w:color w:val="0070C0"/>
              </w:rPr>
            </w:pPr>
            <w:r w:rsidRPr="009B252F">
              <w:rPr>
                <w:rFonts w:ascii="Times New Roman" w:hAnsi="Times New Roman"/>
                <w:i/>
                <w:color w:val="0070C0"/>
              </w:rPr>
              <w:t>definē iespējamos riskus, kas var nelabvēlīgi ietekmēt, traucēt vai kavēt projekta īstenošanas gaitu, sasniegt investīcijas mērķi un rezultātus. Projekta iesniedzējs riskus identificē pret projekta darbībām, uz kurām minētie riski varētu attiekties, novērtē riska ietekmi uz projekta ieviešanu un mērķa sasniegšanu un riska iestāšanās varbūtību;</w:t>
            </w:r>
          </w:p>
          <w:p w14:paraId="41FAD233" w14:textId="1FFB6F9C" w:rsidR="009B252F" w:rsidRPr="009B252F" w:rsidRDefault="009B252F" w:rsidP="009B252F">
            <w:pPr>
              <w:numPr>
                <w:ilvl w:val="0"/>
                <w:numId w:val="4"/>
              </w:numPr>
              <w:tabs>
                <w:tab w:val="left" w:pos="29"/>
              </w:tabs>
              <w:spacing w:after="120" w:line="257" w:lineRule="auto"/>
              <w:jc w:val="both"/>
              <w:rPr>
                <w:rFonts w:ascii="Times New Roman" w:hAnsi="Times New Roman"/>
                <w:i/>
                <w:color w:val="0070C0"/>
              </w:rPr>
            </w:pPr>
            <w:r w:rsidRPr="009B252F">
              <w:rPr>
                <w:rFonts w:ascii="Times New Roman" w:hAnsi="Times New Roman"/>
                <w:i/>
                <w:color w:val="0070C0"/>
              </w:rPr>
              <w:t>izstrādā rīcības plānu projekta veiksmīgai īstenošanai un projektā plānoto mērķu sasniegšanai. Iespējamās risku grupas: finanšu riski, īstenošanas riski, administrēšanas riski, rezultātu un uzraudzības rādītāju sasniegšanas riski, u.c.</w:t>
            </w:r>
          </w:p>
        </w:tc>
      </w:tr>
      <w:tr w:rsidR="007E77C9" w:rsidRPr="00C671E7" w14:paraId="6071F519" w14:textId="77777777" w:rsidTr="24040961">
        <w:tc>
          <w:tcPr>
            <w:tcW w:w="2830" w:type="dxa"/>
          </w:tcPr>
          <w:p w14:paraId="24E91372"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Administrēšanas kapacitāte</w:t>
            </w:r>
          </w:p>
          <w:p w14:paraId="1C9BAFBE"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(&lt;40000 zīmes&gt;)</w:t>
            </w:r>
          </w:p>
        </w:tc>
        <w:tc>
          <w:tcPr>
            <w:tcW w:w="6656" w:type="dxa"/>
          </w:tcPr>
          <w:p w14:paraId="09668B86" w14:textId="77777777" w:rsidR="007E77C9" w:rsidRPr="00C671E7" w:rsidRDefault="007E77C9" w:rsidP="24040961">
            <w:pPr>
              <w:spacing w:after="0" w:line="240" w:lineRule="auto"/>
              <w:rPr>
                <w:rFonts w:ascii="Times New Roman" w:hAnsi="Times New Roman"/>
                <w:sz w:val="24"/>
                <w:szCs w:val="24"/>
              </w:rPr>
            </w:pPr>
            <w:r w:rsidRPr="00C671E7">
              <w:rPr>
                <w:rFonts w:ascii="Times New Roman" w:hAnsi="Times New Roman"/>
                <w:sz w:val="24"/>
                <w:szCs w:val="24"/>
              </w:rPr>
              <w:t>Projekta vadības personāls, tā pieredze/ prasības</w:t>
            </w:r>
          </w:p>
          <w:p w14:paraId="21431EE2" w14:textId="77777777" w:rsidR="00933620" w:rsidRPr="00C671E7" w:rsidRDefault="00933620" w:rsidP="24040961">
            <w:pPr>
              <w:spacing w:after="0" w:line="240" w:lineRule="auto"/>
              <w:rPr>
                <w:rFonts w:ascii="Times New Roman" w:hAnsi="Times New Roman"/>
                <w:sz w:val="24"/>
                <w:szCs w:val="24"/>
              </w:rPr>
            </w:pPr>
          </w:p>
          <w:p w14:paraId="2B18EF4C" w14:textId="77777777" w:rsidR="00933620" w:rsidRPr="00C671E7" w:rsidRDefault="00933620" w:rsidP="00933620">
            <w:pPr>
              <w:spacing w:line="254" w:lineRule="auto"/>
              <w:jc w:val="both"/>
              <w:rPr>
                <w:rFonts w:ascii="Times New Roman" w:hAnsi="Times New Roman"/>
                <w:i/>
                <w:color w:val="0070C0"/>
              </w:rPr>
            </w:pPr>
            <w:r w:rsidRPr="00C671E7">
              <w:rPr>
                <w:rFonts w:ascii="Times New Roman" w:hAnsi="Times New Roman"/>
                <w:i/>
                <w:color w:val="0070C0"/>
              </w:rPr>
              <w:t>Raksturojot projekta vadības kapacitāti, projekta iesniedzējs sniedz informāciju par:</w:t>
            </w:r>
          </w:p>
          <w:p w14:paraId="76A1098D" w14:textId="77777777" w:rsidR="00933620" w:rsidRPr="00C671E7" w:rsidRDefault="00933620" w:rsidP="00933620">
            <w:pPr>
              <w:numPr>
                <w:ilvl w:val="0"/>
                <w:numId w:val="11"/>
              </w:numPr>
              <w:spacing w:line="256" w:lineRule="auto"/>
              <w:jc w:val="both"/>
              <w:rPr>
                <w:rFonts w:ascii="Times New Roman" w:hAnsi="Times New Roman"/>
                <w:i/>
                <w:color w:val="0070C0"/>
              </w:rPr>
            </w:pPr>
            <w:r w:rsidRPr="00C671E7">
              <w:rPr>
                <w:rFonts w:ascii="Times New Roman" w:hAnsi="Times New Roman"/>
                <w:i/>
                <w:color w:val="0070C0"/>
              </w:rPr>
              <w:t xml:space="preserve">projekta administrēšanai nepieciešamajiem speciālistiem; </w:t>
            </w:r>
          </w:p>
          <w:p w14:paraId="1AF8695A" w14:textId="77777777" w:rsidR="00933620" w:rsidRPr="00C671E7" w:rsidRDefault="00933620" w:rsidP="00933620">
            <w:pPr>
              <w:numPr>
                <w:ilvl w:val="0"/>
                <w:numId w:val="11"/>
              </w:numPr>
              <w:spacing w:line="256" w:lineRule="auto"/>
              <w:jc w:val="both"/>
              <w:rPr>
                <w:rFonts w:ascii="Times New Roman" w:hAnsi="Times New Roman"/>
              </w:rPr>
            </w:pPr>
            <w:r w:rsidRPr="00C671E7">
              <w:rPr>
                <w:rFonts w:ascii="Times New Roman" w:hAnsi="Times New Roman"/>
                <w:i/>
                <w:color w:val="0070C0"/>
              </w:rPr>
              <w:t>speciālistu pienākumiem projekta vadībā, sadalījumā pa galvenajām funkcijām un skaidru funkciju saturisko atšķirību starp speciālistiem, speciālistiem plānoto noslodzi projekta ietvaros</w:t>
            </w:r>
            <w:r w:rsidRPr="00C671E7">
              <w:rPr>
                <w:rFonts w:ascii="Times New Roman" w:hAnsi="Times New Roman"/>
              </w:rPr>
              <w:t xml:space="preserve">; </w:t>
            </w:r>
          </w:p>
          <w:p w14:paraId="46EE5060" w14:textId="77777777" w:rsidR="00933620" w:rsidRPr="00C671E7" w:rsidRDefault="00933620" w:rsidP="00933620">
            <w:pPr>
              <w:numPr>
                <w:ilvl w:val="0"/>
                <w:numId w:val="11"/>
              </w:numPr>
              <w:spacing w:line="256" w:lineRule="auto"/>
              <w:jc w:val="both"/>
              <w:rPr>
                <w:rFonts w:ascii="Times New Roman" w:hAnsi="Times New Roman"/>
                <w:i/>
                <w:color w:val="0070C0"/>
              </w:rPr>
            </w:pPr>
            <w:r w:rsidRPr="00C671E7">
              <w:rPr>
                <w:rFonts w:ascii="Times New Roman" w:hAnsi="Times New Roman"/>
                <w:i/>
                <w:color w:val="0070C0"/>
              </w:rPr>
              <w:t>speciālistiem nepieciešamo kvalifikāciju un pieredzi, t.i., izglītība, tās joma un profesionālās kvalifikācijas līmenis, pieredze projekta ietvaros veicamo pienākumu jomās;</w:t>
            </w:r>
          </w:p>
          <w:p w14:paraId="3F8E52EF" w14:textId="31B99364" w:rsidR="00933620" w:rsidRPr="00C671E7" w:rsidRDefault="00933620" w:rsidP="00933620">
            <w:pPr>
              <w:numPr>
                <w:ilvl w:val="0"/>
                <w:numId w:val="11"/>
              </w:numPr>
              <w:spacing w:line="256" w:lineRule="auto"/>
              <w:jc w:val="both"/>
              <w:rPr>
                <w:rFonts w:ascii="Times New Roman" w:hAnsi="Times New Roman"/>
                <w:i/>
                <w:color w:val="0070C0"/>
              </w:rPr>
            </w:pPr>
            <w:r w:rsidRPr="00C671E7">
              <w:rPr>
                <w:rFonts w:ascii="Times New Roman" w:hAnsi="Times New Roman"/>
                <w:i/>
                <w:color w:val="0070C0"/>
              </w:rPr>
              <w:t>to, ka prasības administrēšanas personālam ir pietiekamas administrēšanas un vadības procesa nodrošināšanai;</w:t>
            </w:r>
          </w:p>
          <w:p w14:paraId="0C4486E3" w14:textId="1C4C53DC" w:rsidR="007D6654" w:rsidRPr="00C671E7" w:rsidRDefault="00933620" w:rsidP="00933620">
            <w:pPr>
              <w:numPr>
                <w:ilvl w:val="0"/>
                <w:numId w:val="11"/>
              </w:numPr>
              <w:spacing w:line="256" w:lineRule="auto"/>
              <w:jc w:val="both"/>
              <w:rPr>
                <w:rFonts w:ascii="Times New Roman" w:hAnsi="Times New Roman"/>
                <w:color w:val="0000FF"/>
              </w:rPr>
            </w:pPr>
            <w:r w:rsidRPr="00C671E7">
              <w:rPr>
                <w:rFonts w:ascii="Times New Roman" w:hAnsi="Times New Roman"/>
                <w:i/>
                <w:color w:val="0070C0"/>
              </w:rPr>
              <w:t>projekta vadībai un īstenošanai nepieciešamo materiāltehnisko nodrošinājumu</w:t>
            </w:r>
            <w:r w:rsidR="00E713AC" w:rsidRPr="00C671E7">
              <w:rPr>
                <w:rFonts w:ascii="Times New Roman" w:hAnsi="Times New Roman"/>
                <w:i/>
                <w:color w:val="0070C0"/>
              </w:rPr>
              <w:t xml:space="preserve">, </w:t>
            </w:r>
            <w:r w:rsidR="007D6654" w:rsidRPr="00C671E7">
              <w:rPr>
                <w:rFonts w:ascii="Times New Roman" w:hAnsi="Times New Roman"/>
                <w:i/>
                <w:color w:val="0070C0"/>
              </w:rPr>
              <w:t>norāda, ka tas tiks segts no pašu līdzekļiem;</w:t>
            </w:r>
          </w:p>
          <w:p w14:paraId="52106F6B" w14:textId="7C351AA6" w:rsidR="00933620" w:rsidRPr="00C671E7" w:rsidRDefault="00E713AC" w:rsidP="00933620">
            <w:pPr>
              <w:numPr>
                <w:ilvl w:val="0"/>
                <w:numId w:val="11"/>
              </w:numPr>
              <w:spacing w:line="256" w:lineRule="auto"/>
              <w:jc w:val="both"/>
              <w:rPr>
                <w:rFonts w:ascii="Times New Roman" w:hAnsi="Times New Roman"/>
                <w:color w:val="0000FF"/>
              </w:rPr>
            </w:pPr>
            <w:r w:rsidRPr="00C671E7">
              <w:rPr>
                <w:rFonts w:ascii="Times New Roman" w:hAnsi="Times New Roman"/>
                <w:i/>
                <w:color w:val="0070C0"/>
              </w:rPr>
              <w:t>norāda</w:t>
            </w:r>
            <w:r w:rsidR="007D6654" w:rsidRPr="00C671E7">
              <w:rPr>
                <w:rFonts w:ascii="Times New Roman" w:hAnsi="Times New Roman"/>
                <w:i/>
                <w:color w:val="0070C0"/>
              </w:rPr>
              <w:t xml:space="preserve">, ka </w:t>
            </w:r>
            <w:r w:rsidRPr="00C671E7">
              <w:rPr>
                <w:rFonts w:ascii="Times New Roman" w:hAnsi="Times New Roman"/>
                <w:i/>
                <w:color w:val="0070C0"/>
              </w:rPr>
              <w:t xml:space="preserve">projekta vadības izmaksas tiks segtas no </w:t>
            </w:r>
            <w:r w:rsidR="007D6654" w:rsidRPr="00C671E7">
              <w:rPr>
                <w:rFonts w:ascii="Times New Roman" w:hAnsi="Times New Roman"/>
                <w:i/>
                <w:color w:val="0070C0"/>
              </w:rPr>
              <w:t>pašu līdzekļiem.</w:t>
            </w:r>
          </w:p>
          <w:p w14:paraId="28F52AA6" w14:textId="3E035791" w:rsidR="00933620" w:rsidRPr="00C671E7" w:rsidRDefault="00933620" w:rsidP="24040961">
            <w:pPr>
              <w:spacing w:after="0" w:line="240" w:lineRule="auto"/>
              <w:rPr>
                <w:rFonts w:ascii="Times New Roman" w:hAnsi="Times New Roman"/>
                <w:sz w:val="24"/>
                <w:szCs w:val="24"/>
              </w:rPr>
            </w:pPr>
          </w:p>
        </w:tc>
      </w:tr>
      <w:tr w:rsidR="007E77C9" w:rsidRPr="00C671E7" w14:paraId="7D6D2956" w14:textId="77777777" w:rsidTr="24040961">
        <w:trPr>
          <w:trHeight w:val="1052"/>
        </w:trPr>
        <w:tc>
          <w:tcPr>
            <w:tcW w:w="2830" w:type="dxa"/>
          </w:tcPr>
          <w:p w14:paraId="0ED4B546"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lastRenderedPageBreak/>
              <w:t>Finansiālā kapacitāte</w:t>
            </w:r>
          </w:p>
          <w:p w14:paraId="113AF535"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(&lt;20000 zīmes&gt;)</w:t>
            </w:r>
          </w:p>
        </w:tc>
        <w:tc>
          <w:tcPr>
            <w:tcW w:w="6656" w:type="dxa"/>
          </w:tcPr>
          <w:p w14:paraId="48F90FA8" w14:textId="77777777" w:rsidR="007E77C9" w:rsidRPr="00C671E7" w:rsidRDefault="007E77C9" w:rsidP="00491774">
            <w:pPr>
              <w:spacing w:after="0" w:line="240" w:lineRule="auto"/>
              <w:rPr>
                <w:rFonts w:ascii="Times New Roman" w:hAnsi="Times New Roman"/>
                <w:sz w:val="24"/>
                <w:szCs w:val="24"/>
              </w:rPr>
            </w:pPr>
            <w:r w:rsidRPr="00C671E7">
              <w:rPr>
                <w:rFonts w:ascii="Times New Roman" w:hAnsi="Times New Roman"/>
                <w:sz w:val="24"/>
                <w:szCs w:val="24"/>
              </w:rPr>
              <w:t>Pieejamie finanšu līdzekļi projekta īstenošanai, kredīti, uzkrājumi, vai nepieciešams avanss</w:t>
            </w:r>
          </w:p>
          <w:p w14:paraId="7ADE0208" w14:textId="77777777" w:rsidR="00933620" w:rsidRPr="00C671E7" w:rsidRDefault="00933620" w:rsidP="00491774">
            <w:pPr>
              <w:spacing w:after="0" w:line="240" w:lineRule="auto"/>
              <w:rPr>
                <w:rFonts w:ascii="Times New Roman" w:hAnsi="Times New Roman"/>
                <w:sz w:val="24"/>
                <w:szCs w:val="24"/>
              </w:rPr>
            </w:pPr>
          </w:p>
          <w:p w14:paraId="1B54584A" w14:textId="4FB038C1" w:rsidR="00933620" w:rsidRPr="00C671E7" w:rsidRDefault="00933620" w:rsidP="00933620">
            <w:pPr>
              <w:spacing w:after="0" w:line="240" w:lineRule="auto"/>
              <w:rPr>
                <w:rFonts w:ascii="Times New Roman" w:hAnsi="Times New Roman"/>
                <w:i/>
                <w:color w:val="0070C0"/>
              </w:rPr>
            </w:pPr>
            <w:r w:rsidRPr="00C671E7">
              <w:rPr>
                <w:rFonts w:ascii="Times New Roman" w:hAnsi="Times New Roman"/>
                <w:i/>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C671E7" w:rsidRDefault="00933620" w:rsidP="00897861">
            <w:pPr>
              <w:spacing w:after="0" w:line="240" w:lineRule="auto"/>
              <w:rPr>
                <w:rFonts w:ascii="Times New Roman" w:hAnsi="Times New Roman"/>
                <w:sz w:val="24"/>
                <w:szCs w:val="24"/>
              </w:rPr>
            </w:pPr>
          </w:p>
        </w:tc>
      </w:tr>
      <w:tr w:rsidR="007E77C9" w:rsidRPr="00C671E7" w14:paraId="01D469A8" w14:textId="77777777" w:rsidTr="24040961">
        <w:tc>
          <w:tcPr>
            <w:tcW w:w="2830" w:type="dxa"/>
          </w:tcPr>
          <w:p w14:paraId="5FD7C8AB"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Īstenošanas kapacitāte</w:t>
            </w:r>
          </w:p>
          <w:p w14:paraId="743A2ED8"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(&lt;5000 zīmes&gt;)</w:t>
            </w:r>
          </w:p>
        </w:tc>
        <w:tc>
          <w:tcPr>
            <w:tcW w:w="6656" w:type="dxa"/>
          </w:tcPr>
          <w:p w14:paraId="22940CAC" w14:textId="77777777" w:rsidR="007E77C9" w:rsidRPr="00C671E7" w:rsidRDefault="007E77C9" w:rsidP="00491774">
            <w:pPr>
              <w:spacing w:after="0" w:line="240" w:lineRule="auto"/>
              <w:rPr>
                <w:rFonts w:ascii="Times New Roman" w:hAnsi="Times New Roman"/>
                <w:sz w:val="24"/>
                <w:szCs w:val="24"/>
              </w:rPr>
            </w:pPr>
            <w:r w:rsidRPr="00C671E7">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Pr="00C671E7" w:rsidRDefault="00933620" w:rsidP="00491774">
            <w:pPr>
              <w:spacing w:after="0" w:line="240" w:lineRule="auto"/>
              <w:rPr>
                <w:rFonts w:ascii="Times New Roman" w:hAnsi="Times New Roman"/>
                <w:sz w:val="24"/>
                <w:szCs w:val="24"/>
              </w:rPr>
            </w:pPr>
          </w:p>
          <w:p w14:paraId="537AE1B3" w14:textId="77777777" w:rsidR="00933620" w:rsidRDefault="00933620" w:rsidP="00491774">
            <w:pPr>
              <w:spacing w:after="0" w:line="240" w:lineRule="auto"/>
              <w:rPr>
                <w:rFonts w:ascii="Times New Roman" w:hAnsi="Times New Roman"/>
                <w:i/>
                <w:color w:val="0070C0"/>
              </w:rPr>
            </w:pPr>
            <w:r w:rsidRPr="00C671E7">
              <w:rPr>
                <w:rFonts w:ascii="Times New Roman" w:hAnsi="Times New Roman"/>
                <w:i/>
                <w:color w:val="0070C0"/>
              </w:rPr>
              <w:t>Raksturojot projekta īstenošanas kapacitāti, projekta iesniedzējs sniedz informāciju par atbalstāmajām darbībām infrastruktūrā, t.sk. norādot, vai atbalstāmās darbības infrastruktūrā tiks nodrošināt</w:t>
            </w:r>
            <w:r w:rsidR="00C857B5" w:rsidRPr="00C671E7">
              <w:rPr>
                <w:rFonts w:ascii="Times New Roman" w:hAnsi="Times New Roman"/>
                <w:i/>
                <w:color w:val="0070C0"/>
              </w:rPr>
              <w:t>as</w:t>
            </w:r>
            <w:r w:rsidRPr="00C671E7">
              <w:rPr>
                <w:rFonts w:ascii="Times New Roman" w:hAnsi="Times New Roman"/>
                <w:i/>
                <w:color w:val="0070C0"/>
              </w:rPr>
              <w:t xml:space="preserve"> pakalpojuma veidā saskaņā ar normatīvajiem aktiem iepirkumu procedūras jomā, t.i.. kā ārpakalpojums</w:t>
            </w:r>
            <w:r w:rsidR="0052033C" w:rsidRPr="00C671E7">
              <w:rPr>
                <w:rFonts w:ascii="Times New Roman" w:hAnsi="Times New Roman"/>
                <w:i/>
                <w:color w:val="0070C0"/>
              </w:rPr>
              <w:t>, kā arī norāda, ka</w:t>
            </w:r>
            <w:r w:rsidR="00C857B5" w:rsidRPr="00C671E7">
              <w:rPr>
                <w:rFonts w:ascii="Times New Roman" w:hAnsi="Times New Roman"/>
                <w:i/>
                <w:color w:val="0070C0"/>
              </w:rPr>
              <w:t xml:space="preserve"> iepirkumu, kas nepieciešams atbalstāmo darbību īstenošanai, finansējuma saņēmējs veic kā sociāli atbildīgu iepirkumu (ja attiecināms),  un atbilstoši Eiropas Savienības un Latvijas Republikas iepirkumu regulējošajos normatīvajos aktos noteiktajai kārtībai, īstenojot atklātu, pārredzamu, nediskriminējošu un konkurenci nodrošinošu procedūru</w:t>
            </w:r>
            <w:r w:rsidR="00F43146">
              <w:rPr>
                <w:rFonts w:ascii="Times New Roman" w:hAnsi="Times New Roman"/>
                <w:i/>
                <w:color w:val="0070C0"/>
              </w:rPr>
              <w:t>.</w:t>
            </w:r>
          </w:p>
          <w:p w14:paraId="42E5B819" w14:textId="24BB3641" w:rsidR="00F43146" w:rsidRPr="00F43146" w:rsidRDefault="00F43146" w:rsidP="00491774">
            <w:pPr>
              <w:spacing w:after="0" w:line="240" w:lineRule="auto"/>
              <w:rPr>
                <w:rFonts w:ascii="Times New Roman" w:hAnsi="Times New Roman"/>
                <w:i/>
                <w:iCs/>
              </w:rPr>
            </w:pPr>
          </w:p>
        </w:tc>
      </w:tr>
    </w:tbl>
    <w:p w14:paraId="07699C98" w14:textId="77777777" w:rsidR="007E77C9" w:rsidRPr="00C671E7" w:rsidRDefault="007E77C9" w:rsidP="003C5410">
      <w:pPr>
        <w:rPr>
          <w:rFonts w:ascii="Times New Roman" w:hAnsi="Times New Roman"/>
          <w:sz w:val="24"/>
          <w:szCs w:val="24"/>
        </w:rPr>
      </w:pPr>
    </w:p>
    <w:p w14:paraId="79A9239F" w14:textId="77777777" w:rsidR="007E77C9" w:rsidRPr="00C671E7" w:rsidRDefault="007E77C9" w:rsidP="003C5410">
      <w:pPr>
        <w:rPr>
          <w:rFonts w:ascii="Times New Roman" w:hAnsi="Times New Roman"/>
          <w:sz w:val="24"/>
          <w:szCs w:val="24"/>
        </w:rPr>
      </w:pPr>
    </w:p>
    <w:p w14:paraId="68C871A3" w14:textId="77777777" w:rsidR="007E77C9" w:rsidRPr="00C671E7" w:rsidRDefault="007E77C9" w:rsidP="003C5410">
      <w:pPr>
        <w:rPr>
          <w:rFonts w:ascii="Times New Roman" w:hAnsi="Times New Roman"/>
          <w:sz w:val="24"/>
          <w:szCs w:val="24"/>
        </w:rPr>
      </w:pPr>
    </w:p>
    <w:p w14:paraId="6CBC6330" w14:textId="77777777" w:rsidR="007E77C9" w:rsidRPr="00C671E7" w:rsidRDefault="007E77C9" w:rsidP="003C5410">
      <w:pPr>
        <w:rPr>
          <w:rFonts w:ascii="Times New Roman" w:hAnsi="Times New Roman"/>
          <w:sz w:val="24"/>
          <w:szCs w:val="24"/>
        </w:rPr>
      </w:pPr>
    </w:p>
    <w:p w14:paraId="123614A3" w14:textId="77777777" w:rsidR="007E77C9" w:rsidRPr="00C671E7" w:rsidRDefault="007E77C9" w:rsidP="003C5410">
      <w:pPr>
        <w:rPr>
          <w:rFonts w:ascii="Times New Roman" w:hAnsi="Times New Roman"/>
          <w:sz w:val="24"/>
          <w:szCs w:val="24"/>
        </w:rPr>
        <w:sectPr w:rsidR="007E77C9" w:rsidRPr="00C671E7" w:rsidSect="003C5410">
          <w:headerReference w:type="default" r:id="rId15"/>
          <w:headerReference w:type="first" r:id="rId16"/>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
        <w:gridCol w:w="1641"/>
        <w:gridCol w:w="782"/>
        <w:gridCol w:w="1528"/>
        <w:gridCol w:w="5277"/>
        <w:gridCol w:w="839"/>
        <w:gridCol w:w="1381"/>
        <w:gridCol w:w="1183"/>
        <w:gridCol w:w="1183"/>
      </w:tblGrid>
      <w:tr w:rsidR="007E77C9" w:rsidRPr="00C671E7" w14:paraId="214718D6" w14:textId="77777777" w:rsidTr="00D047C4">
        <w:trPr>
          <w:trHeight w:val="514"/>
        </w:trPr>
        <w:tc>
          <w:tcPr>
            <w:tcW w:w="5000" w:type="pct"/>
            <w:gridSpan w:val="9"/>
            <w:vAlign w:val="center"/>
          </w:tcPr>
          <w:p w14:paraId="3FC26FC8" w14:textId="47D5D5C8" w:rsidR="007E77C9" w:rsidRPr="00C671E7" w:rsidRDefault="007E77C9" w:rsidP="0023602B">
            <w:pPr>
              <w:spacing w:after="0" w:line="240" w:lineRule="auto"/>
              <w:jc w:val="center"/>
              <w:rPr>
                <w:rFonts w:ascii="Times New Roman" w:hAnsi="Times New Roman"/>
                <w:b/>
                <w:sz w:val="24"/>
                <w:szCs w:val="24"/>
              </w:rPr>
            </w:pPr>
            <w:bookmarkStart w:id="9" w:name="_Toc496274500"/>
            <w:r w:rsidRPr="00C671E7">
              <w:rPr>
                <w:rStyle w:val="Heading2Char"/>
                <w:rFonts w:ascii="Times New Roman" w:hAnsi="Times New Roman"/>
                <w:b/>
                <w:color w:val="auto"/>
                <w:sz w:val="24"/>
                <w:szCs w:val="24"/>
              </w:rPr>
              <w:lastRenderedPageBreak/>
              <w:t>2.</w:t>
            </w:r>
            <w:r w:rsidR="0008363A" w:rsidRPr="00C671E7">
              <w:rPr>
                <w:rStyle w:val="Heading2Char"/>
                <w:rFonts w:ascii="Times New Roman" w:hAnsi="Times New Roman"/>
                <w:b/>
                <w:color w:val="auto"/>
                <w:sz w:val="24"/>
                <w:szCs w:val="24"/>
              </w:rPr>
              <w:t>2</w:t>
            </w:r>
            <w:r w:rsidRPr="00C671E7">
              <w:rPr>
                <w:rStyle w:val="Heading2Char"/>
                <w:rFonts w:ascii="Times New Roman" w:hAnsi="Times New Roman"/>
                <w:b/>
                <w:color w:val="auto"/>
                <w:sz w:val="24"/>
                <w:szCs w:val="24"/>
              </w:rPr>
              <w:t xml:space="preserve">. </w:t>
            </w:r>
            <w:r w:rsidR="00BC0FF9" w:rsidRPr="00C671E7">
              <w:rPr>
                <w:rStyle w:val="Heading2Char"/>
                <w:rFonts w:ascii="Times New Roman" w:hAnsi="Times New Roman"/>
                <w:b/>
                <w:color w:val="auto"/>
                <w:sz w:val="24"/>
                <w:szCs w:val="24"/>
              </w:rPr>
              <w:t>Investīciju p</w:t>
            </w:r>
            <w:r w:rsidRPr="00C671E7">
              <w:rPr>
                <w:rStyle w:val="Heading2Char"/>
                <w:rFonts w:ascii="Times New Roman" w:hAnsi="Times New Roman"/>
                <w:b/>
                <w:color w:val="auto"/>
                <w:sz w:val="24"/>
                <w:szCs w:val="24"/>
              </w:rPr>
              <w:t>rojekta saturiskā saistība ar citiem iesniegtajiem/ īstenotajiem/ īstenošanā esošiem projektiem</w:t>
            </w:r>
            <w:bookmarkEnd w:id="9"/>
            <w:r w:rsidRPr="00C671E7">
              <w:rPr>
                <w:rFonts w:ascii="Times New Roman" w:hAnsi="Times New Roman"/>
                <w:b/>
                <w:sz w:val="24"/>
                <w:szCs w:val="24"/>
              </w:rPr>
              <w:t xml:space="preserve">: </w:t>
            </w:r>
          </w:p>
        </w:tc>
      </w:tr>
      <w:tr w:rsidR="00C857B5" w:rsidRPr="00C671E7" w14:paraId="36EB76E4" w14:textId="77777777" w:rsidTr="00D047C4">
        <w:trPr>
          <w:trHeight w:val="692"/>
        </w:trPr>
        <w:tc>
          <w:tcPr>
            <w:tcW w:w="260" w:type="pct"/>
            <w:vMerge w:val="restart"/>
            <w:vAlign w:val="center"/>
          </w:tcPr>
          <w:p w14:paraId="3F9080AA" w14:textId="77777777" w:rsidR="007E77C9" w:rsidRPr="00C671E7" w:rsidRDefault="007E77C9" w:rsidP="0023602B">
            <w:pPr>
              <w:spacing w:after="0" w:line="240" w:lineRule="auto"/>
              <w:jc w:val="center"/>
              <w:rPr>
                <w:rFonts w:ascii="Times New Roman" w:hAnsi="Times New Roman"/>
                <w:sz w:val="20"/>
                <w:szCs w:val="20"/>
              </w:rPr>
            </w:pPr>
            <w:proofErr w:type="spellStart"/>
            <w:r w:rsidRPr="00C671E7">
              <w:rPr>
                <w:rFonts w:ascii="Times New Roman" w:hAnsi="Times New Roman"/>
                <w:sz w:val="20"/>
                <w:szCs w:val="20"/>
              </w:rPr>
              <w:t>N.p.k</w:t>
            </w:r>
            <w:proofErr w:type="spellEnd"/>
            <w:r w:rsidRPr="00C671E7">
              <w:rPr>
                <w:rFonts w:ascii="Times New Roman" w:hAnsi="Times New Roman"/>
                <w:sz w:val="20"/>
                <w:szCs w:val="20"/>
              </w:rPr>
              <w:t>.</w:t>
            </w:r>
          </w:p>
        </w:tc>
        <w:tc>
          <w:tcPr>
            <w:tcW w:w="661" w:type="pct"/>
            <w:vMerge w:val="restart"/>
            <w:vAlign w:val="center"/>
          </w:tcPr>
          <w:p w14:paraId="25A4D912"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nosaukums</w:t>
            </w:r>
          </w:p>
        </w:tc>
        <w:tc>
          <w:tcPr>
            <w:tcW w:w="340" w:type="pct"/>
            <w:vMerge w:val="restart"/>
            <w:vAlign w:val="center"/>
          </w:tcPr>
          <w:p w14:paraId="40283CD0"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numurs</w:t>
            </w:r>
          </w:p>
        </w:tc>
        <w:tc>
          <w:tcPr>
            <w:tcW w:w="923" w:type="pct"/>
            <w:vMerge w:val="restart"/>
            <w:vAlign w:val="center"/>
          </w:tcPr>
          <w:p w14:paraId="62B1D705"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kopsavilkums, galvenās darbības</w:t>
            </w:r>
          </w:p>
        </w:tc>
        <w:tc>
          <w:tcPr>
            <w:tcW w:w="971" w:type="pct"/>
            <w:vMerge w:val="restart"/>
            <w:vAlign w:val="center"/>
          </w:tcPr>
          <w:p w14:paraId="5B92C464"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Papildinātības/demarkācijas apraksts</w:t>
            </w:r>
          </w:p>
        </w:tc>
        <w:tc>
          <w:tcPr>
            <w:tcW w:w="388" w:type="pct"/>
            <w:vMerge w:val="restart"/>
            <w:vAlign w:val="center"/>
          </w:tcPr>
          <w:p w14:paraId="2885078C"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kopējās izmaksas</w:t>
            </w:r>
          </w:p>
          <w:p w14:paraId="127F49D3" w14:textId="77777777" w:rsidR="007E77C9" w:rsidRPr="00C671E7" w:rsidRDefault="007E77C9" w:rsidP="0023602B">
            <w:pPr>
              <w:spacing w:after="0" w:line="240" w:lineRule="auto"/>
              <w:jc w:val="center"/>
              <w:rPr>
                <w:rFonts w:ascii="Times New Roman" w:hAnsi="Times New Roman"/>
                <w:i/>
                <w:sz w:val="20"/>
                <w:szCs w:val="20"/>
              </w:rPr>
            </w:pPr>
            <w:r w:rsidRPr="00C671E7">
              <w:rPr>
                <w:rFonts w:ascii="Times New Roman" w:hAnsi="Times New Roman"/>
                <w:i/>
                <w:sz w:val="20"/>
                <w:szCs w:val="20"/>
              </w:rPr>
              <w:t>(euro)</w:t>
            </w:r>
          </w:p>
        </w:tc>
        <w:tc>
          <w:tcPr>
            <w:tcW w:w="680" w:type="pct"/>
            <w:vMerge w:val="restart"/>
            <w:vAlign w:val="center"/>
          </w:tcPr>
          <w:p w14:paraId="383FCD77"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Finansējuma avots un veids (valsts/ pašvaldību budžets, ES fondi, cits)</w:t>
            </w:r>
          </w:p>
        </w:tc>
        <w:tc>
          <w:tcPr>
            <w:tcW w:w="777" w:type="pct"/>
            <w:gridSpan w:val="2"/>
            <w:vAlign w:val="center"/>
          </w:tcPr>
          <w:p w14:paraId="02BA0F59"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īstenošanas laiks (mm/</w:t>
            </w:r>
            <w:proofErr w:type="spellStart"/>
            <w:r w:rsidRPr="00C671E7">
              <w:rPr>
                <w:rFonts w:ascii="Times New Roman" w:hAnsi="Times New Roman"/>
                <w:sz w:val="20"/>
                <w:szCs w:val="20"/>
              </w:rPr>
              <w:t>gggg</w:t>
            </w:r>
            <w:proofErr w:type="spellEnd"/>
            <w:r w:rsidRPr="00C671E7">
              <w:rPr>
                <w:rFonts w:ascii="Times New Roman" w:hAnsi="Times New Roman"/>
                <w:sz w:val="20"/>
                <w:szCs w:val="20"/>
              </w:rPr>
              <w:t>)</w:t>
            </w:r>
          </w:p>
        </w:tc>
      </w:tr>
      <w:tr w:rsidR="00C857B5" w:rsidRPr="00C671E7" w14:paraId="7A8687AA" w14:textId="77777777" w:rsidTr="00D047C4">
        <w:trPr>
          <w:trHeight w:val="599"/>
        </w:trPr>
        <w:tc>
          <w:tcPr>
            <w:tcW w:w="260" w:type="pct"/>
            <w:vMerge/>
          </w:tcPr>
          <w:p w14:paraId="023CCD18" w14:textId="77777777" w:rsidR="007E77C9" w:rsidRPr="00C671E7" w:rsidRDefault="007E77C9" w:rsidP="0023602B">
            <w:pPr>
              <w:spacing w:after="0" w:line="240" w:lineRule="auto"/>
              <w:rPr>
                <w:rFonts w:ascii="Times New Roman" w:hAnsi="Times New Roman"/>
                <w:sz w:val="20"/>
                <w:szCs w:val="20"/>
              </w:rPr>
            </w:pPr>
          </w:p>
        </w:tc>
        <w:tc>
          <w:tcPr>
            <w:tcW w:w="661" w:type="pct"/>
            <w:vMerge/>
          </w:tcPr>
          <w:p w14:paraId="7194C80A" w14:textId="77777777" w:rsidR="007E77C9" w:rsidRPr="00C671E7" w:rsidRDefault="007E77C9" w:rsidP="0023602B">
            <w:pPr>
              <w:spacing w:after="0" w:line="240" w:lineRule="auto"/>
              <w:rPr>
                <w:rFonts w:ascii="Times New Roman" w:hAnsi="Times New Roman"/>
                <w:sz w:val="20"/>
                <w:szCs w:val="20"/>
              </w:rPr>
            </w:pPr>
          </w:p>
        </w:tc>
        <w:tc>
          <w:tcPr>
            <w:tcW w:w="340" w:type="pct"/>
            <w:vMerge/>
          </w:tcPr>
          <w:p w14:paraId="73CB1BEC" w14:textId="77777777" w:rsidR="007E77C9" w:rsidRPr="00C671E7" w:rsidRDefault="007E77C9" w:rsidP="0023602B">
            <w:pPr>
              <w:spacing w:after="0" w:line="240" w:lineRule="auto"/>
              <w:rPr>
                <w:rFonts w:ascii="Times New Roman" w:hAnsi="Times New Roman"/>
                <w:sz w:val="20"/>
                <w:szCs w:val="20"/>
              </w:rPr>
            </w:pPr>
          </w:p>
        </w:tc>
        <w:tc>
          <w:tcPr>
            <w:tcW w:w="923" w:type="pct"/>
            <w:vMerge/>
          </w:tcPr>
          <w:p w14:paraId="51FB1A0E" w14:textId="77777777" w:rsidR="007E77C9" w:rsidRPr="00C671E7" w:rsidRDefault="007E77C9" w:rsidP="0023602B">
            <w:pPr>
              <w:spacing w:after="0" w:line="240" w:lineRule="auto"/>
              <w:rPr>
                <w:rFonts w:ascii="Times New Roman" w:hAnsi="Times New Roman"/>
                <w:sz w:val="20"/>
                <w:szCs w:val="20"/>
              </w:rPr>
            </w:pPr>
          </w:p>
        </w:tc>
        <w:tc>
          <w:tcPr>
            <w:tcW w:w="971" w:type="pct"/>
            <w:vMerge/>
          </w:tcPr>
          <w:p w14:paraId="29236587" w14:textId="77777777" w:rsidR="007E77C9" w:rsidRPr="00C671E7" w:rsidRDefault="007E77C9" w:rsidP="0023602B">
            <w:pPr>
              <w:spacing w:after="0" w:line="240" w:lineRule="auto"/>
              <w:rPr>
                <w:rFonts w:ascii="Times New Roman" w:hAnsi="Times New Roman"/>
                <w:sz w:val="20"/>
                <w:szCs w:val="20"/>
              </w:rPr>
            </w:pPr>
          </w:p>
        </w:tc>
        <w:tc>
          <w:tcPr>
            <w:tcW w:w="388" w:type="pct"/>
            <w:vMerge/>
          </w:tcPr>
          <w:p w14:paraId="4DFAA8BC" w14:textId="77777777" w:rsidR="007E77C9" w:rsidRPr="00C671E7" w:rsidRDefault="007E77C9" w:rsidP="0023602B">
            <w:pPr>
              <w:spacing w:after="0" w:line="240" w:lineRule="auto"/>
              <w:rPr>
                <w:rFonts w:ascii="Times New Roman" w:hAnsi="Times New Roman"/>
                <w:sz w:val="20"/>
                <w:szCs w:val="20"/>
              </w:rPr>
            </w:pPr>
          </w:p>
        </w:tc>
        <w:tc>
          <w:tcPr>
            <w:tcW w:w="680" w:type="pct"/>
            <w:vMerge/>
          </w:tcPr>
          <w:p w14:paraId="24281315" w14:textId="77777777" w:rsidR="007E77C9" w:rsidRPr="00C671E7" w:rsidRDefault="007E77C9" w:rsidP="0023602B">
            <w:pPr>
              <w:spacing w:after="0" w:line="240" w:lineRule="auto"/>
              <w:rPr>
                <w:rFonts w:ascii="Times New Roman" w:hAnsi="Times New Roman"/>
                <w:sz w:val="20"/>
                <w:szCs w:val="20"/>
              </w:rPr>
            </w:pPr>
          </w:p>
        </w:tc>
        <w:tc>
          <w:tcPr>
            <w:tcW w:w="388" w:type="pct"/>
            <w:vAlign w:val="center"/>
          </w:tcPr>
          <w:p w14:paraId="3070DDDA"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uzsākšana</w:t>
            </w:r>
          </w:p>
        </w:tc>
        <w:tc>
          <w:tcPr>
            <w:tcW w:w="388" w:type="pct"/>
            <w:vAlign w:val="center"/>
          </w:tcPr>
          <w:p w14:paraId="74FBCA23" w14:textId="77777777" w:rsidR="007E77C9" w:rsidRPr="00C671E7" w:rsidRDefault="007E77C9" w:rsidP="0023602B">
            <w:pPr>
              <w:spacing w:after="0" w:line="240" w:lineRule="auto"/>
              <w:jc w:val="center"/>
              <w:rPr>
                <w:rFonts w:ascii="Times New Roman" w:hAnsi="Times New Roman"/>
                <w:sz w:val="20"/>
                <w:szCs w:val="20"/>
              </w:rPr>
            </w:pPr>
            <w:r w:rsidRPr="00C671E7">
              <w:rPr>
                <w:rFonts w:ascii="Times New Roman" w:hAnsi="Times New Roman"/>
                <w:sz w:val="20"/>
                <w:szCs w:val="20"/>
              </w:rPr>
              <w:t>Projekta pabeigšana</w:t>
            </w:r>
          </w:p>
        </w:tc>
      </w:tr>
      <w:tr w:rsidR="00C857B5" w:rsidRPr="00C671E7" w14:paraId="283449F1" w14:textId="77777777" w:rsidTr="00D047C4">
        <w:tc>
          <w:tcPr>
            <w:tcW w:w="260" w:type="pct"/>
          </w:tcPr>
          <w:p w14:paraId="160F74C7" w14:textId="77777777" w:rsidR="00CA5A18" w:rsidRPr="00C671E7" w:rsidRDefault="00CA5A18" w:rsidP="00CA5A18">
            <w:pPr>
              <w:spacing w:after="0" w:line="240" w:lineRule="auto"/>
              <w:rPr>
                <w:rFonts w:ascii="Times New Roman" w:hAnsi="Times New Roman"/>
                <w:sz w:val="24"/>
                <w:szCs w:val="24"/>
              </w:rPr>
            </w:pPr>
            <w:r w:rsidRPr="00C671E7">
              <w:rPr>
                <w:rFonts w:ascii="Times New Roman" w:hAnsi="Times New Roman"/>
                <w:sz w:val="24"/>
                <w:szCs w:val="24"/>
              </w:rPr>
              <w:t>1.</w:t>
            </w:r>
          </w:p>
        </w:tc>
        <w:tc>
          <w:tcPr>
            <w:tcW w:w="661" w:type="pct"/>
          </w:tcPr>
          <w:p w14:paraId="69FFBF0C" w14:textId="1B1256D4" w:rsidR="00CA5A18" w:rsidRPr="00C671E7" w:rsidRDefault="00CA5A18" w:rsidP="00CA5A18">
            <w:pPr>
              <w:spacing w:line="256" w:lineRule="auto"/>
              <w:jc w:val="both"/>
              <w:rPr>
                <w:rFonts w:ascii="Times New Roman" w:hAnsi="Times New Roman"/>
                <w:color w:val="0070C0"/>
                <w:sz w:val="24"/>
                <w:szCs w:val="24"/>
              </w:rPr>
            </w:pPr>
            <w:r w:rsidRPr="00C671E7">
              <w:rPr>
                <w:rFonts w:ascii="Times New Roman" w:hAnsi="Times New Roman"/>
                <w:color w:val="000000" w:themeColor="text1"/>
                <w:sz w:val="24"/>
                <w:szCs w:val="24"/>
              </w:rPr>
              <w:t>Atveseļošanas fonda 4.1.1.r reformas “Uz cilvēku centrētas, visaptverošas, integrētas veselības aprūpes sistēmas ilgtspēja un noturība” atskaites punktu īstenošanu” ietvaros izstrādājamās integrētas aprūpes un epidemioloģiskās drošības vadlīnijas</w:t>
            </w:r>
          </w:p>
        </w:tc>
        <w:tc>
          <w:tcPr>
            <w:tcW w:w="340" w:type="pct"/>
          </w:tcPr>
          <w:p w14:paraId="13511783" w14:textId="09932A98" w:rsidR="00CA5A18" w:rsidRPr="00C671E7" w:rsidRDefault="00CA5A18" w:rsidP="00CA5A18">
            <w:pPr>
              <w:spacing w:after="0" w:line="240" w:lineRule="auto"/>
              <w:rPr>
                <w:rFonts w:ascii="Times New Roman" w:hAnsi="Times New Roman"/>
                <w:sz w:val="24"/>
                <w:szCs w:val="24"/>
              </w:rPr>
            </w:pPr>
            <w:r w:rsidRPr="00C671E7">
              <w:rPr>
                <w:rFonts w:ascii="Times New Roman" w:hAnsi="Times New Roman"/>
                <w:sz w:val="24"/>
                <w:szCs w:val="24"/>
              </w:rPr>
              <w:t>N/A</w:t>
            </w:r>
          </w:p>
        </w:tc>
        <w:tc>
          <w:tcPr>
            <w:tcW w:w="923" w:type="pct"/>
          </w:tcPr>
          <w:p w14:paraId="21CDD389" w14:textId="3A4F0BF6" w:rsidR="0052033C" w:rsidRPr="00C671E7" w:rsidRDefault="0052033C" w:rsidP="00CA5A18">
            <w:pPr>
              <w:spacing w:after="0" w:line="240" w:lineRule="auto"/>
              <w:jc w:val="both"/>
              <w:rPr>
                <w:rFonts w:ascii="Times New Roman" w:hAnsi="Times New Roman"/>
                <w:i/>
                <w:iCs/>
                <w:color w:val="0070C0"/>
                <w:sz w:val="24"/>
                <w:szCs w:val="24"/>
              </w:rPr>
            </w:pPr>
            <w:r w:rsidRPr="00C671E7">
              <w:rPr>
                <w:rFonts w:ascii="Times New Roman" w:hAnsi="Times New Roman"/>
                <w:i/>
                <w:iCs/>
                <w:color w:val="0070C0"/>
                <w:sz w:val="24"/>
                <w:szCs w:val="24"/>
              </w:rPr>
              <w:t>Priekšlikums redakcijai:</w:t>
            </w:r>
          </w:p>
          <w:p w14:paraId="28FFC280" w14:textId="2ABC6579" w:rsidR="00CA5A18" w:rsidRPr="00C671E7" w:rsidRDefault="001B4FAD" w:rsidP="00CA5A18">
            <w:pPr>
              <w:spacing w:after="0" w:line="240" w:lineRule="auto"/>
              <w:jc w:val="both"/>
              <w:rPr>
                <w:rFonts w:ascii="Times New Roman" w:hAnsi="Times New Roman"/>
                <w:sz w:val="24"/>
                <w:szCs w:val="24"/>
              </w:rPr>
            </w:pPr>
            <w:r w:rsidRPr="00C671E7">
              <w:rPr>
                <w:rFonts w:ascii="Times New Roman" w:hAnsi="Times New Roman"/>
                <w:color w:val="000000" w:themeColor="text1"/>
                <w:sz w:val="24"/>
                <w:szCs w:val="24"/>
              </w:rPr>
              <w:t xml:space="preserve">Atveseļošanas fonda </w:t>
            </w:r>
            <w:r>
              <w:rPr>
                <w:rFonts w:ascii="Times New Roman" w:hAnsi="Times New Roman"/>
                <w:sz w:val="24"/>
                <w:szCs w:val="24"/>
              </w:rPr>
              <w:t xml:space="preserve">4.1.1.r reformas </w:t>
            </w:r>
            <w:r w:rsidR="00CA5A18" w:rsidRPr="00C671E7">
              <w:rPr>
                <w:rFonts w:ascii="Times New Roman" w:hAnsi="Times New Roman"/>
                <w:sz w:val="24"/>
                <w:szCs w:val="24"/>
              </w:rPr>
              <w:t>ietvaros Veselības ministrija un tās padotības iestādes izstrādā rekomendācijas integrētas veselības aprūpes attīstībai un rekomendācijas epidemioloģiski drošas veselības aprūpes attīstībai</w:t>
            </w:r>
          </w:p>
        </w:tc>
        <w:tc>
          <w:tcPr>
            <w:tcW w:w="971" w:type="pct"/>
          </w:tcPr>
          <w:p w14:paraId="51C5F868" w14:textId="77777777" w:rsidR="0052033C" w:rsidRPr="00C671E7" w:rsidRDefault="0052033C" w:rsidP="00CA5A18">
            <w:pPr>
              <w:pStyle w:val="CommentText"/>
              <w:rPr>
                <w:rFonts w:ascii="Times New Roman" w:hAnsi="Times New Roman"/>
                <w:i/>
                <w:iCs/>
                <w:color w:val="0070C0"/>
                <w:sz w:val="24"/>
                <w:szCs w:val="24"/>
              </w:rPr>
            </w:pPr>
            <w:r w:rsidRPr="00C671E7">
              <w:rPr>
                <w:rFonts w:ascii="Times New Roman" w:hAnsi="Times New Roman"/>
                <w:i/>
                <w:iCs/>
                <w:color w:val="0070C0"/>
                <w:sz w:val="24"/>
                <w:szCs w:val="24"/>
              </w:rPr>
              <w:t>Priekšlikums redakcijai:</w:t>
            </w:r>
          </w:p>
          <w:p w14:paraId="47812991" w14:textId="63F54305" w:rsidR="00CA5A18" w:rsidRPr="00C671E7" w:rsidRDefault="00CA5A18" w:rsidP="00CA5A18">
            <w:pPr>
              <w:pStyle w:val="CommentText"/>
              <w:rPr>
                <w:rFonts w:ascii="Times New Roman" w:hAnsi="Times New Roman"/>
                <w:sz w:val="24"/>
                <w:szCs w:val="24"/>
              </w:rPr>
            </w:pPr>
            <w:r w:rsidRPr="00C671E7">
              <w:rPr>
                <w:rFonts w:ascii="Times New Roman" w:hAnsi="Times New Roman"/>
                <w:sz w:val="24"/>
                <w:szCs w:val="24"/>
              </w:rPr>
              <w:t xml:space="preserve">Projektam ir sinerģija ar </w:t>
            </w:r>
            <w:r w:rsidR="0052033C" w:rsidRPr="00C671E7">
              <w:rPr>
                <w:rFonts w:ascii="Times New Roman" w:hAnsi="Times New Roman"/>
                <w:sz w:val="24"/>
                <w:szCs w:val="24"/>
              </w:rPr>
              <w:t>Atveseļošanas fonda 4.1.1.r ietvaros izstrādājamajām rekomendācijām integrētas veselības aprūpes attīstībai un rekomendācijām epidemioloģiski drošas veselības aprūpes attīstībai</w:t>
            </w:r>
            <w:r w:rsidR="001B4FAD">
              <w:rPr>
                <w:rFonts w:ascii="Times New Roman" w:hAnsi="Times New Roman"/>
                <w:sz w:val="24"/>
                <w:szCs w:val="24"/>
              </w:rPr>
              <w:t xml:space="preserve"> (kas pieejamas VM mājas lapā - </w:t>
            </w:r>
            <w:hyperlink r:id="rId17" w:history="1">
              <w:r w:rsidR="001B4FAD" w:rsidRPr="00BF0DC3">
                <w:rPr>
                  <w:rStyle w:val="Hyperlink"/>
                  <w:rFonts w:ascii="Times New Roman" w:hAnsi="Times New Roman"/>
                  <w:sz w:val="24"/>
                  <w:szCs w:val="24"/>
                </w:rPr>
                <w:t>https://www.vi.gov.lv/lv/veselibas-inspekcija-izstradajusi-rekomendacijas-epidemiologijas-prasibu-pilnveidei</w:t>
              </w:r>
            </w:hyperlink>
            <w:r w:rsidR="001B4FAD">
              <w:rPr>
                <w:rFonts w:ascii="Times New Roman" w:hAnsi="Times New Roman"/>
                <w:sz w:val="24"/>
                <w:szCs w:val="24"/>
              </w:rPr>
              <w:t xml:space="preserve"> un </w:t>
            </w:r>
            <w:hyperlink r:id="rId18" w:history="1">
              <w:r w:rsidR="001B4FAD" w:rsidRPr="00BF0DC3">
                <w:rPr>
                  <w:rStyle w:val="Hyperlink"/>
                  <w:rFonts w:ascii="Times New Roman" w:hAnsi="Times New Roman"/>
                  <w:sz w:val="24"/>
                  <w:szCs w:val="24"/>
                </w:rPr>
                <w:t>https://www.vm.gov.lv/lv/media/11871/download?attachment</w:t>
              </w:r>
            </w:hyperlink>
            <w:r w:rsidR="001B4FAD">
              <w:rPr>
                <w:rFonts w:ascii="Times New Roman" w:hAnsi="Times New Roman"/>
                <w:sz w:val="24"/>
                <w:szCs w:val="24"/>
              </w:rPr>
              <w:t xml:space="preserve"> )</w:t>
            </w:r>
            <w:r w:rsidR="0052033C" w:rsidRPr="00C671E7">
              <w:rPr>
                <w:rFonts w:ascii="Times New Roman" w:hAnsi="Times New Roman"/>
                <w:sz w:val="24"/>
                <w:szCs w:val="24"/>
              </w:rPr>
              <w:t>. Tai skaitā, projekta darbības ir vērstas uz integrētas aprūpes pieejamības uzlabošanu un projekta ietvaros uzlaboto pakalpojumu pieejamības uzlabošanai, tiks ņemtas vērā izstrādātās rekomendācijas. Tāpat tiks ņemtas vērā izstrādātās epidemioloģiskās drošības vadlīnijas.</w:t>
            </w:r>
          </w:p>
          <w:p w14:paraId="76D56E08" w14:textId="0DEA0907" w:rsidR="00CA5A18" w:rsidRPr="00C671E7" w:rsidRDefault="0052033C" w:rsidP="0052033C">
            <w:pPr>
              <w:pStyle w:val="CommentText"/>
              <w:rPr>
                <w:rFonts w:ascii="Times New Roman" w:hAnsi="Times New Roman"/>
                <w:i/>
                <w:iCs/>
                <w:color w:val="0070C0"/>
                <w:sz w:val="24"/>
                <w:szCs w:val="24"/>
              </w:rPr>
            </w:pPr>
            <w:r w:rsidRPr="00C671E7">
              <w:rPr>
                <w:rFonts w:ascii="Times New Roman" w:hAnsi="Times New Roman"/>
                <w:i/>
                <w:iCs/>
                <w:color w:val="0070C0"/>
                <w:sz w:val="24"/>
                <w:szCs w:val="24"/>
              </w:rPr>
              <w:t xml:space="preserve">Papildus lūdzam norādīt specifiski </w:t>
            </w:r>
            <w:r w:rsidR="001B4FAD">
              <w:rPr>
                <w:rFonts w:ascii="Times New Roman" w:hAnsi="Times New Roman"/>
                <w:i/>
                <w:iCs/>
                <w:color w:val="0070C0"/>
                <w:sz w:val="24"/>
                <w:szCs w:val="24"/>
              </w:rPr>
              <w:t xml:space="preserve">ārstniecības iestādes </w:t>
            </w:r>
            <w:r w:rsidRPr="00C671E7">
              <w:rPr>
                <w:rFonts w:ascii="Times New Roman" w:hAnsi="Times New Roman"/>
                <w:i/>
                <w:iCs/>
                <w:color w:val="0070C0"/>
                <w:sz w:val="24"/>
                <w:szCs w:val="24"/>
              </w:rPr>
              <w:t>redzējumu par sasaisti ar integrētas aprūpes uzlabošanu</w:t>
            </w:r>
          </w:p>
        </w:tc>
        <w:tc>
          <w:tcPr>
            <w:tcW w:w="388" w:type="pct"/>
          </w:tcPr>
          <w:p w14:paraId="74EB1852" w14:textId="0F5B4453" w:rsidR="00CA5A18" w:rsidRPr="00C671E7" w:rsidRDefault="00CA5A18" w:rsidP="00CA5A18">
            <w:pPr>
              <w:spacing w:after="0" w:line="240" w:lineRule="auto"/>
              <w:rPr>
                <w:rFonts w:ascii="Times New Roman" w:hAnsi="Times New Roman"/>
                <w:sz w:val="24"/>
                <w:szCs w:val="24"/>
              </w:rPr>
            </w:pPr>
            <w:r w:rsidRPr="00C671E7">
              <w:rPr>
                <w:rFonts w:ascii="Times New Roman" w:hAnsi="Times New Roman"/>
                <w:sz w:val="24"/>
                <w:szCs w:val="24"/>
              </w:rPr>
              <w:t>700 000 EUR (bez PVN)</w:t>
            </w:r>
          </w:p>
        </w:tc>
        <w:tc>
          <w:tcPr>
            <w:tcW w:w="680" w:type="pct"/>
          </w:tcPr>
          <w:p w14:paraId="7A1105E2" w14:textId="5EE1EB1A" w:rsidR="00CA5A18" w:rsidRPr="00C671E7" w:rsidRDefault="0052033C" w:rsidP="00CA5A18">
            <w:pPr>
              <w:spacing w:after="0" w:line="240" w:lineRule="auto"/>
              <w:rPr>
                <w:rFonts w:ascii="Times New Roman" w:hAnsi="Times New Roman"/>
                <w:sz w:val="24"/>
                <w:szCs w:val="24"/>
              </w:rPr>
            </w:pPr>
            <w:r w:rsidRPr="00C671E7">
              <w:rPr>
                <w:rFonts w:ascii="Times New Roman" w:hAnsi="Times New Roman"/>
                <w:sz w:val="24"/>
                <w:szCs w:val="24"/>
              </w:rPr>
              <w:t>Atveseļošanas fonds</w:t>
            </w:r>
            <w:r w:rsidR="00CA5A18" w:rsidRPr="00C671E7">
              <w:rPr>
                <w:rFonts w:ascii="Times New Roman" w:hAnsi="Times New Roman"/>
                <w:sz w:val="24"/>
                <w:szCs w:val="24"/>
              </w:rPr>
              <w:t xml:space="preserve"> </w:t>
            </w:r>
          </w:p>
        </w:tc>
        <w:tc>
          <w:tcPr>
            <w:tcW w:w="388" w:type="pct"/>
          </w:tcPr>
          <w:p w14:paraId="7A1BB84B" w14:textId="6784252D" w:rsidR="00CA5A18" w:rsidRPr="00C671E7" w:rsidRDefault="00C857B5" w:rsidP="00CA5A18">
            <w:pPr>
              <w:spacing w:after="0" w:line="240" w:lineRule="auto"/>
              <w:rPr>
                <w:rFonts w:ascii="Times New Roman" w:hAnsi="Times New Roman"/>
                <w:sz w:val="24"/>
                <w:szCs w:val="24"/>
              </w:rPr>
            </w:pPr>
            <w:r w:rsidRPr="00C671E7">
              <w:rPr>
                <w:rFonts w:ascii="Times New Roman" w:hAnsi="Times New Roman"/>
                <w:sz w:val="24"/>
                <w:szCs w:val="24"/>
              </w:rPr>
              <w:t>07.02</w:t>
            </w:r>
            <w:r w:rsidR="00CA5A18" w:rsidRPr="00C671E7">
              <w:rPr>
                <w:rFonts w:ascii="Times New Roman" w:hAnsi="Times New Roman"/>
                <w:sz w:val="24"/>
                <w:szCs w:val="24"/>
              </w:rPr>
              <w:t>.202</w:t>
            </w:r>
            <w:r w:rsidRPr="00C671E7">
              <w:rPr>
                <w:rFonts w:ascii="Times New Roman" w:hAnsi="Times New Roman"/>
                <w:sz w:val="24"/>
                <w:szCs w:val="24"/>
              </w:rPr>
              <w:t>3</w:t>
            </w:r>
            <w:r w:rsidR="00CA5A18" w:rsidRPr="00C671E7">
              <w:rPr>
                <w:rFonts w:ascii="Times New Roman" w:hAnsi="Times New Roman"/>
                <w:sz w:val="24"/>
                <w:szCs w:val="24"/>
              </w:rPr>
              <w:t>.</w:t>
            </w:r>
          </w:p>
        </w:tc>
        <w:tc>
          <w:tcPr>
            <w:tcW w:w="388" w:type="pct"/>
          </w:tcPr>
          <w:p w14:paraId="147A0591" w14:textId="29E2DAEA" w:rsidR="00CA5A18" w:rsidRPr="00C671E7" w:rsidRDefault="00C857B5" w:rsidP="00CA5A18">
            <w:pPr>
              <w:spacing w:after="0" w:line="240" w:lineRule="auto"/>
              <w:rPr>
                <w:rFonts w:ascii="Times New Roman" w:hAnsi="Times New Roman"/>
                <w:sz w:val="24"/>
                <w:szCs w:val="24"/>
              </w:rPr>
            </w:pPr>
            <w:r w:rsidRPr="00C671E7">
              <w:rPr>
                <w:rFonts w:ascii="Times New Roman" w:hAnsi="Times New Roman"/>
                <w:sz w:val="24"/>
                <w:szCs w:val="24"/>
              </w:rPr>
              <w:t>31</w:t>
            </w:r>
            <w:r w:rsidR="00CA5A18" w:rsidRPr="00C671E7">
              <w:rPr>
                <w:rFonts w:ascii="Times New Roman" w:hAnsi="Times New Roman"/>
                <w:sz w:val="24"/>
                <w:szCs w:val="24"/>
              </w:rPr>
              <w:t>.</w:t>
            </w:r>
            <w:r w:rsidRPr="00C671E7">
              <w:rPr>
                <w:rFonts w:ascii="Times New Roman" w:hAnsi="Times New Roman"/>
                <w:sz w:val="24"/>
                <w:szCs w:val="24"/>
              </w:rPr>
              <w:t>08</w:t>
            </w:r>
            <w:r w:rsidR="00CA5A18" w:rsidRPr="00C671E7">
              <w:rPr>
                <w:rFonts w:ascii="Times New Roman" w:hAnsi="Times New Roman"/>
                <w:sz w:val="24"/>
                <w:szCs w:val="24"/>
              </w:rPr>
              <w:t>.202</w:t>
            </w:r>
            <w:r w:rsidRPr="00C671E7">
              <w:rPr>
                <w:rFonts w:ascii="Times New Roman" w:hAnsi="Times New Roman"/>
                <w:sz w:val="24"/>
                <w:szCs w:val="24"/>
              </w:rPr>
              <w:t>6</w:t>
            </w:r>
            <w:r w:rsidR="00CA5A18" w:rsidRPr="00C671E7">
              <w:rPr>
                <w:rFonts w:ascii="Times New Roman" w:hAnsi="Times New Roman"/>
                <w:sz w:val="24"/>
                <w:szCs w:val="24"/>
              </w:rPr>
              <w:t>.</w:t>
            </w:r>
          </w:p>
        </w:tc>
      </w:tr>
      <w:tr w:rsidR="00C857B5" w:rsidRPr="00C671E7" w14:paraId="30B5951F" w14:textId="77777777" w:rsidTr="00D047C4">
        <w:tc>
          <w:tcPr>
            <w:tcW w:w="260" w:type="pct"/>
          </w:tcPr>
          <w:p w14:paraId="79057A37" w14:textId="77777777" w:rsidR="007E77C9" w:rsidRPr="00C671E7" w:rsidRDefault="007E77C9" w:rsidP="0023602B">
            <w:pPr>
              <w:spacing w:after="0" w:line="240" w:lineRule="auto"/>
              <w:rPr>
                <w:rFonts w:ascii="Times New Roman" w:hAnsi="Times New Roman"/>
                <w:sz w:val="24"/>
                <w:szCs w:val="24"/>
              </w:rPr>
            </w:pPr>
            <w:r w:rsidRPr="00C671E7">
              <w:rPr>
                <w:rFonts w:ascii="Times New Roman" w:hAnsi="Times New Roman"/>
                <w:sz w:val="24"/>
                <w:szCs w:val="24"/>
              </w:rPr>
              <w:t>2.</w:t>
            </w:r>
          </w:p>
        </w:tc>
        <w:tc>
          <w:tcPr>
            <w:tcW w:w="661" w:type="pct"/>
          </w:tcPr>
          <w:p w14:paraId="622E7DC0" w14:textId="77777777" w:rsidR="007E77C9" w:rsidRPr="00C671E7" w:rsidRDefault="007E77C9" w:rsidP="0023602B">
            <w:pPr>
              <w:spacing w:after="0" w:line="240" w:lineRule="auto"/>
              <w:rPr>
                <w:rFonts w:ascii="Times New Roman" w:hAnsi="Times New Roman"/>
                <w:sz w:val="24"/>
                <w:szCs w:val="24"/>
              </w:rPr>
            </w:pPr>
          </w:p>
        </w:tc>
        <w:tc>
          <w:tcPr>
            <w:tcW w:w="340" w:type="pct"/>
          </w:tcPr>
          <w:p w14:paraId="2C9B0CA3" w14:textId="77777777" w:rsidR="007E77C9" w:rsidRPr="00C671E7" w:rsidRDefault="007E77C9" w:rsidP="0023602B">
            <w:pPr>
              <w:spacing w:after="0" w:line="240" w:lineRule="auto"/>
              <w:rPr>
                <w:rFonts w:ascii="Times New Roman" w:hAnsi="Times New Roman"/>
                <w:sz w:val="24"/>
                <w:szCs w:val="24"/>
              </w:rPr>
            </w:pPr>
          </w:p>
        </w:tc>
        <w:tc>
          <w:tcPr>
            <w:tcW w:w="923" w:type="pct"/>
          </w:tcPr>
          <w:p w14:paraId="5340938B" w14:textId="77777777" w:rsidR="007E77C9" w:rsidRPr="00C671E7" w:rsidRDefault="007E77C9" w:rsidP="0023602B">
            <w:pPr>
              <w:spacing w:after="0" w:line="240" w:lineRule="auto"/>
              <w:rPr>
                <w:rFonts w:ascii="Times New Roman" w:hAnsi="Times New Roman"/>
                <w:sz w:val="24"/>
                <w:szCs w:val="24"/>
              </w:rPr>
            </w:pPr>
          </w:p>
        </w:tc>
        <w:tc>
          <w:tcPr>
            <w:tcW w:w="971" w:type="pct"/>
          </w:tcPr>
          <w:p w14:paraId="6F691C87" w14:textId="77777777" w:rsidR="007E77C9" w:rsidRPr="00C671E7" w:rsidRDefault="007E77C9" w:rsidP="0023602B">
            <w:pPr>
              <w:spacing w:after="0" w:line="240" w:lineRule="auto"/>
              <w:rPr>
                <w:rFonts w:ascii="Times New Roman" w:hAnsi="Times New Roman"/>
                <w:sz w:val="24"/>
                <w:szCs w:val="24"/>
              </w:rPr>
            </w:pPr>
          </w:p>
        </w:tc>
        <w:tc>
          <w:tcPr>
            <w:tcW w:w="388" w:type="pct"/>
          </w:tcPr>
          <w:p w14:paraId="2E784980" w14:textId="77777777" w:rsidR="007E77C9" w:rsidRPr="00C671E7" w:rsidRDefault="007E77C9" w:rsidP="0023602B">
            <w:pPr>
              <w:spacing w:after="0" w:line="240" w:lineRule="auto"/>
              <w:rPr>
                <w:rFonts w:ascii="Times New Roman" w:hAnsi="Times New Roman"/>
                <w:sz w:val="24"/>
                <w:szCs w:val="24"/>
              </w:rPr>
            </w:pPr>
          </w:p>
        </w:tc>
        <w:tc>
          <w:tcPr>
            <w:tcW w:w="680" w:type="pct"/>
          </w:tcPr>
          <w:p w14:paraId="57A8810D" w14:textId="77777777" w:rsidR="007E77C9" w:rsidRPr="00C671E7" w:rsidRDefault="007E77C9" w:rsidP="0023602B">
            <w:pPr>
              <w:spacing w:after="0" w:line="240" w:lineRule="auto"/>
              <w:rPr>
                <w:rFonts w:ascii="Times New Roman" w:hAnsi="Times New Roman"/>
                <w:sz w:val="24"/>
                <w:szCs w:val="24"/>
              </w:rPr>
            </w:pPr>
          </w:p>
        </w:tc>
        <w:tc>
          <w:tcPr>
            <w:tcW w:w="388" w:type="pct"/>
          </w:tcPr>
          <w:p w14:paraId="766BA97C" w14:textId="77777777" w:rsidR="007E77C9" w:rsidRPr="00C671E7" w:rsidRDefault="007E77C9" w:rsidP="0023602B">
            <w:pPr>
              <w:spacing w:after="0" w:line="240" w:lineRule="auto"/>
              <w:rPr>
                <w:rFonts w:ascii="Times New Roman" w:hAnsi="Times New Roman"/>
                <w:sz w:val="24"/>
                <w:szCs w:val="24"/>
              </w:rPr>
            </w:pPr>
          </w:p>
        </w:tc>
        <w:tc>
          <w:tcPr>
            <w:tcW w:w="388" w:type="pct"/>
          </w:tcPr>
          <w:p w14:paraId="1B51EB1E" w14:textId="77777777" w:rsidR="007E77C9" w:rsidRPr="00C671E7" w:rsidRDefault="007E77C9" w:rsidP="0023602B">
            <w:pPr>
              <w:spacing w:after="0" w:line="240" w:lineRule="auto"/>
              <w:rPr>
                <w:rFonts w:ascii="Times New Roman" w:hAnsi="Times New Roman"/>
                <w:sz w:val="24"/>
                <w:szCs w:val="24"/>
              </w:rPr>
            </w:pPr>
          </w:p>
        </w:tc>
      </w:tr>
    </w:tbl>
    <w:p w14:paraId="14C88B07" w14:textId="4BCBEB99" w:rsidR="00035E41" w:rsidRPr="00C671E7" w:rsidRDefault="00035E41" w:rsidP="00035E41">
      <w:pPr>
        <w:pStyle w:val="NoSpacing"/>
        <w:jc w:val="both"/>
        <w:rPr>
          <w:rFonts w:ascii="Times New Roman" w:hAnsi="Times New Roman" w:cs="Times New Roman"/>
          <w:i/>
          <w:color w:val="0070C0"/>
        </w:rPr>
      </w:pPr>
      <w:r w:rsidRPr="00C671E7">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ES fondu 2014.-2020.gada vai 2021.-2027.gada plānošanas perioda specifisko atbalsta mērķa projektiem, finanšu instrumentiem un atbalsta </w:t>
      </w:r>
      <w:r w:rsidRPr="00C671E7">
        <w:rPr>
          <w:rFonts w:ascii="Times New Roman" w:hAnsi="Times New Roman" w:cs="Times New Roman"/>
          <w:i/>
          <w:iCs/>
          <w:color w:val="0070C0"/>
        </w:rPr>
        <w:lastRenderedPageBreak/>
        <w:t xml:space="preserve">programmām, ar kuriem saskata </w:t>
      </w:r>
      <w:proofErr w:type="spellStart"/>
      <w:r w:rsidRPr="00C671E7">
        <w:rPr>
          <w:rFonts w:ascii="Times New Roman" w:hAnsi="Times New Roman" w:cs="Times New Roman"/>
          <w:b/>
          <w:i/>
          <w:iCs/>
          <w:color w:val="0070C0"/>
        </w:rPr>
        <w:t>papildināmību</w:t>
      </w:r>
      <w:proofErr w:type="spellEnd"/>
      <w:r w:rsidRPr="00C671E7">
        <w:rPr>
          <w:rFonts w:ascii="Times New Roman" w:hAnsi="Times New Roman" w:cs="Times New Roman"/>
          <w:b/>
          <w:i/>
          <w:iCs/>
          <w:color w:val="0070C0"/>
        </w:rPr>
        <w:t>/demarkāciju</w:t>
      </w:r>
      <w:r w:rsidRPr="00C671E7">
        <w:rPr>
          <w:rFonts w:ascii="Times New Roman" w:hAnsi="Times New Roman" w:cs="Times New Roman"/>
          <w:i/>
          <w:iCs/>
          <w:color w:val="0070C0"/>
        </w:rPr>
        <w:t>.</w:t>
      </w:r>
      <w:r w:rsidRPr="00C671E7">
        <w:rPr>
          <w:rFonts w:ascii="Times New Roman" w:hAnsi="Times New Roman" w:cs="Times New Roman"/>
          <w:i/>
          <w:color w:val="0070C0"/>
        </w:rPr>
        <w:t xml:space="preserve"> Kā arī norādīt kā tiks nodrošināta plānoto ieguldījumu norobežošana (demarkācija) no citu valsts, ārvalstu un ES finanšu atbalsta instrumentu ieguldījumiem</w:t>
      </w:r>
      <w:r w:rsidR="00D46B9C" w:rsidRPr="00C671E7">
        <w:rPr>
          <w:rFonts w:ascii="Times New Roman" w:hAnsi="Times New Roman" w:cs="Times New Roman"/>
          <w:i/>
          <w:color w:val="0070C0"/>
        </w:rPr>
        <w:t>, skaidrojot ka projekta līmenī tiks noteikt detalizācija  līdz struktūrvienībām</w:t>
      </w:r>
      <w:r w:rsidR="00360D21" w:rsidRPr="00C671E7">
        <w:rPr>
          <w:rFonts w:ascii="Times New Roman" w:hAnsi="Times New Roman" w:cs="Times New Roman"/>
          <w:i/>
          <w:color w:val="0070C0"/>
        </w:rPr>
        <w:t>, tādējādi nodrošinot ieguldījumu nepārklāšanos.</w:t>
      </w:r>
    </w:p>
    <w:p w14:paraId="6C8A4CBA" w14:textId="77777777" w:rsidR="00035E41" w:rsidRPr="00C671E7" w:rsidRDefault="00035E41" w:rsidP="00035E41">
      <w:pPr>
        <w:pStyle w:val="NoSpacing"/>
        <w:ind w:left="360"/>
        <w:jc w:val="both"/>
        <w:rPr>
          <w:rFonts w:ascii="Times New Roman" w:hAnsi="Times New Roman" w:cs="Times New Roman"/>
          <w:i/>
          <w:iCs/>
          <w:color w:val="0070C0"/>
        </w:rPr>
      </w:pPr>
    </w:p>
    <w:p w14:paraId="596C81F1" w14:textId="329F77F9" w:rsidR="00D047C4" w:rsidRPr="00C671E7" w:rsidRDefault="00035E41" w:rsidP="002F59D8">
      <w:pPr>
        <w:rPr>
          <w:rFonts w:ascii="Times New Roman" w:hAnsi="Times New Roman"/>
          <w:i/>
          <w:color w:val="0070C0"/>
        </w:rPr>
      </w:pPr>
      <w:r w:rsidRPr="00C671E7">
        <w:rPr>
          <w:rFonts w:ascii="Times New Roman" w:hAnsi="Times New Roman"/>
          <w:i/>
          <w:color w:val="0070C0"/>
        </w:rPr>
        <w:t>Piemēram</w:t>
      </w:r>
      <w:r w:rsidR="002F59D8" w:rsidRPr="00C671E7">
        <w:rPr>
          <w:rFonts w:ascii="Times New Roman" w:hAnsi="Times New Roman"/>
          <w:i/>
          <w:color w:val="0070C0"/>
        </w:rPr>
        <w:t xml:space="preserve">, </w:t>
      </w:r>
      <w:r w:rsidR="002F59D8" w:rsidRPr="00C671E7">
        <w:rPr>
          <w:rFonts w:ascii="Times New Roman" w:hAnsi="Times New Roman"/>
          <w:i/>
          <w:iCs/>
          <w:color w:val="0070C0"/>
        </w:rPr>
        <w:t>n</w:t>
      </w:r>
      <w:r w:rsidRPr="00C671E7">
        <w:rPr>
          <w:rFonts w:ascii="Times New Roman" w:hAnsi="Times New Roman"/>
          <w:i/>
          <w:iCs/>
          <w:color w:val="0070C0"/>
        </w:rPr>
        <w:t>orāda projekta ietvaros īstenojamo darbību sinerģiju</w:t>
      </w:r>
      <w:r w:rsidR="002F59D8" w:rsidRPr="00C671E7">
        <w:rPr>
          <w:rFonts w:ascii="Times New Roman" w:hAnsi="Times New Roman"/>
          <w:i/>
          <w:iCs/>
          <w:color w:val="0070C0"/>
        </w:rPr>
        <w:t xml:space="preserve"> j</w:t>
      </w:r>
      <w:r w:rsidR="00D047C4" w:rsidRPr="00C671E7">
        <w:rPr>
          <w:rFonts w:ascii="Times New Roman" w:hAnsi="Times New Roman"/>
          <w:i/>
          <w:iCs/>
          <w:color w:val="0070C0"/>
        </w:rPr>
        <w:t>a projektā tiek plānotas darbības ēkas, objektos, struktūrvienībās, kuras tiek attīstītas cit</w:t>
      </w:r>
      <w:r w:rsidR="002F59D8" w:rsidRPr="00C671E7">
        <w:rPr>
          <w:rFonts w:ascii="Times New Roman" w:hAnsi="Times New Roman"/>
          <w:i/>
          <w:iCs/>
          <w:color w:val="0070C0"/>
        </w:rPr>
        <w:t>u</w:t>
      </w:r>
      <w:r w:rsidR="00D047C4" w:rsidRPr="00C671E7">
        <w:rPr>
          <w:rFonts w:ascii="Times New Roman" w:hAnsi="Times New Roman"/>
          <w:i/>
          <w:iCs/>
          <w:color w:val="0070C0"/>
        </w:rPr>
        <w:t xml:space="preserve"> publisku finanšu  avotu atbalstītu projektu ietvaros, iekļauj sinerģijas un demarkācijas aprakstu</w:t>
      </w:r>
      <w:r w:rsidR="00A915FF" w:rsidRPr="00C671E7">
        <w:rPr>
          <w:rFonts w:ascii="Times New Roman" w:hAnsi="Times New Roman"/>
          <w:i/>
          <w:iCs/>
          <w:color w:val="0070C0"/>
        </w:rPr>
        <w:t xml:space="preserve"> ēku, objektu, struktūrvienību līmenī.</w:t>
      </w:r>
    </w:p>
    <w:p w14:paraId="10CA68B9" w14:textId="77777777" w:rsidR="00E238CC" w:rsidRPr="00C671E7" w:rsidRDefault="00E238CC" w:rsidP="003C5410">
      <w:pPr>
        <w:rPr>
          <w:rFonts w:ascii="Times New Roman" w:hAnsi="Times New Roman"/>
          <w:sz w:val="24"/>
          <w:szCs w:val="24"/>
          <w:highlight w:val="yellow"/>
        </w:rPr>
        <w:sectPr w:rsidR="00E238CC" w:rsidRPr="00C671E7" w:rsidSect="003D0215">
          <w:pgSz w:w="16838" w:h="11906" w:orient="landscape" w:code="9"/>
          <w:pgMar w:top="1134" w:right="1103" w:bottom="1276" w:left="1276" w:header="709" w:footer="709" w:gutter="0"/>
          <w:cols w:space="708"/>
          <w:titlePg/>
          <w:docGrid w:linePitch="360"/>
        </w:sectPr>
      </w:pPr>
    </w:p>
    <w:p w14:paraId="7A58F5CB" w14:textId="77777777" w:rsidR="00F465F3" w:rsidRPr="00C671E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7E13D804" w14:textId="77777777" w:rsidTr="0023602B">
        <w:trPr>
          <w:trHeight w:val="547"/>
        </w:trPr>
        <w:tc>
          <w:tcPr>
            <w:tcW w:w="9486" w:type="dxa"/>
            <w:shd w:val="clear" w:color="auto" w:fill="D9D9D9"/>
            <w:vAlign w:val="center"/>
          </w:tcPr>
          <w:p w14:paraId="3A377F1A" w14:textId="729DD2E7" w:rsidR="007E77C9" w:rsidRPr="00C671E7" w:rsidRDefault="00933620" w:rsidP="0023602B">
            <w:pPr>
              <w:pStyle w:val="Heading1"/>
              <w:spacing w:before="0" w:line="240" w:lineRule="auto"/>
              <w:jc w:val="center"/>
              <w:rPr>
                <w:rFonts w:ascii="Times New Roman" w:hAnsi="Times New Roman"/>
                <w:b/>
                <w:sz w:val="24"/>
                <w:szCs w:val="24"/>
              </w:rPr>
            </w:pPr>
            <w:bookmarkStart w:id="10" w:name="_Toc496274508"/>
            <w:r w:rsidRPr="00C671E7">
              <w:rPr>
                <w:rFonts w:ascii="Times New Roman" w:hAnsi="Times New Roman"/>
                <w:b/>
                <w:color w:val="auto"/>
                <w:sz w:val="24"/>
                <w:szCs w:val="24"/>
              </w:rPr>
              <w:t>3</w:t>
            </w:r>
            <w:r w:rsidR="007E77C9" w:rsidRPr="00C671E7">
              <w:rPr>
                <w:rFonts w:ascii="Times New Roman" w:hAnsi="Times New Roman"/>
                <w:b/>
                <w:color w:val="auto"/>
                <w:sz w:val="24"/>
                <w:szCs w:val="24"/>
              </w:rPr>
              <w:t>.SADAĻA – VALSTS ATBALSTA JAUTĀJUMI</w:t>
            </w:r>
            <w:bookmarkEnd w:id="10"/>
          </w:p>
        </w:tc>
      </w:tr>
    </w:tbl>
    <w:p w14:paraId="5A530DE8" w14:textId="77777777" w:rsidR="007E77C9" w:rsidRPr="00C671E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C671E7" w14:paraId="352F66BA" w14:textId="77777777" w:rsidTr="767F6E28">
        <w:tc>
          <w:tcPr>
            <w:tcW w:w="756" w:type="dxa"/>
          </w:tcPr>
          <w:p w14:paraId="3F49723F" w14:textId="3C4D0471" w:rsidR="007E77C9" w:rsidRPr="00C671E7" w:rsidRDefault="00933620" w:rsidP="0023602B">
            <w:pPr>
              <w:spacing w:after="0" w:line="240" w:lineRule="auto"/>
              <w:rPr>
                <w:rFonts w:ascii="Times New Roman" w:hAnsi="Times New Roman"/>
                <w:sz w:val="24"/>
                <w:szCs w:val="24"/>
              </w:rPr>
            </w:pPr>
            <w:r w:rsidRPr="00C671E7">
              <w:rPr>
                <w:rFonts w:ascii="Times New Roman" w:hAnsi="Times New Roman"/>
                <w:sz w:val="24"/>
                <w:szCs w:val="24"/>
              </w:rPr>
              <w:t>3</w:t>
            </w:r>
            <w:r w:rsidR="007E77C9" w:rsidRPr="00C671E7">
              <w:rPr>
                <w:rFonts w:ascii="Times New Roman" w:hAnsi="Times New Roman"/>
                <w:sz w:val="24"/>
                <w:szCs w:val="24"/>
              </w:rPr>
              <w:t>.1.</w:t>
            </w:r>
          </w:p>
        </w:tc>
        <w:tc>
          <w:tcPr>
            <w:tcW w:w="3104" w:type="dxa"/>
          </w:tcPr>
          <w:p w14:paraId="7FB0A31D"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Projekta īstenošanas veids:</w:t>
            </w:r>
          </w:p>
        </w:tc>
        <w:tc>
          <w:tcPr>
            <w:tcW w:w="5626" w:type="dxa"/>
            <w:gridSpan w:val="2"/>
          </w:tcPr>
          <w:p w14:paraId="08155375" w14:textId="5AAC2E3B" w:rsidR="007E77C9" w:rsidRPr="00C671E7" w:rsidRDefault="00B65AEB" w:rsidP="0023602B">
            <w:pPr>
              <w:spacing w:after="0" w:line="240" w:lineRule="auto"/>
              <w:jc w:val="both"/>
              <w:rPr>
                <w:rFonts w:ascii="Times New Roman" w:hAnsi="Times New Roman"/>
                <w:sz w:val="24"/>
                <w:szCs w:val="24"/>
              </w:rPr>
            </w:pPr>
            <w:r w:rsidRPr="00C671E7">
              <w:rPr>
                <w:rFonts w:ascii="Times New Roman" w:hAnsi="Times New Roman"/>
                <w:i/>
                <w:color w:val="0070C0"/>
              </w:rPr>
              <w:t>Šajā Atveseļošanas fonda plāna investīcijā projekta iesniedzējs no klasifikatora norāda “</w:t>
            </w:r>
            <w:r w:rsidRPr="00C671E7">
              <w:rPr>
                <w:rFonts w:ascii="Times New Roman" w:hAnsi="Times New Roman"/>
                <w:b/>
                <w:i/>
                <w:color w:val="0070C0"/>
              </w:rPr>
              <w:t xml:space="preserve">projektā finansējuma saņēmējs saņem valsts atbalstu, bet nav valsts atbalsta, t.sk. </w:t>
            </w:r>
            <w:proofErr w:type="spellStart"/>
            <w:r w:rsidRPr="00C671E7">
              <w:rPr>
                <w:rFonts w:ascii="Times New Roman" w:hAnsi="Times New Roman"/>
                <w:b/>
                <w:i/>
                <w:color w:val="0070C0"/>
              </w:rPr>
              <w:t>de</w:t>
            </w:r>
            <w:proofErr w:type="spellEnd"/>
            <w:r w:rsidRPr="00C671E7">
              <w:rPr>
                <w:rFonts w:ascii="Times New Roman" w:hAnsi="Times New Roman"/>
                <w:b/>
                <w:i/>
                <w:color w:val="0070C0"/>
              </w:rPr>
              <w:t xml:space="preserve"> </w:t>
            </w:r>
            <w:proofErr w:type="spellStart"/>
            <w:r w:rsidRPr="00C671E7">
              <w:rPr>
                <w:rFonts w:ascii="Times New Roman" w:hAnsi="Times New Roman"/>
                <w:b/>
                <w:i/>
                <w:color w:val="0070C0"/>
              </w:rPr>
              <w:t>minimis</w:t>
            </w:r>
            <w:proofErr w:type="spellEnd"/>
            <w:r w:rsidRPr="00C671E7">
              <w:rPr>
                <w:rFonts w:ascii="Times New Roman" w:hAnsi="Times New Roman"/>
                <w:b/>
                <w:i/>
                <w:color w:val="0070C0"/>
              </w:rPr>
              <w:t xml:space="preserve"> sniedzējs</w:t>
            </w:r>
            <w:r w:rsidRPr="00C671E7">
              <w:rPr>
                <w:rFonts w:ascii="Times New Roman" w:hAnsi="Times New Roman"/>
                <w:i/>
                <w:color w:val="0070C0"/>
              </w:rPr>
              <w:t>”.</w:t>
            </w:r>
          </w:p>
        </w:tc>
      </w:tr>
      <w:tr w:rsidR="007E77C9" w:rsidRPr="00C671E7" w14:paraId="4D240AF0" w14:textId="77777777" w:rsidTr="767F6E28">
        <w:tc>
          <w:tcPr>
            <w:tcW w:w="756" w:type="dxa"/>
          </w:tcPr>
          <w:p w14:paraId="7684C263" w14:textId="0F483D95" w:rsidR="007E77C9" w:rsidRPr="00C671E7" w:rsidRDefault="00933620" w:rsidP="0023602B">
            <w:pPr>
              <w:spacing w:after="0" w:line="240" w:lineRule="auto"/>
              <w:rPr>
                <w:rFonts w:ascii="Times New Roman" w:hAnsi="Times New Roman"/>
                <w:sz w:val="24"/>
                <w:szCs w:val="24"/>
              </w:rPr>
            </w:pPr>
            <w:r w:rsidRPr="00C671E7">
              <w:rPr>
                <w:rFonts w:ascii="Times New Roman" w:hAnsi="Times New Roman"/>
                <w:sz w:val="24"/>
                <w:szCs w:val="24"/>
              </w:rPr>
              <w:t>3</w:t>
            </w:r>
            <w:r w:rsidR="007E77C9" w:rsidRPr="00C671E7">
              <w:rPr>
                <w:rFonts w:ascii="Times New Roman" w:hAnsi="Times New Roman"/>
                <w:sz w:val="24"/>
                <w:szCs w:val="24"/>
              </w:rPr>
              <w:t>.2.</w:t>
            </w:r>
          </w:p>
        </w:tc>
        <w:tc>
          <w:tcPr>
            <w:tcW w:w="3104" w:type="dxa"/>
          </w:tcPr>
          <w:p w14:paraId="5E22417B" w14:textId="77777777"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Atbalsta instruments:</w:t>
            </w:r>
          </w:p>
        </w:tc>
        <w:tc>
          <w:tcPr>
            <w:tcW w:w="5626" w:type="dxa"/>
            <w:gridSpan w:val="2"/>
          </w:tcPr>
          <w:p w14:paraId="6336ECB7" w14:textId="1D0CE36E" w:rsidR="007E77C9" w:rsidRPr="00C671E7" w:rsidRDefault="007E77C9" w:rsidP="0023602B">
            <w:pPr>
              <w:spacing w:after="0" w:line="240" w:lineRule="auto"/>
              <w:rPr>
                <w:rFonts w:ascii="Times New Roman" w:hAnsi="Times New Roman"/>
              </w:rPr>
            </w:pPr>
            <w:r w:rsidRPr="00C671E7">
              <w:rPr>
                <w:rFonts w:ascii="Times New Roman" w:hAnsi="Times New Roman"/>
                <w:i/>
                <w:iCs/>
                <w:color w:val="0070C0"/>
              </w:rPr>
              <w:t xml:space="preserve">Šajā </w:t>
            </w:r>
            <w:r w:rsidR="6C50F7C0" w:rsidRPr="00C671E7">
              <w:rPr>
                <w:rFonts w:ascii="Times New Roman" w:hAnsi="Times New Roman"/>
                <w:i/>
                <w:iCs/>
                <w:color w:val="0070C0"/>
              </w:rPr>
              <w:t>investīciju</w:t>
            </w:r>
            <w:r w:rsidR="00D43059" w:rsidRPr="00C671E7">
              <w:rPr>
                <w:rFonts w:ascii="Times New Roman" w:hAnsi="Times New Roman"/>
                <w:i/>
                <w:iCs/>
                <w:color w:val="0070C0"/>
              </w:rPr>
              <w:t xml:space="preserve"> </w:t>
            </w:r>
            <w:r w:rsidRPr="00C671E7">
              <w:rPr>
                <w:rFonts w:ascii="Times New Roman" w:hAnsi="Times New Roman"/>
                <w:i/>
                <w:iCs/>
                <w:color w:val="0070C0"/>
              </w:rPr>
              <w:t>projekta iesniedzējs norāda “tiešais maksājums no valsts vai pašvaldības budžeta (subsīdija vai dotācija)”</w:t>
            </w:r>
          </w:p>
        </w:tc>
      </w:tr>
      <w:tr w:rsidR="007E77C9" w:rsidRPr="00C671E7" w14:paraId="3529F114" w14:textId="77777777" w:rsidTr="767F6E28">
        <w:tc>
          <w:tcPr>
            <w:tcW w:w="756" w:type="dxa"/>
          </w:tcPr>
          <w:p w14:paraId="7AC46696" w14:textId="04885AE1" w:rsidR="007E77C9" w:rsidRPr="00C671E7" w:rsidRDefault="00933620" w:rsidP="0023602B">
            <w:pPr>
              <w:spacing w:after="0" w:line="240" w:lineRule="auto"/>
              <w:rPr>
                <w:rFonts w:ascii="Times New Roman" w:hAnsi="Times New Roman"/>
                <w:sz w:val="24"/>
                <w:szCs w:val="24"/>
              </w:rPr>
            </w:pPr>
            <w:r w:rsidRPr="00C671E7">
              <w:rPr>
                <w:rFonts w:ascii="Times New Roman" w:hAnsi="Times New Roman"/>
                <w:sz w:val="24"/>
                <w:szCs w:val="24"/>
              </w:rPr>
              <w:t>3</w:t>
            </w:r>
            <w:r w:rsidR="007E77C9" w:rsidRPr="00C671E7">
              <w:rPr>
                <w:rFonts w:ascii="Times New Roman" w:hAnsi="Times New Roman"/>
                <w:sz w:val="24"/>
                <w:szCs w:val="24"/>
              </w:rPr>
              <w:t>.3.</w:t>
            </w:r>
          </w:p>
        </w:tc>
        <w:tc>
          <w:tcPr>
            <w:tcW w:w="8730" w:type="dxa"/>
            <w:gridSpan w:val="3"/>
          </w:tcPr>
          <w:p w14:paraId="5BA07AAE" w14:textId="37E2D7A8"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 xml:space="preserve">Atbalsta mērķis jeb valsts atbalsta regulējums, atbilstoši kuram projekts tiek īstenots </w:t>
            </w:r>
          </w:p>
          <w:p w14:paraId="1478119D" w14:textId="5D4875BF" w:rsidR="00894529" w:rsidRPr="00C671E7" w:rsidRDefault="00894529" w:rsidP="0023602B">
            <w:pPr>
              <w:spacing w:after="0" w:line="240" w:lineRule="auto"/>
              <w:rPr>
                <w:rFonts w:ascii="Times New Roman" w:hAnsi="Times New Roman"/>
                <w:b/>
                <w:sz w:val="24"/>
                <w:szCs w:val="24"/>
              </w:rPr>
            </w:pPr>
          </w:p>
          <w:p w14:paraId="3FDA05B1" w14:textId="6BB02C90" w:rsidR="00894529" w:rsidRPr="00C671E7" w:rsidRDefault="00894529" w:rsidP="00894529">
            <w:pPr>
              <w:jc w:val="both"/>
              <w:rPr>
                <w:rFonts w:ascii="Times New Roman" w:hAnsi="Times New Roman"/>
                <w:i/>
                <w:color w:val="0070C0"/>
              </w:rPr>
            </w:pPr>
            <w:r w:rsidRPr="00C671E7">
              <w:rPr>
                <w:rFonts w:ascii="Times New Roman" w:hAnsi="Times New Roman"/>
                <w:i/>
                <w:color w:val="0070C0"/>
              </w:rPr>
              <w:t> Atbalsts piešķirams saskaņā ar Eiropas Komisijas 2011. gada 20. decembra lēmumu Nr.</w:t>
            </w:r>
            <w:hyperlink r:id="rId19" w:tgtFrame="_blank" w:history="1">
              <w:r w:rsidRPr="00C671E7">
                <w:rPr>
                  <w:rStyle w:val="Hyperlink"/>
                  <w:rFonts w:ascii="Times New Roman" w:hAnsi="Times New Roman"/>
                  <w:i/>
                  <w:color w:val="0070C0"/>
                </w:rPr>
                <w:t>2012/21/ES</w:t>
              </w:r>
            </w:hyperlink>
            <w:r w:rsidRPr="00C671E7">
              <w:rPr>
                <w:rFonts w:ascii="Times New Roman" w:hAnsi="Times New Roman"/>
                <w:i/>
                <w:color w:val="0070C0"/>
              </w:rPr>
              <w:t> par Līguma par Eiropas Savienības darbību </w:t>
            </w:r>
            <w:hyperlink r:id="rId20" w:anchor="p106" w:tgtFrame="_blank" w:history="1">
              <w:r w:rsidRPr="00C671E7">
                <w:rPr>
                  <w:rStyle w:val="Hyperlink"/>
                  <w:rFonts w:ascii="Times New Roman" w:hAnsi="Times New Roman"/>
                  <w:i/>
                  <w:color w:val="0070C0"/>
                </w:rPr>
                <w:t>106. panta</w:t>
              </w:r>
            </w:hyperlink>
            <w:r w:rsidRPr="00C671E7">
              <w:rPr>
                <w:rFonts w:ascii="Times New Roman" w:hAnsi="Times New Roman"/>
                <w:i/>
                <w:color w:val="0070C0"/>
              </w:rPr>
              <w:t> 2. punkta piemērošanu valsts atbalstam attiecībā uz kompensāciju par sabiedriskajiem pakalpojumiem dažiem uzņēmumiem, kuriem uzticēts sniegt pakalpojumus ar vispārēju tautsaimniecisku nozīmi.</w:t>
            </w:r>
          </w:p>
          <w:p w14:paraId="368F5E85" w14:textId="77777777" w:rsidR="007E77C9" w:rsidRPr="00C671E7" w:rsidRDefault="007E77C9" w:rsidP="0023602B">
            <w:pPr>
              <w:spacing w:after="0" w:line="240" w:lineRule="auto"/>
              <w:rPr>
                <w:rFonts w:ascii="Times New Roman" w:hAnsi="Times New Roman"/>
                <w:sz w:val="24"/>
                <w:szCs w:val="24"/>
              </w:rPr>
            </w:pPr>
            <w:r w:rsidRPr="00C671E7">
              <w:rPr>
                <w:rFonts w:ascii="Times New Roman" w:hAnsi="Times New Roman"/>
                <w:b/>
                <w:sz w:val="24"/>
                <w:szCs w:val="24"/>
              </w:rPr>
              <w:t>(atzīmēt vienu vai vairākas atbilstošās vērtības)</w:t>
            </w:r>
          </w:p>
        </w:tc>
      </w:tr>
      <w:tr w:rsidR="007E77C9" w:rsidRPr="00C671E7" w14:paraId="352DD02D" w14:textId="77777777" w:rsidTr="767F6E28">
        <w:tc>
          <w:tcPr>
            <w:tcW w:w="756" w:type="dxa"/>
          </w:tcPr>
          <w:p w14:paraId="2C56087F" w14:textId="3B637A89" w:rsidR="007E77C9" w:rsidRPr="00C671E7" w:rsidRDefault="00933620" w:rsidP="0023602B">
            <w:pPr>
              <w:spacing w:after="0" w:line="240" w:lineRule="auto"/>
              <w:rPr>
                <w:rFonts w:ascii="Times New Roman" w:hAnsi="Times New Roman"/>
                <w:sz w:val="24"/>
                <w:szCs w:val="24"/>
              </w:rPr>
            </w:pPr>
            <w:r w:rsidRPr="00C671E7">
              <w:rPr>
                <w:rFonts w:ascii="Times New Roman" w:hAnsi="Times New Roman"/>
                <w:sz w:val="24"/>
                <w:szCs w:val="24"/>
              </w:rPr>
              <w:t>3</w:t>
            </w:r>
            <w:r w:rsidR="007E77C9" w:rsidRPr="00C671E7">
              <w:rPr>
                <w:rFonts w:ascii="Times New Roman" w:hAnsi="Times New Roman"/>
                <w:sz w:val="24"/>
                <w:szCs w:val="24"/>
              </w:rPr>
              <w:t>.4.</w:t>
            </w:r>
          </w:p>
        </w:tc>
        <w:tc>
          <w:tcPr>
            <w:tcW w:w="5584" w:type="dxa"/>
            <w:gridSpan w:val="2"/>
          </w:tcPr>
          <w:p w14:paraId="7B90C507" w14:textId="1C98DB53"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 xml:space="preserve">Uzņēmums neatbilst grūtībās nonākuša uzņēmuma definīcijai (kā noteikts </w:t>
            </w:r>
            <w:r w:rsidR="00073418" w:rsidRPr="00C671E7">
              <w:rPr>
                <w:rFonts w:ascii="Times New Roman" w:hAnsi="Times New Roman"/>
                <w:b/>
                <w:sz w:val="24"/>
                <w:szCs w:val="24"/>
              </w:rPr>
              <w:t>reformas</w:t>
            </w:r>
            <w:r w:rsidRPr="00C671E7">
              <w:rPr>
                <w:rFonts w:ascii="Times New Roman" w:hAnsi="Times New Roman"/>
                <w:b/>
                <w:sz w:val="24"/>
                <w:szCs w:val="24"/>
              </w:rPr>
              <w:t xml:space="preserve"> </w:t>
            </w:r>
            <w:r w:rsidR="003B3EE3" w:rsidRPr="00C671E7">
              <w:rPr>
                <w:rFonts w:ascii="Times New Roman" w:hAnsi="Times New Roman"/>
                <w:b/>
                <w:sz w:val="24"/>
                <w:szCs w:val="24"/>
              </w:rPr>
              <w:t>/ investīcijas</w:t>
            </w:r>
            <w:r w:rsidRPr="00C671E7">
              <w:rPr>
                <w:rFonts w:ascii="Times New Roman" w:hAnsi="Times New Roman"/>
                <w:b/>
                <w:sz w:val="24"/>
                <w:szCs w:val="24"/>
              </w:rPr>
              <w:t xml:space="preserve"> Ministru kabineta noteikumos</w:t>
            </w:r>
          </w:p>
        </w:tc>
        <w:tc>
          <w:tcPr>
            <w:tcW w:w="3146" w:type="dxa"/>
          </w:tcPr>
          <w:p w14:paraId="7BE39606" w14:textId="77777777" w:rsidR="007E77C9" w:rsidRPr="00C671E7" w:rsidRDefault="007E77C9" w:rsidP="0023602B">
            <w:pPr>
              <w:spacing w:after="0" w:line="240" w:lineRule="auto"/>
              <w:rPr>
                <w:rFonts w:ascii="Times New Roman" w:hAnsi="Times New Roman"/>
                <w:i/>
                <w:iCs/>
                <w:color w:val="0070C0"/>
              </w:rPr>
            </w:pPr>
            <w:r w:rsidRPr="00C671E7">
              <w:rPr>
                <w:rFonts w:ascii="Times New Roman" w:hAnsi="Times New Roman"/>
                <w:i/>
                <w:iCs/>
                <w:color w:val="0070C0"/>
              </w:rPr>
              <w:t xml:space="preserve">Projekta iesniedzējs norāda “Uzņēmums neatbilst”, ja tas neatbilst grūtībās nonākuša uzņēmuma definīcijai Komisijas regulas Nr. 651/2014 izpratnē. </w:t>
            </w:r>
          </w:p>
          <w:p w14:paraId="64FF6761" w14:textId="5117900D" w:rsidR="007E77C9" w:rsidRPr="00C671E7" w:rsidRDefault="007E77C9" w:rsidP="0023602B">
            <w:pPr>
              <w:spacing w:after="0" w:line="240" w:lineRule="auto"/>
              <w:rPr>
                <w:rFonts w:ascii="Times New Roman" w:hAnsi="Times New Roman"/>
                <w:sz w:val="24"/>
                <w:szCs w:val="24"/>
              </w:rPr>
            </w:pPr>
          </w:p>
        </w:tc>
      </w:tr>
      <w:tr w:rsidR="007E77C9" w:rsidRPr="00C671E7" w14:paraId="5EBB275B" w14:textId="77777777" w:rsidTr="767F6E28">
        <w:tc>
          <w:tcPr>
            <w:tcW w:w="756" w:type="dxa"/>
          </w:tcPr>
          <w:p w14:paraId="39982351" w14:textId="039AB08E" w:rsidR="007E77C9" w:rsidRPr="00C671E7" w:rsidRDefault="00933620" w:rsidP="0023602B">
            <w:pPr>
              <w:spacing w:after="0" w:line="240" w:lineRule="auto"/>
              <w:rPr>
                <w:rFonts w:ascii="Times New Roman" w:hAnsi="Times New Roman"/>
                <w:sz w:val="24"/>
                <w:szCs w:val="24"/>
              </w:rPr>
            </w:pPr>
            <w:r w:rsidRPr="00C671E7">
              <w:rPr>
                <w:rFonts w:ascii="Times New Roman" w:hAnsi="Times New Roman"/>
                <w:sz w:val="24"/>
                <w:szCs w:val="24"/>
              </w:rPr>
              <w:t>3</w:t>
            </w:r>
            <w:r w:rsidR="007E77C9" w:rsidRPr="00C671E7">
              <w:rPr>
                <w:rFonts w:ascii="Times New Roman" w:hAnsi="Times New Roman"/>
                <w:sz w:val="24"/>
                <w:szCs w:val="24"/>
              </w:rPr>
              <w:t>.5.</w:t>
            </w:r>
          </w:p>
        </w:tc>
        <w:tc>
          <w:tcPr>
            <w:tcW w:w="5584" w:type="dxa"/>
            <w:gridSpan w:val="2"/>
          </w:tcPr>
          <w:p w14:paraId="1C8FB385" w14:textId="2F22C0F1" w:rsidR="007E77C9" w:rsidRPr="00C671E7" w:rsidRDefault="007E77C9" w:rsidP="0023602B">
            <w:pPr>
              <w:spacing w:after="0" w:line="240" w:lineRule="auto"/>
              <w:rPr>
                <w:rFonts w:ascii="Times New Roman" w:hAnsi="Times New Roman"/>
                <w:b/>
                <w:sz w:val="24"/>
                <w:szCs w:val="24"/>
              </w:rPr>
            </w:pPr>
            <w:r w:rsidRPr="00C671E7">
              <w:rPr>
                <w:rFonts w:ascii="Times New Roman" w:hAnsi="Times New Roman"/>
                <w:b/>
                <w:sz w:val="24"/>
                <w:szCs w:val="24"/>
              </w:rPr>
              <w:t xml:space="preserve">Projekts nav uzsākts (atbilstoši </w:t>
            </w:r>
            <w:r w:rsidR="003B3EE3" w:rsidRPr="00C671E7">
              <w:rPr>
                <w:rFonts w:ascii="Times New Roman" w:hAnsi="Times New Roman"/>
                <w:b/>
                <w:sz w:val="24"/>
                <w:szCs w:val="24"/>
              </w:rPr>
              <w:t>reformas / investīcijas</w:t>
            </w:r>
            <w:r w:rsidRPr="00C671E7">
              <w:rPr>
                <w:rFonts w:ascii="Times New Roman" w:hAnsi="Times New Roman"/>
                <w:b/>
                <w:sz w:val="24"/>
                <w:szCs w:val="24"/>
              </w:rPr>
              <w:t xml:space="preserve"> Ministru kabineta noteikumos noteiktajam termiņam)</w:t>
            </w:r>
          </w:p>
        </w:tc>
        <w:tc>
          <w:tcPr>
            <w:tcW w:w="3146" w:type="dxa"/>
          </w:tcPr>
          <w:p w14:paraId="4FE6A7AB" w14:textId="501EE6E9" w:rsidR="007E77C9" w:rsidRPr="00C671E7" w:rsidRDefault="007E77C9" w:rsidP="00D74C95">
            <w:pPr>
              <w:pStyle w:val="CommentText"/>
              <w:rPr>
                <w:rFonts w:ascii="Times New Roman" w:hAnsi="Times New Roman"/>
              </w:rPr>
            </w:pPr>
            <w:r w:rsidRPr="00C671E7">
              <w:rPr>
                <w:rFonts w:ascii="Times New Roman" w:hAnsi="Times New Roman"/>
                <w:i/>
                <w:color w:val="0070C0"/>
              </w:rPr>
              <w:t xml:space="preserve">Projekta iesniedzējs norāda, </w:t>
            </w:r>
            <w:r w:rsidR="00894529" w:rsidRPr="00C671E7">
              <w:rPr>
                <w:rFonts w:ascii="Times New Roman" w:hAnsi="Times New Roman"/>
                <w:i/>
                <w:color w:val="0070C0"/>
              </w:rPr>
              <w:t xml:space="preserve">ka </w:t>
            </w:r>
            <w:r w:rsidRPr="00C671E7">
              <w:rPr>
                <w:rFonts w:ascii="Times New Roman" w:hAnsi="Times New Roman"/>
                <w:i/>
                <w:color w:val="0070C0"/>
              </w:rPr>
              <w:t xml:space="preserve">“Projekts nav uzsākts” </w:t>
            </w:r>
          </w:p>
        </w:tc>
      </w:tr>
    </w:tbl>
    <w:p w14:paraId="0B656C87" w14:textId="1F8D014A" w:rsidR="00F1155F" w:rsidRPr="00C671E7" w:rsidRDefault="00F1155F">
      <w:pPr>
        <w:spacing w:after="0" w:line="240" w:lineRule="auto"/>
        <w:rPr>
          <w:rFonts w:ascii="Times New Roman" w:hAnsi="Times New Roman"/>
          <w:i/>
          <w:sz w:val="24"/>
          <w:szCs w:val="24"/>
        </w:rPr>
      </w:pPr>
      <w:r w:rsidRPr="00C671E7">
        <w:rPr>
          <w:rFonts w:ascii="Times New Roman" w:hAnsi="Times New Roman"/>
          <w:i/>
          <w:sz w:val="24"/>
          <w:szCs w:val="24"/>
        </w:rPr>
        <w:br w:type="page"/>
      </w:r>
    </w:p>
    <w:p w14:paraId="7F7742EE" w14:textId="77777777" w:rsidR="007E77C9" w:rsidRPr="00C671E7"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C671E7" w14:paraId="40D76158" w14:textId="77777777" w:rsidTr="0023602B">
        <w:trPr>
          <w:trHeight w:val="547"/>
        </w:trPr>
        <w:tc>
          <w:tcPr>
            <w:tcW w:w="9486" w:type="dxa"/>
            <w:shd w:val="clear" w:color="auto" w:fill="D9D9D9"/>
            <w:vAlign w:val="center"/>
          </w:tcPr>
          <w:p w14:paraId="4D012AE5" w14:textId="5841AB2D" w:rsidR="007E77C9" w:rsidRPr="00C671E7" w:rsidRDefault="00933620" w:rsidP="0023602B">
            <w:pPr>
              <w:pStyle w:val="Heading1"/>
              <w:spacing w:before="0" w:line="240" w:lineRule="auto"/>
              <w:jc w:val="center"/>
              <w:rPr>
                <w:rFonts w:ascii="Times New Roman" w:hAnsi="Times New Roman"/>
                <w:b/>
                <w:sz w:val="24"/>
                <w:szCs w:val="24"/>
              </w:rPr>
            </w:pPr>
            <w:bookmarkStart w:id="11" w:name="_Toc496274509"/>
            <w:r w:rsidRPr="00C671E7">
              <w:rPr>
                <w:rFonts w:ascii="Times New Roman" w:hAnsi="Times New Roman"/>
                <w:b/>
                <w:color w:val="auto"/>
                <w:sz w:val="24"/>
                <w:szCs w:val="24"/>
              </w:rPr>
              <w:t>4</w:t>
            </w:r>
            <w:r w:rsidR="007E77C9" w:rsidRPr="00C671E7">
              <w:rPr>
                <w:rFonts w:ascii="Times New Roman" w:hAnsi="Times New Roman"/>
                <w:b/>
                <w:color w:val="auto"/>
                <w:sz w:val="24"/>
                <w:szCs w:val="24"/>
              </w:rPr>
              <w:t>.SADAĻA - APLIECINĀJUMS</w:t>
            </w:r>
            <w:bookmarkEnd w:id="11"/>
          </w:p>
        </w:tc>
      </w:tr>
    </w:tbl>
    <w:p w14:paraId="21BE31C1" w14:textId="77777777" w:rsidR="007E77C9" w:rsidRPr="00C671E7" w:rsidRDefault="007E77C9" w:rsidP="003C5410">
      <w:pPr>
        <w:rPr>
          <w:rFonts w:ascii="Times New Roman" w:hAnsi="Times New Roman"/>
          <w:sz w:val="24"/>
          <w:szCs w:val="24"/>
        </w:rPr>
      </w:pPr>
    </w:p>
    <w:p w14:paraId="18878937" w14:textId="77777777" w:rsidR="007E77C9" w:rsidRPr="00C671E7" w:rsidRDefault="007E77C9" w:rsidP="00032C33">
      <w:pPr>
        <w:spacing w:after="0"/>
        <w:jc w:val="right"/>
        <w:rPr>
          <w:rFonts w:ascii="Times New Roman" w:hAnsi="Times New Roman"/>
          <w:sz w:val="24"/>
          <w:szCs w:val="24"/>
        </w:rPr>
      </w:pPr>
      <w:r w:rsidRPr="00C671E7">
        <w:rPr>
          <w:rFonts w:ascii="Times New Roman" w:hAnsi="Times New Roman"/>
          <w:sz w:val="24"/>
          <w:szCs w:val="24"/>
        </w:rPr>
        <w:t>Es, apakšā parakstījies (-</w:t>
      </w:r>
      <w:proofErr w:type="spellStart"/>
      <w:r w:rsidRPr="00C671E7">
        <w:rPr>
          <w:rFonts w:ascii="Times New Roman" w:hAnsi="Times New Roman"/>
          <w:sz w:val="24"/>
          <w:szCs w:val="24"/>
        </w:rPr>
        <w:t>usies</w:t>
      </w:r>
      <w:proofErr w:type="spellEnd"/>
      <w:r w:rsidRPr="00C671E7">
        <w:rPr>
          <w:rFonts w:ascii="Times New Roman" w:hAnsi="Times New Roman"/>
          <w:sz w:val="24"/>
          <w:szCs w:val="24"/>
        </w:rPr>
        <w:t>), __________________________,</w:t>
      </w:r>
    </w:p>
    <w:p w14:paraId="22A7BD20" w14:textId="77777777" w:rsidR="007E77C9" w:rsidRPr="00C671E7" w:rsidRDefault="007E77C9" w:rsidP="00AC4EE9">
      <w:pPr>
        <w:spacing w:after="0"/>
        <w:ind w:left="5760" w:firstLine="720"/>
        <w:jc w:val="center"/>
        <w:rPr>
          <w:rFonts w:ascii="Times New Roman" w:hAnsi="Times New Roman"/>
          <w:i/>
          <w:sz w:val="24"/>
          <w:szCs w:val="24"/>
        </w:rPr>
      </w:pPr>
      <w:r w:rsidRPr="00C671E7">
        <w:rPr>
          <w:rFonts w:ascii="Times New Roman" w:hAnsi="Times New Roman"/>
          <w:i/>
          <w:sz w:val="24"/>
          <w:szCs w:val="24"/>
        </w:rPr>
        <w:t>vārds, uzvārds</w:t>
      </w:r>
    </w:p>
    <w:p w14:paraId="180F4CAB" w14:textId="77777777" w:rsidR="007E77C9" w:rsidRPr="00C671E7" w:rsidRDefault="007E77C9" w:rsidP="00032C33">
      <w:pPr>
        <w:spacing w:after="0"/>
        <w:ind w:left="5760" w:firstLine="720"/>
        <w:jc w:val="right"/>
        <w:rPr>
          <w:rFonts w:ascii="Times New Roman" w:hAnsi="Times New Roman"/>
          <w:i/>
          <w:sz w:val="24"/>
          <w:szCs w:val="24"/>
        </w:rPr>
      </w:pPr>
    </w:p>
    <w:p w14:paraId="1DFD0002" w14:textId="77777777" w:rsidR="007E77C9" w:rsidRPr="00C671E7" w:rsidRDefault="007E77C9" w:rsidP="00032C33">
      <w:pPr>
        <w:spacing w:after="0"/>
        <w:jc w:val="right"/>
        <w:rPr>
          <w:rFonts w:ascii="Times New Roman" w:hAnsi="Times New Roman"/>
          <w:sz w:val="24"/>
          <w:szCs w:val="24"/>
        </w:rPr>
      </w:pP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t xml:space="preserve">Projekta iesniedzēja ___________________________________, </w:t>
      </w:r>
    </w:p>
    <w:p w14:paraId="0DF615EF" w14:textId="77777777" w:rsidR="007E77C9" w:rsidRPr="00C671E7" w:rsidRDefault="007E77C9" w:rsidP="00AC4EE9">
      <w:pPr>
        <w:spacing w:after="0"/>
        <w:ind w:left="4320" w:firstLine="720"/>
        <w:jc w:val="center"/>
        <w:rPr>
          <w:rFonts w:ascii="Times New Roman" w:hAnsi="Times New Roman"/>
          <w:i/>
          <w:sz w:val="24"/>
          <w:szCs w:val="24"/>
        </w:rPr>
      </w:pPr>
      <w:r w:rsidRPr="00C671E7">
        <w:rPr>
          <w:rFonts w:ascii="Times New Roman" w:hAnsi="Times New Roman"/>
          <w:i/>
          <w:sz w:val="24"/>
          <w:szCs w:val="24"/>
        </w:rPr>
        <w:t xml:space="preserve">              projekta iesniedzēja nosaukums</w:t>
      </w:r>
    </w:p>
    <w:p w14:paraId="34B4370F" w14:textId="77777777" w:rsidR="007E77C9" w:rsidRPr="00C671E7" w:rsidRDefault="007E77C9" w:rsidP="00032C33">
      <w:pPr>
        <w:jc w:val="right"/>
        <w:rPr>
          <w:rFonts w:ascii="Times New Roman" w:hAnsi="Times New Roman"/>
          <w:sz w:val="24"/>
          <w:szCs w:val="24"/>
        </w:rPr>
      </w:pPr>
    </w:p>
    <w:p w14:paraId="00B10E00" w14:textId="77777777" w:rsidR="007E77C9" w:rsidRPr="00C671E7" w:rsidRDefault="007E77C9" w:rsidP="00AD07E8">
      <w:pPr>
        <w:spacing w:after="0"/>
        <w:jc w:val="right"/>
        <w:rPr>
          <w:rFonts w:ascii="Times New Roman" w:hAnsi="Times New Roman"/>
          <w:sz w:val="24"/>
          <w:szCs w:val="24"/>
        </w:rPr>
      </w:pP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t>atbildīgā amatpersona, _________________________________,</w:t>
      </w:r>
    </w:p>
    <w:p w14:paraId="2372B76C" w14:textId="77777777" w:rsidR="007E77C9" w:rsidRPr="00C671E7" w:rsidRDefault="007E77C9" w:rsidP="00AD07E8">
      <w:pPr>
        <w:spacing w:after="0"/>
        <w:ind w:left="4320" w:firstLine="720"/>
        <w:jc w:val="center"/>
        <w:rPr>
          <w:rFonts w:ascii="Times New Roman" w:hAnsi="Times New Roman"/>
          <w:i/>
          <w:sz w:val="24"/>
          <w:szCs w:val="24"/>
        </w:rPr>
      </w:pPr>
      <w:r w:rsidRPr="00C671E7">
        <w:rPr>
          <w:rFonts w:ascii="Times New Roman" w:hAnsi="Times New Roman"/>
          <w:i/>
          <w:sz w:val="24"/>
          <w:szCs w:val="24"/>
        </w:rPr>
        <w:t xml:space="preserve">              amata nosaukums</w:t>
      </w:r>
    </w:p>
    <w:p w14:paraId="02F35E2A" w14:textId="005AEE50" w:rsidR="007E77C9" w:rsidRPr="00C671E7" w:rsidRDefault="007E77C9" w:rsidP="00032C33">
      <w:pPr>
        <w:rPr>
          <w:rFonts w:ascii="Times New Roman" w:hAnsi="Times New Roman"/>
          <w:sz w:val="24"/>
          <w:szCs w:val="24"/>
        </w:rPr>
      </w:pPr>
      <w:r w:rsidRPr="00C671E7">
        <w:rPr>
          <w:rFonts w:ascii="Times New Roman" w:hAnsi="Times New Roman"/>
          <w:sz w:val="24"/>
          <w:szCs w:val="24"/>
        </w:rPr>
        <w:t xml:space="preserve">apliecinu, ka </w:t>
      </w:r>
      <w:r w:rsidR="003627C3" w:rsidRPr="00C671E7">
        <w:rPr>
          <w:rFonts w:ascii="Times New Roman" w:hAnsi="Times New Roman"/>
          <w:sz w:val="24"/>
          <w:szCs w:val="24"/>
        </w:rPr>
        <w:t xml:space="preserve">investīciju </w:t>
      </w:r>
      <w:r w:rsidRPr="00C671E7">
        <w:rPr>
          <w:rFonts w:ascii="Times New Roman" w:hAnsi="Times New Roman"/>
          <w:sz w:val="24"/>
          <w:szCs w:val="24"/>
        </w:rPr>
        <w:t>projekta iesnieguma iesniegšanas brīdī,</w:t>
      </w:r>
    </w:p>
    <w:p w14:paraId="1923447F" w14:textId="77777777"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projekta iesniedzēja rīcībā ir pietiekami un stabili finanšu resursi (nav attiecināms uz valsts budžeta iestādēm);</w:t>
      </w:r>
    </w:p>
    <w:p w14:paraId="30EF4211" w14:textId="77777777"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65C648EF" w14:textId="77777777"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02E8F2F6" w14:textId="77777777"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 xml:space="preserve">un projekta īstenošanā tiks ievērots vienlīdzīgu iespēju un </w:t>
      </w:r>
      <w:proofErr w:type="spellStart"/>
      <w:r w:rsidRPr="00C671E7">
        <w:rPr>
          <w:rFonts w:ascii="Times New Roman" w:hAnsi="Times New Roman"/>
          <w:sz w:val="24"/>
          <w:szCs w:val="24"/>
        </w:rPr>
        <w:t>nediskriminācijas</w:t>
      </w:r>
      <w:proofErr w:type="spellEnd"/>
      <w:r w:rsidRPr="00C671E7">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C671E7" w:rsidRDefault="00D74C95" w:rsidP="00D74C95">
      <w:pPr>
        <w:pStyle w:val="ListParagraph"/>
        <w:numPr>
          <w:ilvl w:val="0"/>
          <w:numId w:val="2"/>
        </w:numPr>
        <w:spacing w:after="0" w:line="240" w:lineRule="auto"/>
        <w:jc w:val="both"/>
        <w:rPr>
          <w:rFonts w:ascii="Times New Roman" w:hAnsi="Times New Roman"/>
          <w:sz w:val="24"/>
          <w:szCs w:val="24"/>
        </w:rPr>
      </w:pPr>
      <w:r w:rsidRPr="00C671E7">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C671E7" w:rsidDel="00047036">
        <w:rPr>
          <w:rFonts w:ascii="Times New Roman" w:hAnsi="Times New Roman"/>
          <w:sz w:val="24"/>
          <w:szCs w:val="24"/>
        </w:rPr>
        <w:t xml:space="preserve"> </w:t>
      </w:r>
      <w:r w:rsidRPr="00C671E7">
        <w:rPr>
          <w:rFonts w:ascii="Times New Roman" w:hAnsi="Times New Roman"/>
          <w:sz w:val="24"/>
          <w:szCs w:val="24"/>
        </w:rPr>
        <w:t>īstenošanu plānotais Atveseļošanas fonda finansējums (kārtējam gadam/plānošanas periodam) projekta apstiprināšanas brīdī ir izlietots.</w:t>
      </w:r>
    </w:p>
    <w:p w14:paraId="73A7C1D1"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t>Apliecinu, ka esmu iepazinies (-</w:t>
      </w:r>
      <w:proofErr w:type="spellStart"/>
      <w:r w:rsidRPr="00C671E7">
        <w:rPr>
          <w:rFonts w:ascii="Times New Roman" w:hAnsi="Times New Roman"/>
          <w:sz w:val="24"/>
          <w:szCs w:val="24"/>
        </w:rPr>
        <w:t>usies</w:t>
      </w:r>
      <w:proofErr w:type="spellEnd"/>
      <w:r w:rsidRPr="00C671E7">
        <w:rPr>
          <w:rFonts w:ascii="Times New Roman" w:hAnsi="Times New Roman"/>
          <w:sz w:val="24"/>
          <w:szCs w:val="24"/>
        </w:rPr>
        <w:t>), ar attiecīgā Atveseļošanas fonda</w:t>
      </w:r>
      <w:r w:rsidRPr="00C671E7" w:rsidDel="00793524">
        <w:rPr>
          <w:rFonts w:ascii="Times New Roman" w:hAnsi="Times New Roman"/>
          <w:sz w:val="24"/>
          <w:szCs w:val="24"/>
        </w:rPr>
        <w:t xml:space="preserve"> </w:t>
      </w:r>
      <w:r w:rsidRPr="00C671E7">
        <w:rPr>
          <w:rFonts w:ascii="Times New Roman" w:hAnsi="Times New Roman"/>
          <w:sz w:val="24"/>
          <w:szCs w:val="24"/>
        </w:rPr>
        <w:t>reformas vai investīcijas nosacījumiem un ja attiecināms atlases nolikumā noteiktajām prasībām.</w:t>
      </w:r>
    </w:p>
    <w:p w14:paraId="3F9B9D41"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lastRenderedPageBreak/>
        <w:t>Apliecinu, ka projekta iesniegumam pievienotās kopijas atbilst manā rīcībā esošiem dokumentu oriģināliem, projekta iesnieguma kopijas, ja attiecināms un elektroniskā versija atbilst iesniegtā projekta iesnieguma oriģinālam.</w:t>
      </w:r>
    </w:p>
    <w:p w14:paraId="408CF993" w14:textId="77777777" w:rsidR="00D74C95" w:rsidRPr="00C671E7" w:rsidRDefault="00D74C95" w:rsidP="00D74C95">
      <w:pPr>
        <w:spacing w:after="0" w:line="240" w:lineRule="auto"/>
        <w:jc w:val="both"/>
        <w:rPr>
          <w:rFonts w:ascii="Times New Roman" w:hAnsi="Times New Roman"/>
          <w:sz w:val="24"/>
          <w:szCs w:val="24"/>
        </w:rPr>
      </w:pPr>
      <w:r w:rsidRPr="00C671E7">
        <w:rPr>
          <w:rFonts w:ascii="Times New Roman" w:hAnsi="Times New Roman"/>
          <w:sz w:val="24"/>
          <w:szCs w:val="24"/>
        </w:rPr>
        <w:t>Apzinos, ka projekts būs jāīsteno saskaņā ar projekta iesniegumā paredzētajām darbībām un rezultāti uzturēti atbilstoši projekta iesniegumā minētajam..</w:t>
      </w:r>
    </w:p>
    <w:p w14:paraId="7B4F63E0" w14:textId="77777777" w:rsidR="00D74C95" w:rsidRPr="00C671E7" w:rsidRDefault="00D74C95" w:rsidP="00D74C95">
      <w:pPr>
        <w:spacing w:after="0"/>
        <w:ind w:left="2160"/>
        <w:rPr>
          <w:rFonts w:ascii="Times New Roman" w:hAnsi="Times New Roman"/>
          <w:i/>
          <w:sz w:val="24"/>
          <w:szCs w:val="24"/>
        </w:rPr>
      </w:pPr>
      <w:r w:rsidRPr="00C671E7">
        <w:rPr>
          <w:rFonts w:ascii="Times New Roman" w:hAnsi="Times New Roman"/>
          <w:i/>
          <w:sz w:val="24"/>
          <w:szCs w:val="24"/>
        </w:rPr>
        <w:t xml:space="preserve"> Paraksts*: </w:t>
      </w:r>
    </w:p>
    <w:p w14:paraId="3B752BEF" w14:textId="77777777" w:rsidR="00D74C95" w:rsidRPr="00C671E7" w:rsidRDefault="00D74C95" w:rsidP="00032C33">
      <w:pPr>
        <w:rPr>
          <w:rFonts w:ascii="Times New Roman" w:hAnsi="Times New Roman"/>
          <w:sz w:val="24"/>
          <w:szCs w:val="24"/>
        </w:rPr>
      </w:pPr>
    </w:p>
    <w:p w14:paraId="4C0743EC" w14:textId="77777777" w:rsidR="007E77C9" w:rsidRPr="00C671E7" w:rsidRDefault="007E77C9" w:rsidP="767F6E28">
      <w:pPr>
        <w:rPr>
          <w:rFonts w:ascii="Times New Roman" w:hAnsi="Times New Roman"/>
          <w:i/>
          <w:iCs/>
          <w:sz w:val="24"/>
          <w:szCs w:val="24"/>
        </w:rPr>
      </w:pPr>
      <w:r w:rsidRPr="00C671E7">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00C671E7">
        <w:rPr>
          <w:rFonts w:ascii="Times New Roman" w:hAnsi="Times New Roman"/>
          <w:i/>
          <w:iCs/>
          <w:sz w:val="24"/>
          <w:szCs w:val="24"/>
        </w:rPr>
        <w:t>ma</w:t>
      </w:r>
    </w:p>
    <w:p w14:paraId="0D906187" w14:textId="77777777" w:rsidR="00A71860" w:rsidRPr="00C671E7" w:rsidRDefault="00A71860" w:rsidP="00A71860">
      <w:pPr>
        <w:spacing w:after="0" w:line="254" w:lineRule="auto"/>
        <w:ind w:right="-2"/>
        <w:contextualSpacing/>
        <w:jc w:val="both"/>
        <w:rPr>
          <w:rFonts w:ascii="Times New Roman" w:hAnsi="Times New Roman"/>
          <w:i/>
          <w:color w:val="0070C0"/>
          <w:sz w:val="20"/>
          <w:szCs w:val="20"/>
        </w:rPr>
      </w:pPr>
      <w:r w:rsidRPr="00C671E7">
        <w:rPr>
          <w:rFonts w:ascii="Times New Roman" w:hAnsi="Times New Roman"/>
          <w:i/>
          <w:color w:val="0070C0"/>
          <w:sz w:val="20"/>
          <w:szCs w:val="20"/>
        </w:rPr>
        <w:t xml:space="preserve">Projekta iesniegumu paraksta projekta iesniedzēja atbildīgā amatpersona, kurai iestādē ir noteiktas </w:t>
      </w:r>
      <w:proofErr w:type="spellStart"/>
      <w:r w:rsidRPr="00C671E7">
        <w:rPr>
          <w:rFonts w:ascii="Times New Roman" w:hAnsi="Times New Roman"/>
          <w:i/>
          <w:color w:val="0070C0"/>
          <w:sz w:val="20"/>
          <w:szCs w:val="20"/>
        </w:rPr>
        <w:t>paraksttiesības</w:t>
      </w:r>
      <w:proofErr w:type="spellEnd"/>
      <w:r w:rsidRPr="00C671E7">
        <w:rPr>
          <w:rFonts w:ascii="Times New Roman" w:hAnsi="Times New Roman"/>
          <w:i/>
          <w:color w:val="0070C0"/>
          <w:sz w:val="20"/>
          <w:szCs w:val="20"/>
        </w:rPr>
        <w:t>.</w:t>
      </w:r>
    </w:p>
    <w:p w14:paraId="76FA34E2" w14:textId="77777777" w:rsidR="00A71860" w:rsidRPr="00C671E7"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Pr="00C671E7" w:rsidRDefault="00A71860" w:rsidP="00A71860">
      <w:pPr>
        <w:spacing w:after="0" w:line="254" w:lineRule="auto"/>
        <w:ind w:right="-2"/>
        <w:contextualSpacing/>
        <w:jc w:val="both"/>
        <w:rPr>
          <w:rFonts w:ascii="Times New Roman" w:hAnsi="Times New Roman"/>
          <w:i/>
          <w:color w:val="0070C0"/>
          <w:sz w:val="20"/>
          <w:szCs w:val="20"/>
        </w:rPr>
      </w:pPr>
      <w:r w:rsidRPr="00C671E7">
        <w:rPr>
          <w:rFonts w:ascii="Times New Roman" w:hAnsi="Times New Roman"/>
          <w:i/>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Pr="00C671E7"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Pr="00C671E7" w:rsidRDefault="00A71860">
      <w:pPr>
        <w:rPr>
          <w:rFonts w:ascii="Times New Roman" w:hAnsi="Times New Roman"/>
          <w:i/>
          <w:color w:val="0070C0"/>
          <w:sz w:val="20"/>
          <w:szCs w:val="20"/>
        </w:rPr>
      </w:pPr>
      <w:r w:rsidRPr="00C671E7">
        <w:rPr>
          <w:rFonts w:ascii="Times New Roman" w:hAnsi="Times New Roman"/>
          <w:i/>
          <w:color w:val="0070C0"/>
          <w:sz w:val="20"/>
          <w:szCs w:val="20"/>
        </w:rPr>
        <w:t>Apliecinājumā norādītajam projekta iesniedzējam jāsakrīt ar projekta iesnieguma titullapā norādīto projekta iesniedzēju.</w:t>
      </w:r>
    </w:p>
    <w:p w14:paraId="73E12673" w14:textId="77777777" w:rsidR="00F1155F" w:rsidRPr="00C671E7" w:rsidRDefault="00F1155F">
      <w:pPr>
        <w:spacing w:after="0" w:line="240" w:lineRule="auto"/>
        <w:rPr>
          <w:rFonts w:ascii="Times New Roman" w:hAnsi="Times New Roman"/>
          <w:i/>
          <w:color w:val="0070C0"/>
          <w:sz w:val="20"/>
          <w:szCs w:val="20"/>
        </w:rPr>
      </w:pPr>
      <w:r w:rsidRPr="00C671E7">
        <w:rPr>
          <w:rFonts w:ascii="Times New Roman" w:hAnsi="Times New Roman"/>
          <w:i/>
          <w:color w:val="0070C0"/>
          <w:sz w:val="20"/>
          <w:szCs w:val="20"/>
        </w:rPr>
        <w:br w:type="page"/>
      </w:r>
    </w:p>
    <w:p w14:paraId="2DBB93F7" w14:textId="77777777" w:rsidR="007E77C9" w:rsidRPr="00C671E7" w:rsidRDefault="007E77C9">
      <w:pPr>
        <w:rPr>
          <w:rFonts w:ascii="Times New Roman" w:hAnsi="Times New Roman"/>
          <w:b/>
          <w:i/>
          <w:color w:val="0000FF"/>
          <w:sz w:val="24"/>
          <w:szCs w:val="24"/>
        </w:rPr>
      </w:pPr>
    </w:p>
    <w:p w14:paraId="1DCDB14A" w14:textId="6170D6F1" w:rsidR="007E77C9" w:rsidRPr="00C671E7" w:rsidRDefault="0008363A" w:rsidP="00AC4EE9">
      <w:pPr>
        <w:spacing w:after="0"/>
        <w:jc w:val="right"/>
        <w:rPr>
          <w:rFonts w:ascii="Times New Roman" w:hAnsi="Times New Roman"/>
          <w:sz w:val="24"/>
          <w:szCs w:val="24"/>
        </w:rPr>
      </w:pPr>
      <w:r w:rsidRPr="00C671E7">
        <w:rPr>
          <w:rFonts w:ascii="Times New Roman" w:hAnsi="Times New Roman"/>
          <w:sz w:val="24"/>
          <w:szCs w:val="24"/>
        </w:rPr>
        <w:t>1</w:t>
      </w:r>
      <w:r w:rsidR="007E77C9" w:rsidRPr="00C671E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C671E7" w14:paraId="6F1B5D48" w14:textId="77777777" w:rsidTr="00F1155F">
        <w:trPr>
          <w:trHeight w:val="693"/>
        </w:trPr>
        <w:tc>
          <w:tcPr>
            <w:tcW w:w="8642" w:type="dxa"/>
            <w:shd w:val="clear" w:color="auto" w:fill="E7E6E6"/>
            <w:vAlign w:val="center"/>
          </w:tcPr>
          <w:p w14:paraId="456281D3" w14:textId="77777777" w:rsidR="00F1155F" w:rsidRPr="00C671E7" w:rsidRDefault="00F1155F" w:rsidP="00F1155F">
            <w:pPr>
              <w:pStyle w:val="Heading4"/>
              <w:spacing w:line="240" w:lineRule="auto"/>
              <w:jc w:val="center"/>
              <w:rPr>
                <w:rFonts w:ascii="Times New Roman" w:hAnsi="Times New Roman"/>
                <w:b/>
                <w:i w:val="0"/>
                <w:sz w:val="24"/>
                <w:szCs w:val="24"/>
              </w:rPr>
            </w:pPr>
            <w:r w:rsidRPr="00C671E7">
              <w:rPr>
                <w:rFonts w:ascii="Times New Roman" w:hAnsi="Times New Roman"/>
                <w:b/>
                <w:i w:val="0"/>
                <w:color w:val="auto"/>
                <w:sz w:val="24"/>
                <w:szCs w:val="24"/>
              </w:rPr>
              <w:t>Finansēšanas plāns</w:t>
            </w:r>
          </w:p>
        </w:tc>
      </w:tr>
    </w:tbl>
    <w:p w14:paraId="20685E06" w14:textId="77777777" w:rsidR="007E77C9" w:rsidRPr="00C671E7" w:rsidRDefault="007E77C9" w:rsidP="00AC4EE9">
      <w:pPr>
        <w:jc w:val="right"/>
        <w:rPr>
          <w:rFonts w:ascii="Times New Roman" w:hAnsi="Times New Roman"/>
          <w:sz w:val="24"/>
          <w:szCs w:val="24"/>
        </w:rPr>
      </w:pPr>
    </w:p>
    <w:p w14:paraId="5EEBD95B" w14:textId="77777777" w:rsidR="007E77C9" w:rsidRPr="00C671E7" w:rsidRDefault="007E77C9">
      <w:pPr>
        <w:rPr>
          <w:rFonts w:ascii="Times New Roman" w:hAnsi="Times New Roman"/>
          <w:sz w:val="24"/>
          <w:szCs w:val="24"/>
        </w:rPr>
      </w:pPr>
    </w:p>
    <w:p w14:paraId="6C1D54B3" w14:textId="77777777" w:rsidR="007E77C9" w:rsidRPr="00C671E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C671E7" w14:paraId="2B442B28" w14:textId="77777777" w:rsidTr="00ED29E7">
        <w:tc>
          <w:tcPr>
            <w:tcW w:w="6750" w:type="dxa"/>
            <w:shd w:val="clear" w:color="auto" w:fill="D9D9D9" w:themeFill="background1" w:themeFillShade="D9"/>
          </w:tcPr>
          <w:p w14:paraId="3B202C83" w14:textId="77777777" w:rsidR="0061542B" w:rsidRPr="00C671E7" w:rsidRDefault="0061542B" w:rsidP="00853486">
            <w:pPr>
              <w:spacing w:after="0" w:line="240" w:lineRule="auto"/>
              <w:jc w:val="right"/>
              <w:rPr>
                <w:rFonts w:ascii="Times New Roman" w:hAnsi="Times New Roman"/>
                <w:sz w:val="24"/>
                <w:szCs w:val="24"/>
              </w:rPr>
            </w:pPr>
            <w:r w:rsidRPr="00C671E7">
              <w:rPr>
                <w:rFonts w:ascii="Times New Roman" w:hAnsi="Times New Roman"/>
                <w:sz w:val="24"/>
                <w:szCs w:val="24"/>
              </w:rPr>
              <w:t>Finansējuma avots</w:t>
            </w:r>
          </w:p>
        </w:tc>
        <w:tc>
          <w:tcPr>
            <w:tcW w:w="1755" w:type="dxa"/>
            <w:shd w:val="clear" w:color="auto" w:fill="D9D9D9" w:themeFill="background1" w:themeFillShade="D9"/>
          </w:tcPr>
          <w:p w14:paraId="5A312ACF" w14:textId="03869DC3" w:rsidR="0061542B" w:rsidRPr="00C671E7" w:rsidRDefault="00FE4ACA" w:rsidP="00853486">
            <w:pPr>
              <w:spacing w:after="0" w:line="240" w:lineRule="auto"/>
              <w:jc w:val="center"/>
              <w:rPr>
                <w:rFonts w:ascii="Times New Roman" w:hAnsi="Times New Roman"/>
                <w:b/>
                <w:sz w:val="24"/>
                <w:szCs w:val="24"/>
              </w:rPr>
            </w:pPr>
            <w:r>
              <w:rPr>
                <w:rFonts w:ascii="Times New Roman" w:hAnsi="Times New Roman"/>
                <w:b/>
                <w:sz w:val="24"/>
                <w:szCs w:val="24"/>
              </w:rPr>
              <w:t>Summa</w:t>
            </w:r>
          </w:p>
        </w:tc>
      </w:tr>
      <w:tr w:rsidR="00B5014D" w:rsidRPr="00C671E7" w14:paraId="30779A37" w14:textId="77777777" w:rsidTr="00FE4ACA">
        <w:trPr>
          <w:trHeight w:val="279"/>
        </w:trPr>
        <w:tc>
          <w:tcPr>
            <w:tcW w:w="6750" w:type="dxa"/>
            <w:shd w:val="clear" w:color="auto" w:fill="auto"/>
          </w:tcPr>
          <w:p w14:paraId="70C9FEEC" w14:textId="7D85841E" w:rsidR="00B5014D" w:rsidRPr="00FE4ACA" w:rsidRDefault="005426AB" w:rsidP="00853486">
            <w:pPr>
              <w:spacing w:after="0" w:line="240" w:lineRule="auto"/>
              <w:rPr>
                <w:rFonts w:ascii="Times New Roman" w:hAnsi="Times New Roman"/>
                <w:sz w:val="24"/>
                <w:szCs w:val="24"/>
                <w:lang w:eastAsia="lv-LV"/>
              </w:rPr>
            </w:pPr>
            <w:r w:rsidRPr="00FE4ACA">
              <w:rPr>
                <w:rFonts w:ascii="Times New Roman" w:hAnsi="Times New Roman"/>
                <w:sz w:val="24"/>
                <w:szCs w:val="24"/>
              </w:rPr>
              <w:t>AF</w:t>
            </w:r>
            <w:r w:rsidR="00B5014D" w:rsidRPr="00FE4ACA">
              <w:rPr>
                <w:rFonts w:ascii="Times New Roman" w:hAnsi="Times New Roman"/>
                <w:sz w:val="24"/>
                <w:szCs w:val="24"/>
              </w:rPr>
              <w:t xml:space="preserve"> finansējums</w:t>
            </w:r>
          </w:p>
        </w:tc>
        <w:tc>
          <w:tcPr>
            <w:tcW w:w="1755" w:type="dxa"/>
            <w:shd w:val="clear" w:color="auto" w:fill="auto"/>
          </w:tcPr>
          <w:p w14:paraId="46DE8378" w14:textId="77777777" w:rsidR="00B5014D" w:rsidRPr="00C671E7" w:rsidRDefault="00B5014D" w:rsidP="00853486">
            <w:pPr>
              <w:spacing w:after="0" w:line="240" w:lineRule="auto"/>
              <w:jc w:val="center"/>
              <w:rPr>
                <w:rFonts w:ascii="Times New Roman" w:hAnsi="Times New Roman"/>
                <w:sz w:val="24"/>
                <w:szCs w:val="24"/>
              </w:rPr>
            </w:pPr>
          </w:p>
        </w:tc>
      </w:tr>
      <w:tr w:rsidR="00B5014D" w:rsidRPr="00C671E7" w14:paraId="7791F288" w14:textId="77777777" w:rsidTr="00B5014D">
        <w:trPr>
          <w:trHeight w:val="273"/>
        </w:trPr>
        <w:tc>
          <w:tcPr>
            <w:tcW w:w="6750" w:type="dxa"/>
            <w:shd w:val="clear" w:color="auto" w:fill="auto"/>
          </w:tcPr>
          <w:p w14:paraId="6A6238B9" w14:textId="77777777" w:rsidR="00B5014D" w:rsidRPr="00C671E7" w:rsidRDefault="00B5014D" w:rsidP="00853486">
            <w:pPr>
              <w:spacing w:after="0" w:line="240" w:lineRule="auto"/>
              <w:rPr>
                <w:rFonts w:ascii="Times New Roman" w:hAnsi="Times New Roman"/>
                <w:sz w:val="24"/>
                <w:szCs w:val="24"/>
                <w:lang w:eastAsia="lv-LV"/>
              </w:rPr>
            </w:pPr>
            <w:r w:rsidRPr="00C671E7">
              <w:rPr>
                <w:rFonts w:ascii="Times New Roman" w:hAnsi="Times New Roman"/>
                <w:sz w:val="24"/>
                <w:szCs w:val="24"/>
              </w:rPr>
              <w:t>Valsts budžeta finansējums</w:t>
            </w:r>
          </w:p>
        </w:tc>
        <w:tc>
          <w:tcPr>
            <w:tcW w:w="1755" w:type="dxa"/>
            <w:shd w:val="clear" w:color="auto" w:fill="auto"/>
          </w:tcPr>
          <w:p w14:paraId="2D665DB3" w14:textId="77777777" w:rsidR="00B5014D" w:rsidRPr="00C671E7" w:rsidRDefault="00B5014D" w:rsidP="00853486">
            <w:pPr>
              <w:spacing w:after="0" w:line="240" w:lineRule="auto"/>
              <w:jc w:val="center"/>
              <w:rPr>
                <w:rFonts w:ascii="Times New Roman" w:hAnsi="Times New Roman"/>
                <w:sz w:val="24"/>
                <w:szCs w:val="24"/>
              </w:rPr>
            </w:pPr>
          </w:p>
        </w:tc>
      </w:tr>
      <w:tr w:rsidR="00B5014D" w:rsidRPr="00C671E7" w14:paraId="2DB9F384" w14:textId="77777777" w:rsidTr="00ED29E7">
        <w:trPr>
          <w:trHeight w:val="323"/>
        </w:trPr>
        <w:tc>
          <w:tcPr>
            <w:tcW w:w="6750" w:type="dxa"/>
            <w:shd w:val="clear" w:color="auto" w:fill="F2F2F2" w:themeFill="background1" w:themeFillShade="F2"/>
          </w:tcPr>
          <w:p w14:paraId="5C45C11D" w14:textId="443CD9E3" w:rsidR="00B5014D" w:rsidRPr="00C671E7" w:rsidRDefault="00FE4ACA" w:rsidP="00853486">
            <w:pPr>
              <w:spacing w:after="0" w:line="240" w:lineRule="auto"/>
              <w:rPr>
                <w:rFonts w:ascii="Times New Roman" w:hAnsi="Times New Roman"/>
                <w:b/>
                <w:bCs/>
                <w:sz w:val="24"/>
                <w:szCs w:val="24"/>
                <w:lang w:eastAsia="lv-LV"/>
              </w:rPr>
            </w:pPr>
            <w:r>
              <w:rPr>
                <w:rFonts w:ascii="Times New Roman" w:hAnsi="Times New Roman"/>
                <w:b/>
                <w:bCs/>
                <w:sz w:val="24"/>
                <w:szCs w:val="24"/>
              </w:rPr>
              <w:t>Publiskās attiecināmās izmaksas</w:t>
            </w:r>
          </w:p>
        </w:tc>
        <w:tc>
          <w:tcPr>
            <w:tcW w:w="1755" w:type="dxa"/>
            <w:shd w:val="clear" w:color="auto" w:fill="F2F2F2" w:themeFill="background1" w:themeFillShade="F2"/>
          </w:tcPr>
          <w:p w14:paraId="63C27506" w14:textId="77777777" w:rsidR="00B5014D" w:rsidRPr="00C671E7" w:rsidRDefault="00B5014D" w:rsidP="00853486">
            <w:pPr>
              <w:spacing w:after="0" w:line="240" w:lineRule="auto"/>
              <w:jc w:val="center"/>
              <w:rPr>
                <w:rFonts w:ascii="Times New Roman" w:hAnsi="Times New Roman"/>
                <w:sz w:val="24"/>
                <w:szCs w:val="24"/>
              </w:rPr>
            </w:pPr>
          </w:p>
        </w:tc>
      </w:tr>
      <w:tr w:rsidR="00B5014D" w:rsidRPr="00C671E7" w14:paraId="3241291D" w14:textId="77777777" w:rsidTr="00B5014D">
        <w:trPr>
          <w:trHeight w:val="323"/>
        </w:trPr>
        <w:tc>
          <w:tcPr>
            <w:tcW w:w="6750" w:type="dxa"/>
            <w:shd w:val="clear" w:color="auto" w:fill="auto"/>
          </w:tcPr>
          <w:p w14:paraId="51BFE8F1" w14:textId="1A29EFF2" w:rsidR="00B5014D" w:rsidRPr="00C671E7" w:rsidRDefault="00B5014D" w:rsidP="00853486">
            <w:pPr>
              <w:spacing w:after="0" w:line="240" w:lineRule="auto"/>
              <w:rPr>
                <w:rFonts w:ascii="Times New Roman" w:hAnsi="Times New Roman"/>
                <w:sz w:val="24"/>
                <w:szCs w:val="24"/>
                <w:lang w:eastAsia="lv-LV"/>
              </w:rPr>
            </w:pPr>
            <w:r w:rsidRPr="00C671E7">
              <w:rPr>
                <w:rFonts w:ascii="Times New Roman" w:hAnsi="Times New Roman"/>
                <w:sz w:val="24"/>
                <w:szCs w:val="24"/>
              </w:rPr>
              <w:t>Privāt</w:t>
            </w:r>
            <w:r w:rsidR="00FE4ACA">
              <w:rPr>
                <w:rFonts w:ascii="Times New Roman" w:hAnsi="Times New Roman"/>
                <w:sz w:val="24"/>
                <w:szCs w:val="24"/>
              </w:rPr>
              <w:t>ās attiecināmās izmaksas</w:t>
            </w:r>
          </w:p>
        </w:tc>
        <w:tc>
          <w:tcPr>
            <w:tcW w:w="1755" w:type="dxa"/>
          </w:tcPr>
          <w:p w14:paraId="78743FAF" w14:textId="77777777" w:rsidR="00B5014D" w:rsidRPr="00C671E7" w:rsidRDefault="00B5014D" w:rsidP="00853486">
            <w:pPr>
              <w:spacing w:after="0" w:line="240" w:lineRule="auto"/>
              <w:jc w:val="center"/>
              <w:rPr>
                <w:rFonts w:ascii="Times New Roman" w:hAnsi="Times New Roman"/>
                <w:sz w:val="24"/>
                <w:szCs w:val="24"/>
              </w:rPr>
            </w:pPr>
          </w:p>
        </w:tc>
      </w:tr>
      <w:tr w:rsidR="00B5014D" w:rsidRPr="00C671E7" w14:paraId="530D02EE" w14:textId="77777777" w:rsidTr="00ED29E7">
        <w:trPr>
          <w:trHeight w:val="323"/>
        </w:trPr>
        <w:tc>
          <w:tcPr>
            <w:tcW w:w="6750" w:type="dxa"/>
            <w:shd w:val="clear" w:color="auto" w:fill="F2F2F2" w:themeFill="background1" w:themeFillShade="F2"/>
          </w:tcPr>
          <w:p w14:paraId="04E79696" w14:textId="72047129" w:rsidR="00B5014D" w:rsidRPr="00C671E7" w:rsidRDefault="00B5014D" w:rsidP="00853486">
            <w:pPr>
              <w:spacing w:after="0" w:line="240" w:lineRule="auto"/>
              <w:rPr>
                <w:rFonts w:ascii="Times New Roman" w:hAnsi="Times New Roman"/>
                <w:b/>
                <w:bCs/>
                <w:sz w:val="24"/>
                <w:szCs w:val="24"/>
                <w:lang w:eastAsia="lv-LV"/>
              </w:rPr>
            </w:pPr>
            <w:r w:rsidRPr="00C671E7">
              <w:rPr>
                <w:rFonts w:ascii="Times New Roman" w:hAnsi="Times New Roman"/>
                <w:b/>
                <w:bCs/>
                <w:sz w:val="24"/>
                <w:szCs w:val="24"/>
              </w:rPr>
              <w:t xml:space="preserve">Kopējās </w:t>
            </w:r>
            <w:r w:rsidR="00FE4ACA">
              <w:rPr>
                <w:rFonts w:ascii="Times New Roman" w:hAnsi="Times New Roman"/>
                <w:b/>
                <w:bCs/>
                <w:sz w:val="24"/>
                <w:szCs w:val="24"/>
              </w:rPr>
              <w:t xml:space="preserve">attiecināmās </w:t>
            </w:r>
            <w:r w:rsidRPr="00C671E7">
              <w:rPr>
                <w:rFonts w:ascii="Times New Roman" w:hAnsi="Times New Roman"/>
                <w:b/>
                <w:bCs/>
                <w:sz w:val="24"/>
                <w:szCs w:val="24"/>
              </w:rPr>
              <w:t>izmaksas</w:t>
            </w:r>
          </w:p>
        </w:tc>
        <w:tc>
          <w:tcPr>
            <w:tcW w:w="1755" w:type="dxa"/>
            <w:shd w:val="clear" w:color="auto" w:fill="F2F2F2" w:themeFill="background1" w:themeFillShade="F2"/>
          </w:tcPr>
          <w:p w14:paraId="3D0C29F4" w14:textId="77777777" w:rsidR="00B5014D" w:rsidRPr="00C671E7" w:rsidRDefault="00B5014D" w:rsidP="00853486">
            <w:pPr>
              <w:spacing w:after="0" w:line="240" w:lineRule="auto"/>
              <w:jc w:val="center"/>
              <w:rPr>
                <w:rFonts w:ascii="Times New Roman" w:hAnsi="Times New Roman"/>
                <w:sz w:val="24"/>
                <w:szCs w:val="24"/>
              </w:rPr>
            </w:pPr>
          </w:p>
        </w:tc>
      </w:tr>
    </w:tbl>
    <w:p w14:paraId="3B128464" w14:textId="5FB1797F" w:rsidR="00DD2CEE" w:rsidRPr="00C671E7" w:rsidRDefault="00DD2CEE" w:rsidP="00DD2CEE">
      <w:pPr>
        <w:spacing w:after="0" w:line="240" w:lineRule="auto"/>
        <w:ind w:right="142"/>
        <w:jc w:val="both"/>
        <w:rPr>
          <w:rFonts w:ascii="Times New Roman" w:hAnsi="Times New Roman"/>
          <w:i/>
          <w:color w:val="0070C0"/>
        </w:rPr>
      </w:pPr>
      <w:r w:rsidRPr="00C671E7">
        <w:rPr>
          <w:rFonts w:ascii="Times New Roman" w:hAnsi="Times New Roman"/>
          <w:i/>
          <w:color w:val="0070C0"/>
        </w:rPr>
        <w:t>Projekta “Finansēšanas plānā” norāda projektā plānoto izmaksu sadalījumu pa finansēšanas avotiem</w:t>
      </w:r>
      <w:r w:rsidR="00786E5A" w:rsidRPr="00C671E7">
        <w:rPr>
          <w:rFonts w:ascii="Times New Roman" w:hAnsi="Times New Roman"/>
          <w:i/>
          <w:color w:val="0070C0"/>
        </w:rPr>
        <w:t>.</w:t>
      </w:r>
    </w:p>
    <w:p w14:paraId="5652064A" w14:textId="7C52D377" w:rsidR="00471376" w:rsidRPr="00C671E7" w:rsidRDefault="00471376" w:rsidP="00DD2CEE">
      <w:pPr>
        <w:spacing w:after="0" w:line="240" w:lineRule="auto"/>
        <w:ind w:right="142"/>
        <w:jc w:val="both"/>
        <w:rPr>
          <w:rFonts w:ascii="Times New Roman" w:hAnsi="Times New Roman"/>
          <w:i/>
          <w:color w:val="0070C0"/>
        </w:rPr>
      </w:pPr>
      <w:r w:rsidRPr="00C671E7">
        <w:rPr>
          <w:rFonts w:ascii="Times New Roman" w:hAnsi="Times New Roman"/>
          <w:i/>
          <w:color w:val="0070C0"/>
        </w:rPr>
        <w:t xml:space="preserve">Valsts budžeta finansējums PVN segšanai </w:t>
      </w:r>
      <w:r w:rsidR="00023FDB" w:rsidRPr="00C671E7">
        <w:rPr>
          <w:rFonts w:ascii="Times New Roman" w:hAnsi="Times New Roman"/>
          <w:i/>
          <w:color w:val="0070C0"/>
        </w:rPr>
        <w:t xml:space="preserve">saskaņā ar MK noteikumu 19.punktu </w:t>
      </w:r>
      <w:r w:rsidRPr="00C671E7">
        <w:rPr>
          <w:rFonts w:ascii="Times New Roman" w:hAnsi="Times New Roman"/>
          <w:i/>
          <w:color w:val="0070C0"/>
        </w:rPr>
        <w:t>ir attiecinām</w:t>
      </w:r>
      <w:r w:rsidR="00023FDB" w:rsidRPr="00C671E7">
        <w:rPr>
          <w:rFonts w:ascii="Times New Roman" w:hAnsi="Times New Roman"/>
          <w:i/>
          <w:color w:val="0070C0"/>
        </w:rPr>
        <w:t>a,  ja atbilstoši normatīvajiem aktiem par pievienotās vērtības nodokli to nevar atgūt</w:t>
      </w:r>
      <w:r w:rsidR="00D158F0" w:rsidRPr="00C671E7">
        <w:rPr>
          <w:rFonts w:ascii="Times New Roman" w:hAnsi="Times New Roman"/>
          <w:i/>
          <w:color w:val="0070C0"/>
        </w:rPr>
        <w:t>.</w:t>
      </w:r>
    </w:p>
    <w:p w14:paraId="02DE56E2" w14:textId="47A0E198" w:rsidR="00D158F0" w:rsidRPr="00C671E7" w:rsidRDefault="00D158F0" w:rsidP="00DD2CEE">
      <w:pPr>
        <w:spacing w:after="0" w:line="240" w:lineRule="auto"/>
        <w:ind w:right="142"/>
        <w:jc w:val="both"/>
        <w:rPr>
          <w:rFonts w:ascii="Times New Roman" w:hAnsi="Times New Roman"/>
          <w:b/>
          <w:bCs/>
          <w:i/>
          <w:color w:val="0070C0"/>
          <w:u w:val="single"/>
        </w:rPr>
      </w:pPr>
      <w:r w:rsidRPr="00C671E7">
        <w:rPr>
          <w:rFonts w:ascii="Times New Roman" w:hAnsi="Times New Roman"/>
          <w:b/>
          <w:bCs/>
          <w:i/>
          <w:color w:val="0070C0"/>
          <w:u w:val="single"/>
        </w:rPr>
        <w:t>Uz projekta iesnieguma iesniegšanas brīdi tiks pārbaudīta informācija vai ārstniecības iestāde nav reģistrēta kā PVN maksātājs.</w:t>
      </w:r>
    </w:p>
    <w:p w14:paraId="506DD662" w14:textId="2B503CDA" w:rsidR="00DD2CEE" w:rsidRPr="00C671E7" w:rsidRDefault="00BA51B4" w:rsidP="00DD2CEE">
      <w:pPr>
        <w:spacing w:after="0" w:line="240" w:lineRule="auto"/>
        <w:ind w:right="142"/>
        <w:jc w:val="both"/>
        <w:rPr>
          <w:rFonts w:ascii="Times New Roman" w:hAnsi="Times New Roman"/>
          <w:i/>
          <w:color w:val="0070C0"/>
        </w:rPr>
      </w:pPr>
      <w:r w:rsidRPr="00C671E7">
        <w:rPr>
          <w:rFonts w:ascii="Times New Roman" w:hAnsi="Times New Roman"/>
          <w:i/>
          <w:color w:val="0070C0"/>
        </w:rPr>
        <w:t>Atbilstoši MK noteikumu 20.punktam finansējuma saņēmējs projekta kopējās izmaksas nosaka ņemot vērā MK noteikumu 17. punktā minētās projekta kopējās attiecināmās izmaksas (</w:t>
      </w:r>
      <w:proofErr w:type="spellStart"/>
      <w:r w:rsidRPr="00C671E7">
        <w:rPr>
          <w:rFonts w:ascii="Times New Roman" w:hAnsi="Times New Roman"/>
          <w:i/>
          <w:color w:val="0070C0"/>
        </w:rPr>
        <w:t>skat.zemāk</w:t>
      </w:r>
      <w:proofErr w:type="spellEnd"/>
      <w:r w:rsidRPr="00C671E7">
        <w:rPr>
          <w:rFonts w:ascii="Times New Roman" w:hAnsi="Times New Roman"/>
          <w:i/>
          <w:color w:val="0070C0"/>
        </w:rPr>
        <w:t xml:space="preserve"> tabulu</w:t>
      </w:r>
      <w:r w:rsidRPr="00C671E7">
        <w:rPr>
          <w:rFonts w:ascii="Times New Roman" w:hAnsi="Times New Roman"/>
        </w:rPr>
        <w:t xml:space="preserve"> </w:t>
      </w:r>
      <w:r w:rsidRPr="00C671E7">
        <w:rPr>
          <w:rFonts w:ascii="Times New Roman" w:hAnsi="Times New Roman"/>
          <w:color w:val="0070C0"/>
        </w:rPr>
        <w:t>“</w:t>
      </w:r>
      <w:r w:rsidRPr="00C671E7">
        <w:rPr>
          <w:rFonts w:ascii="Times New Roman" w:hAnsi="Times New Roman"/>
          <w:i/>
          <w:color w:val="0070C0"/>
        </w:rPr>
        <w:t>Projektu iesniegumu atlases atbalsta saņēmēji un finansējuma sadalījums”), nacionālā valsts budžeta finansējuma un privātā finansējuma apjomu atbilstoši infrastruktūras izmantošanas proporcijai valsts apmaksāto veselības aprūpes pakalpojumu sniegšanai un citu darbību veikšanai, ko aprēķina saskaņā ar MK noteikumu 40. punktu.</w:t>
      </w:r>
    </w:p>
    <w:p w14:paraId="71A6EC1C" w14:textId="77777777" w:rsidR="00DD2CEE" w:rsidRPr="00C671E7" w:rsidRDefault="00DD2CEE" w:rsidP="00DD2CEE">
      <w:pPr>
        <w:spacing w:after="0" w:line="240" w:lineRule="auto"/>
        <w:ind w:right="142"/>
        <w:jc w:val="both"/>
        <w:rPr>
          <w:rFonts w:ascii="Times New Roman" w:hAnsi="Times New Roman"/>
          <w:i/>
          <w:color w:val="0070C0"/>
          <w:sz w:val="12"/>
          <w:szCs w:val="12"/>
        </w:rPr>
      </w:pPr>
    </w:p>
    <w:p w14:paraId="1B6959DE" w14:textId="147DC962" w:rsidR="00471376" w:rsidRPr="00C671E7" w:rsidRDefault="00DD2CEE" w:rsidP="00BA51B4">
      <w:pPr>
        <w:pStyle w:val="tv213"/>
        <w:shd w:val="clear" w:color="auto" w:fill="FFFFFF"/>
        <w:spacing w:before="0" w:beforeAutospacing="0" w:after="0" w:afterAutospacing="0" w:line="293" w:lineRule="atLeast"/>
        <w:ind w:firstLine="300"/>
        <w:rPr>
          <w:rFonts w:eastAsiaTheme="minorHAnsi"/>
          <w:i/>
          <w:color w:val="0070C0"/>
          <w:sz w:val="22"/>
          <w:szCs w:val="22"/>
          <w:lang w:eastAsia="en-US"/>
        </w:rPr>
      </w:pPr>
      <w:r w:rsidRPr="00C671E7">
        <w:rPr>
          <w:rFonts w:eastAsiaTheme="minorHAnsi"/>
          <w:i/>
          <w:color w:val="0070C0"/>
          <w:sz w:val="22"/>
          <w:szCs w:val="22"/>
          <w:lang w:eastAsia="en-US"/>
        </w:rPr>
        <w:t>Projektu iesniegumu atlases atbalsta saņēmēji un finansējuma sadalījums:</w:t>
      </w:r>
    </w:p>
    <w:tbl>
      <w:tblPr>
        <w:tblW w:w="4556"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60"/>
        <w:gridCol w:w="5550"/>
        <w:gridCol w:w="2728"/>
      </w:tblGrid>
      <w:tr w:rsidR="00471376" w:rsidRPr="00C671E7" w14:paraId="6EC818DA" w14:textId="7D6EB0B6" w:rsidTr="00471376">
        <w:trPr>
          <w:trHeight w:val="879"/>
        </w:trPr>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5C7A0BC" w14:textId="77777777" w:rsidR="00471376" w:rsidRPr="00C671E7" w:rsidRDefault="00471376" w:rsidP="00DD2CEE">
            <w:pPr>
              <w:spacing w:before="100" w:beforeAutospacing="1" w:after="100" w:afterAutospacing="1" w:line="293" w:lineRule="atLeast"/>
              <w:jc w:val="center"/>
              <w:rPr>
                <w:rFonts w:ascii="Times New Roman" w:eastAsia="Times New Roman" w:hAnsi="Times New Roman"/>
                <w:b/>
                <w:bCs/>
                <w:lang w:eastAsia="lv-LV"/>
              </w:rPr>
            </w:pPr>
            <w:r w:rsidRPr="00C671E7">
              <w:rPr>
                <w:rFonts w:ascii="Times New Roman" w:eastAsia="Times New Roman" w:hAnsi="Times New Roman"/>
                <w:b/>
                <w:bCs/>
                <w:lang w:eastAsia="lv-LV"/>
              </w:rPr>
              <w:t>Nr.</w:t>
            </w:r>
            <w:r w:rsidRPr="00C671E7">
              <w:rPr>
                <w:rFonts w:ascii="Times New Roman" w:eastAsia="Times New Roman" w:hAnsi="Times New Roman"/>
                <w:b/>
                <w:bCs/>
                <w:lang w:eastAsia="lv-LV"/>
              </w:rPr>
              <w:br/>
              <w:t>p. k.</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6E23BC" w14:textId="77DF59F3" w:rsidR="00471376" w:rsidRPr="00C671E7" w:rsidRDefault="00471376" w:rsidP="00DD2CEE">
            <w:pPr>
              <w:spacing w:before="100" w:beforeAutospacing="1" w:after="100" w:afterAutospacing="1" w:line="293" w:lineRule="atLeast"/>
              <w:jc w:val="center"/>
              <w:rPr>
                <w:rFonts w:ascii="Times New Roman" w:eastAsia="Times New Roman" w:hAnsi="Times New Roman"/>
                <w:b/>
                <w:bCs/>
                <w:lang w:eastAsia="lv-LV"/>
              </w:rPr>
            </w:pPr>
            <w:r w:rsidRPr="00C671E7">
              <w:rPr>
                <w:rFonts w:ascii="Times New Roman" w:eastAsia="Times New Roman" w:hAnsi="Times New Roman"/>
                <w:b/>
                <w:bCs/>
                <w:lang w:eastAsia="lv-LV"/>
              </w:rPr>
              <w:t>Finansējuma saņēmējs</w:t>
            </w:r>
          </w:p>
        </w:tc>
        <w:tc>
          <w:tcPr>
            <w:tcW w:w="1579" w:type="pct"/>
            <w:tcBorders>
              <w:top w:val="outset" w:sz="6" w:space="0" w:color="414142"/>
              <w:left w:val="outset" w:sz="6" w:space="0" w:color="414142"/>
              <w:right w:val="outset" w:sz="6" w:space="0" w:color="414142"/>
            </w:tcBorders>
            <w:shd w:val="clear" w:color="auto" w:fill="F2F2F2"/>
          </w:tcPr>
          <w:p w14:paraId="1A7E290F" w14:textId="408649D3" w:rsidR="00471376" w:rsidRPr="00C671E7" w:rsidRDefault="00471376" w:rsidP="00DD2CEE">
            <w:pPr>
              <w:spacing w:before="100" w:beforeAutospacing="1" w:after="100" w:afterAutospacing="1" w:line="293" w:lineRule="atLeast"/>
              <w:jc w:val="center"/>
              <w:rPr>
                <w:rFonts w:ascii="Times New Roman" w:eastAsia="Times New Roman" w:hAnsi="Times New Roman"/>
                <w:b/>
                <w:bCs/>
                <w:lang w:eastAsia="lv-LV"/>
              </w:rPr>
            </w:pPr>
            <w:r w:rsidRPr="00C671E7">
              <w:rPr>
                <w:rFonts w:ascii="Times New Roman" w:eastAsia="Times New Roman" w:hAnsi="Times New Roman"/>
                <w:b/>
                <w:bCs/>
                <w:lang w:eastAsia="lv-LV"/>
              </w:rPr>
              <w:t>Investīcijai pieejamais Atveseļošanas fonda finansējums euro (bez PVN)</w:t>
            </w:r>
          </w:p>
        </w:tc>
      </w:tr>
      <w:tr w:rsidR="00471376" w:rsidRPr="00C671E7" w14:paraId="596E7C8A"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2A1E61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803F391"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Akciju sabiedrība "Veselības centru apvienība"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5AA3CFF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883 174</w:t>
            </w:r>
          </w:p>
        </w:tc>
      </w:tr>
      <w:tr w:rsidR="00471376" w:rsidRPr="00C671E7" w14:paraId="467C9E5B"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ACA85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C365F4"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"Dziedniecība"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232B12C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450 309</w:t>
            </w:r>
          </w:p>
        </w:tc>
      </w:tr>
      <w:tr w:rsidR="00471376" w:rsidRPr="00C671E7" w14:paraId="2EB668BB"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5D3F422"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F49857C"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"Veselības centrs 4"</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292A44F"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359 552</w:t>
            </w:r>
          </w:p>
        </w:tc>
      </w:tr>
      <w:tr w:rsidR="00471376" w:rsidRPr="00C671E7" w14:paraId="606C20A9"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6DC955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75A086A"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"Rīgas 1.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5401B43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391 491</w:t>
            </w:r>
          </w:p>
        </w:tc>
      </w:tr>
      <w:tr w:rsidR="00471376" w:rsidRPr="00C671E7" w14:paraId="2060B6F0"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2DDC72"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5.</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D6ECE3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"Rīgas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EE9F4C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367 523</w:t>
            </w:r>
          </w:p>
        </w:tc>
      </w:tr>
      <w:tr w:rsidR="00471376" w:rsidRPr="00C671E7" w14:paraId="1DC1F6E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956C8A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6.</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15CF36E"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Akciju sabiedrība "Latvijas Jūras medicīnas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75F39C5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255 678</w:t>
            </w:r>
          </w:p>
        </w:tc>
      </w:tr>
      <w:tr w:rsidR="00471376" w:rsidRPr="00C671E7" w14:paraId="64FB1959"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52A877D"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7.</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B9C9263"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"Ogres rajona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00A8C0D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256 332</w:t>
            </w:r>
          </w:p>
        </w:tc>
      </w:tr>
      <w:tr w:rsidR="00471376" w:rsidRPr="00C671E7" w14:paraId="77A91B30"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008675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D714B26"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"Jelgavas poliklīnika"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E5CC2C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237 267</w:t>
            </w:r>
          </w:p>
        </w:tc>
      </w:tr>
      <w:tr w:rsidR="00471376" w:rsidRPr="00C671E7" w14:paraId="0EDC04AE"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D850AF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9.</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403137A"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w:t>
            </w:r>
            <w:proofErr w:type="spellStart"/>
            <w:r w:rsidRPr="00C671E7">
              <w:rPr>
                <w:rFonts w:ascii="Times New Roman" w:eastAsia="Times New Roman" w:hAnsi="Times New Roman"/>
                <w:lang w:eastAsia="lv-LV"/>
              </w:rPr>
              <w:t>Cēsu</w:t>
            </w:r>
            <w:proofErr w:type="spellEnd"/>
            <w:r w:rsidRPr="00C671E7">
              <w:rPr>
                <w:rFonts w:ascii="Times New Roman" w:eastAsia="Times New Roman" w:hAnsi="Times New Roman"/>
                <w:lang w:eastAsia="lv-LV"/>
              </w:rPr>
              <w:t xml:space="preserve"> klīnika"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50F166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245 716</w:t>
            </w:r>
          </w:p>
        </w:tc>
      </w:tr>
      <w:tr w:rsidR="00471376" w:rsidRPr="00C671E7" w14:paraId="2893CE67"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9AC39B7"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10.</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2EE54A"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Madonas novada pašvaldības sabiedrība ar ierobežotu atbildību "Madonas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551F307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217 510</w:t>
            </w:r>
          </w:p>
        </w:tc>
      </w:tr>
      <w:tr w:rsidR="00471376" w:rsidRPr="00C671E7" w14:paraId="236185D8"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9621897"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11.</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56242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"Bauskas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2AB6016D"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205 995</w:t>
            </w:r>
          </w:p>
        </w:tc>
      </w:tr>
      <w:tr w:rsidR="00471376" w:rsidRPr="00C671E7" w14:paraId="4131DD89"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F5881BD"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12.</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761A6F"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"Dobeles un apkārtnes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AE0E80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197 111</w:t>
            </w:r>
          </w:p>
        </w:tc>
      </w:tr>
      <w:tr w:rsidR="00471376" w:rsidRPr="00C671E7" w14:paraId="4849DB8F"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0CA2D1"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13.</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CCF01CB"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"Balvu un Gulbenes slimnīcu apvienība"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C84A8B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220 378</w:t>
            </w:r>
          </w:p>
        </w:tc>
      </w:tr>
      <w:tr w:rsidR="00471376" w:rsidRPr="00C671E7" w14:paraId="14421034"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478DDAE"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14.</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BDD492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"Tukuma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34C616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181 486</w:t>
            </w:r>
          </w:p>
        </w:tc>
      </w:tr>
      <w:tr w:rsidR="00471376" w:rsidRPr="00C671E7" w14:paraId="4AC446E7"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74558F"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15.</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03316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"Aizkraukles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48B302E"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182 745</w:t>
            </w:r>
          </w:p>
        </w:tc>
      </w:tr>
      <w:tr w:rsidR="00471376" w:rsidRPr="00C671E7" w14:paraId="538A75B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E0DEDD"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lastRenderedPageBreak/>
              <w:t>16.</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D2A10C"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"Ludzas medicīnas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A791E41"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180 757</w:t>
            </w:r>
          </w:p>
        </w:tc>
      </w:tr>
      <w:tr w:rsidR="00471376" w:rsidRPr="00C671E7" w14:paraId="2AA7D666"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D38A23"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17.</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B671637"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"Limbažu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2CCC09F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187 850</w:t>
            </w:r>
          </w:p>
        </w:tc>
      </w:tr>
      <w:tr w:rsidR="00471376" w:rsidRPr="00C671E7" w14:paraId="20D35B7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D8D655"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18.</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0A33519"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Pašvaldības sabiedrība ar ierobežotu atbildību "Ventspils poliklīnika"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0038DF1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157 236</w:t>
            </w:r>
          </w:p>
        </w:tc>
      </w:tr>
      <w:tr w:rsidR="00471376" w:rsidRPr="00C671E7" w14:paraId="14CE780B"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7696DA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19.</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9F8996"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"Zemgales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4D6E200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180 969</w:t>
            </w:r>
          </w:p>
        </w:tc>
      </w:tr>
      <w:tr w:rsidR="00471376" w:rsidRPr="00C671E7" w14:paraId="5F37175E"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E001E1"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20.</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FB5044E"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"Rīgas 2.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E730FEF"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158 260</w:t>
            </w:r>
          </w:p>
        </w:tc>
      </w:tr>
      <w:tr w:rsidR="00471376" w:rsidRPr="00C671E7" w14:paraId="56BC417D"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F885F4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21.</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DBC9A8A"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"Jūrmalas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7814EE4"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146 786</w:t>
            </w:r>
          </w:p>
        </w:tc>
      </w:tr>
      <w:tr w:rsidR="00471376" w:rsidRPr="00C671E7" w14:paraId="385A7552"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F294F4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22.</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D200E0"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"Krāslavas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97854D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161 406</w:t>
            </w:r>
          </w:p>
        </w:tc>
      </w:tr>
      <w:tr w:rsidR="00471376" w:rsidRPr="00C671E7" w14:paraId="27858166"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53A8C1"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23.</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7D9F0D"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"Preiļu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4B4B6C45"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154 610</w:t>
            </w:r>
          </w:p>
        </w:tc>
      </w:tr>
      <w:tr w:rsidR="00471376" w:rsidRPr="00C671E7" w14:paraId="460BA174"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7C1E79E"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24.</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DF6FC3"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"Saldus medicīnas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ACF841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155 719</w:t>
            </w:r>
          </w:p>
        </w:tc>
      </w:tr>
      <w:tr w:rsidR="00471376" w:rsidRPr="00C671E7" w14:paraId="411BD27A"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73DA7F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25.</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61C437"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Pašvaldības sabiedrība ar ierobežotu atbildību "Kauguru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78B133C4"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138 286</w:t>
            </w:r>
          </w:p>
        </w:tc>
      </w:tr>
      <w:tr w:rsidR="00471376" w:rsidRPr="00C671E7" w14:paraId="62FBC9A7"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36657ED"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26.</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48157B"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"Salaspils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06D0F9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139 350</w:t>
            </w:r>
          </w:p>
        </w:tc>
      </w:tr>
      <w:tr w:rsidR="00471376" w:rsidRPr="00C671E7" w14:paraId="17AF5289"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73F58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27.</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B9FA239"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"Talsu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261F3E8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121 206</w:t>
            </w:r>
          </w:p>
        </w:tc>
      </w:tr>
      <w:tr w:rsidR="00471376" w:rsidRPr="00C671E7" w14:paraId="295FAC9E"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BFE04C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28.</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0AD456"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"Alūksnes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0980B30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136 597</w:t>
            </w:r>
          </w:p>
        </w:tc>
      </w:tr>
      <w:tr w:rsidR="00471376" w:rsidRPr="00C671E7" w14:paraId="1D86FF0A"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6DE3E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29.</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0CD82E4"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"Siguldas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77233A7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136 690</w:t>
            </w:r>
          </w:p>
        </w:tc>
      </w:tr>
      <w:tr w:rsidR="00471376" w:rsidRPr="00C671E7" w14:paraId="3E768AF5"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EF2D66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30.</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5184154"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"Daugavpils bērnu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2E8EFC6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127 236</w:t>
            </w:r>
          </w:p>
        </w:tc>
      </w:tr>
      <w:tr w:rsidR="00471376" w:rsidRPr="00C671E7" w14:paraId="4A2D1565"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4BDBD0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31.</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E09C88D"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"Kuldīgas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85FB19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115 481</w:t>
            </w:r>
          </w:p>
        </w:tc>
      </w:tr>
      <w:tr w:rsidR="00471376" w:rsidRPr="00C671E7" w14:paraId="0C045EA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9AA33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32.</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D74B240"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"Možums-1"</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0E7145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106 343</w:t>
            </w:r>
          </w:p>
        </w:tc>
      </w:tr>
      <w:tr w:rsidR="00471376" w:rsidRPr="00C671E7" w14:paraId="07E367C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EB092C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33.</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6FB88CC"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"Sarkanā Krusta Smiltenes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2ABBF644"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118 294</w:t>
            </w:r>
          </w:p>
        </w:tc>
      </w:tr>
      <w:tr w:rsidR="00471376" w:rsidRPr="00C671E7" w14:paraId="2CA42B7D"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11AF7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34.</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851E1A"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"Valmieras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4E0BC4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107 503</w:t>
            </w:r>
          </w:p>
        </w:tc>
      </w:tr>
      <w:tr w:rsidR="00471376" w:rsidRPr="00C671E7" w14:paraId="7DF6D203"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2534A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35.</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B60AC46"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"Medicīnas firma "Elpa""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46BDE494"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114 895</w:t>
            </w:r>
          </w:p>
        </w:tc>
      </w:tr>
      <w:tr w:rsidR="00471376" w:rsidRPr="00C671E7" w14:paraId="1E3A2542"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0E3AB8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36.</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93876B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"Dzelzceļa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462F436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102 053</w:t>
            </w:r>
          </w:p>
        </w:tc>
      </w:tr>
      <w:tr w:rsidR="00471376" w:rsidRPr="00C671E7" w14:paraId="4B4FFA8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B4101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37.</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1DA4EA0"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Pašvaldības sabiedrība ar ierobežotu atbildību "Ādažu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7F0704C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112 220</w:t>
            </w:r>
          </w:p>
        </w:tc>
      </w:tr>
      <w:tr w:rsidR="00471376" w:rsidRPr="00C671E7" w14:paraId="3728317C"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4BB13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38.</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0D9609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Valsts sabiedrība ar ierobežotu atbildību "</w:t>
            </w:r>
            <w:proofErr w:type="spellStart"/>
            <w:r w:rsidRPr="00C671E7">
              <w:rPr>
                <w:rFonts w:ascii="Times New Roman" w:eastAsia="Times New Roman" w:hAnsi="Times New Roman"/>
                <w:lang w:eastAsia="lv-LV"/>
              </w:rPr>
              <w:t>Iekšlietu</w:t>
            </w:r>
            <w:proofErr w:type="spellEnd"/>
            <w:r w:rsidRPr="00C671E7">
              <w:rPr>
                <w:rFonts w:ascii="Times New Roman" w:eastAsia="Times New Roman" w:hAnsi="Times New Roman"/>
                <w:lang w:eastAsia="lv-LV"/>
              </w:rPr>
              <w:t xml:space="preserve"> ministrijas poliklīnika"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E5B7F1D"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83 274</w:t>
            </w:r>
          </w:p>
        </w:tc>
      </w:tr>
      <w:tr w:rsidR="00471376" w:rsidRPr="00C671E7" w14:paraId="57A8A853"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FF337F"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39.</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867539F"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w:t>
            </w:r>
            <w:proofErr w:type="spellStart"/>
            <w:r w:rsidRPr="00C671E7">
              <w:rPr>
                <w:rFonts w:ascii="Times New Roman" w:eastAsia="Times New Roman" w:hAnsi="Times New Roman"/>
                <w:lang w:eastAsia="lv-LV"/>
              </w:rPr>
              <w:t>Jaunliepājas</w:t>
            </w:r>
            <w:proofErr w:type="spellEnd"/>
            <w:r w:rsidRPr="00C671E7">
              <w:rPr>
                <w:rFonts w:ascii="Times New Roman" w:eastAsia="Times New Roman" w:hAnsi="Times New Roman"/>
                <w:lang w:eastAsia="lv-LV"/>
              </w:rPr>
              <w:t xml:space="preserve"> primārās veselības aprūpes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EFFD55A"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89 717</w:t>
            </w:r>
          </w:p>
        </w:tc>
      </w:tr>
      <w:tr w:rsidR="00471376" w:rsidRPr="00C671E7" w14:paraId="5F053C61"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C4E4EB1"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40.</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32DD4A2"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w:t>
            </w:r>
            <w:proofErr w:type="spellStart"/>
            <w:r w:rsidRPr="00C671E7">
              <w:rPr>
                <w:rFonts w:ascii="Times New Roman" w:eastAsia="Times New Roman" w:hAnsi="Times New Roman"/>
                <w:lang w:eastAsia="lv-LV"/>
              </w:rPr>
              <w:t>OlainMed</w:t>
            </w:r>
            <w:proofErr w:type="spellEnd"/>
            <w:r w:rsidRPr="00C671E7">
              <w:rPr>
                <w:rFonts w:ascii="Times New Roman" w:eastAsia="Times New Roman" w:hAnsi="Times New Roman"/>
                <w:lang w:eastAsia="lv-LV"/>
              </w:rPr>
              <w:t>"</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70434043"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85 830</w:t>
            </w:r>
          </w:p>
        </w:tc>
      </w:tr>
      <w:tr w:rsidR="00471376" w:rsidRPr="00C671E7" w14:paraId="155DB6D9"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EA40C2"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41.</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3C3456B"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"Priekules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354AE5C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88 429</w:t>
            </w:r>
          </w:p>
        </w:tc>
      </w:tr>
      <w:tr w:rsidR="00471376" w:rsidRPr="00C671E7" w14:paraId="00209FFA"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73C551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42.</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99E870"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"Grīvas poliklīnika"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5B7705A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74 392</w:t>
            </w:r>
          </w:p>
        </w:tc>
      </w:tr>
      <w:tr w:rsidR="00471376" w:rsidRPr="00C671E7" w14:paraId="76D67286"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A5F82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43.</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2E1B88"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Līvānu novada domes pašvaldības sabiedrība ar ierobežotu atbildību "Līvānu slimnīca"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43E30227"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64 292</w:t>
            </w:r>
          </w:p>
        </w:tc>
      </w:tr>
      <w:tr w:rsidR="00471376" w:rsidRPr="00C671E7" w14:paraId="4B06E553"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F46F2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44.</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58D103"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Pašvaldības aģentūra "Saulkrastu veselības un sociālās aprūpes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9570926"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65 757</w:t>
            </w:r>
          </w:p>
        </w:tc>
      </w:tr>
      <w:tr w:rsidR="00471376" w:rsidRPr="00C671E7" w14:paraId="235F3A40"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29877EB"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45.</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3D5940"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Pašvaldības aģentūra "Iecavas veselības centrs"</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6295AEC9"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63 178</w:t>
            </w:r>
          </w:p>
        </w:tc>
      </w:tr>
      <w:tr w:rsidR="00471376" w:rsidRPr="00C671E7" w14:paraId="25E3F465"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4A6BF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lastRenderedPageBreak/>
              <w:t>46.</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D1BA2FE"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Krāslavas novada Veselības un sociālo pakalpojumu centrs "Dagda"</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4848A4B8"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57 600</w:t>
            </w:r>
          </w:p>
        </w:tc>
      </w:tr>
      <w:tr w:rsidR="00471376" w:rsidRPr="00C671E7" w14:paraId="62154E0D"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523A075"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47.</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CF7335"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w:t>
            </w:r>
            <w:proofErr w:type="spellStart"/>
            <w:r w:rsidRPr="00C671E7">
              <w:rPr>
                <w:rFonts w:ascii="Times New Roman" w:eastAsia="Times New Roman" w:hAnsi="Times New Roman"/>
                <w:lang w:eastAsia="lv-LV"/>
              </w:rPr>
              <w:t>Kronoss</w:t>
            </w:r>
            <w:proofErr w:type="spellEnd"/>
            <w:r w:rsidRPr="00C671E7">
              <w:rPr>
                <w:rFonts w:ascii="Times New Roman" w:eastAsia="Times New Roman" w:hAnsi="Times New Roman"/>
                <w:lang w:eastAsia="lv-LV"/>
              </w:rPr>
              <w:t>"</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5B8395C3"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55 321</w:t>
            </w:r>
          </w:p>
        </w:tc>
      </w:tr>
      <w:tr w:rsidR="00471376" w:rsidRPr="00C671E7" w14:paraId="7556A3A3" w14:textId="77777777" w:rsidTr="00471376">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603E5C"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48.</w:t>
            </w:r>
          </w:p>
        </w:tc>
        <w:tc>
          <w:tcPr>
            <w:tcW w:w="32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5453002" w14:textId="77777777" w:rsidR="00471376" w:rsidRPr="00C671E7" w:rsidRDefault="00471376" w:rsidP="00145839">
            <w:pPr>
              <w:spacing w:before="100" w:beforeAutospacing="1" w:after="100" w:afterAutospacing="1" w:line="293" w:lineRule="atLeast"/>
              <w:rPr>
                <w:rFonts w:ascii="Times New Roman" w:eastAsia="Times New Roman" w:hAnsi="Times New Roman"/>
                <w:lang w:eastAsia="lv-LV"/>
              </w:rPr>
            </w:pPr>
            <w:r w:rsidRPr="00C671E7">
              <w:rPr>
                <w:rFonts w:ascii="Times New Roman" w:eastAsia="Times New Roman" w:hAnsi="Times New Roman"/>
                <w:lang w:eastAsia="lv-LV"/>
              </w:rPr>
              <w:t>Sabiedrība ar ierobežotu atbildību "</w:t>
            </w:r>
            <w:proofErr w:type="spellStart"/>
            <w:r w:rsidRPr="00C671E7">
              <w:rPr>
                <w:rFonts w:ascii="Times New Roman" w:eastAsia="Times New Roman" w:hAnsi="Times New Roman"/>
                <w:lang w:eastAsia="lv-LV"/>
              </w:rPr>
              <w:t>Sanare</w:t>
            </w:r>
            <w:proofErr w:type="spellEnd"/>
            <w:r w:rsidRPr="00C671E7">
              <w:rPr>
                <w:rFonts w:ascii="Times New Roman" w:eastAsia="Times New Roman" w:hAnsi="Times New Roman"/>
                <w:lang w:eastAsia="lv-LV"/>
              </w:rPr>
              <w:t>-KRC Jaunķemeri"</w:t>
            </w:r>
          </w:p>
        </w:tc>
        <w:tc>
          <w:tcPr>
            <w:tcW w:w="1579" w:type="pct"/>
            <w:tcBorders>
              <w:top w:val="outset" w:sz="6" w:space="0" w:color="414142"/>
              <w:left w:val="outset" w:sz="6" w:space="0" w:color="414142"/>
              <w:bottom w:val="outset" w:sz="6" w:space="0" w:color="414142"/>
              <w:right w:val="outset" w:sz="6" w:space="0" w:color="414142"/>
            </w:tcBorders>
            <w:shd w:val="clear" w:color="auto" w:fill="F2F2F2"/>
          </w:tcPr>
          <w:p w14:paraId="1A4F7560" w14:textId="77777777" w:rsidR="00471376" w:rsidRPr="00C671E7" w:rsidRDefault="00471376" w:rsidP="00471376">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60 196</w:t>
            </w:r>
          </w:p>
        </w:tc>
      </w:tr>
      <w:tr w:rsidR="00471376" w:rsidRPr="00C671E7" w14:paraId="70B8E841" w14:textId="2CEEB700" w:rsidTr="00471376">
        <w:tc>
          <w:tcPr>
            <w:tcW w:w="3421" w:type="pct"/>
            <w:gridSpan w:val="2"/>
            <w:tcBorders>
              <w:top w:val="outset" w:sz="6" w:space="0" w:color="414142"/>
              <w:left w:val="outset" w:sz="6" w:space="0" w:color="414142"/>
              <w:bottom w:val="outset" w:sz="6" w:space="0" w:color="414142"/>
              <w:right w:val="outset" w:sz="6" w:space="0" w:color="414142"/>
            </w:tcBorders>
            <w:shd w:val="clear" w:color="auto" w:fill="FFFFFF"/>
          </w:tcPr>
          <w:p w14:paraId="2E72B2E3" w14:textId="7BA534EB" w:rsidR="00471376" w:rsidRPr="00C671E7" w:rsidRDefault="00471376" w:rsidP="00471376">
            <w:pPr>
              <w:spacing w:before="195" w:after="0" w:line="240" w:lineRule="auto"/>
              <w:jc w:val="right"/>
              <w:rPr>
                <w:rFonts w:ascii="Times New Roman" w:eastAsia="Times New Roman" w:hAnsi="Times New Roman"/>
                <w:lang w:eastAsia="lv-LV"/>
              </w:rPr>
            </w:pPr>
            <w:r w:rsidRPr="00C671E7">
              <w:rPr>
                <w:rFonts w:ascii="Times New Roman" w:eastAsia="Times New Roman" w:hAnsi="Times New Roman"/>
                <w:lang w:eastAsia="lv-LV"/>
              </w:rPr>
              <w:t>Kopā:</w:t>
            </w:r>
          </w:p>
        </w:tc>
        <w:tc>
          <w:tcPr>
            <w:tcW w:w="1579" w:type="pct"/>
            <w:tcBorders>
              <w:top w:val="outset" w:sz="6" w:space="0" w:color="414142"/>
              <w:left w:val="outset" w:sz="6" w:space="0" w:color="414142"/>
              <w:bottom w:val="outset" w:sz="6" w:space="0" w:color="414142"/>
              <w:right w:val="outset" w:sz="6" w:space="0" w:color="414142"/>
            </w:tcBorders>
            <w:shd w:val="clear" w:color="auto" w:fill="FFFFFF"/>
          </w:tcPr>
          <w:p w14:paraId="5CEF4122" w14:textId="37D41C8E" w:rsidR="00471376" w:rsidRPr="00C671E7" w:rsidRDefault="00471376" w:rsidP="00471376">
            <w:pPr>
              <w:spacing w:before="195" w:after="0" w:line="240" w:lineRule="auto"/>
              <w:jc w:val="center"/>
              <w:rPr>
                <w:rFonts w:ascii="Times New Roman" w:eastAsia="Times New Roman" w:hAnsi="Times New Roman"/>
                <w:lang w:eastAsia="lv-LV"/>
              </w:rPr>
            </w:pPr>
            <w:r w:rsidRPr="00C671E7">
              <w:rPr>
                <w:rFonts w:ascii="Times New Roman" w:eastAsia="Times New Roman" w:hAnsi="Times New Roman"/>
                <w:lang w:eastAsia="lv-LV"/>
              </w:rPr>
              <w:t>8 500 000</w:t>
            </w:r>
          </w:p>
        </w:tc>
      </w:tr>
    </w:tbl>
    <w:p w14:paraId="159F6C59" w14:textId="77777777" w:rsidR="00DD2CEE" w:rsidRPr="00C671E7" w:rsidRDefault="00DD2CEE" w:rsidP="00DD2CEE">
      <w:pPr>
        <w:spacing w:after="0" w:line="240" w:lineRule="auto"/>
        <w:ind w:right="142"/>
        <w:jc w:val="both"/>
        <w:rPr>
          <w:rFonts w:ascii="Times New Roman" w:eastAsiaTheme="minorHAnsi" w:hAnsi="Times New Roman"/>
          <w:i/>
          <w:color w:val="0070C0"/>
        </w:rPr>
      </w:pPr>
    </w:p>
    <w:p w14:paraId="5460D103" w14:textId="77777777" w:rsidR="00DD2CEE" w:rsidRPr="00C671E7" w:rsidRDefault="00DD2CEE" w:rsidP="00DD2CEE">
      <w:pPr>
        <w:ind w:left="142"/>
        <w:jc w:val="both"/>
        <w:rPr>
          <w:rFonts w:ascii="Times New Roman" w:eastAsia="Times New Roman" w:hAnsi="Times New Roman"/>
          <w:i/>
          <w:color w:val="0070C0"/>
          <w:lang w:eastAsia="lv-LV"/>
        </w:rPr>
      </w:pPr>
    </w:p>
    <w:p w14:paraId="41C1BBBD" w14:textId="77777777" w:rsidR="00F1155F" w:rsidRPr="00C671E7" w:rsidRDefault="00F1155F">
      <w:pPr>
        <w:spacing w:after="0" w:line="240" w:lineRule="auto"/>
        <w:rPr>
          <w:rFonts w:ascii="Times New Roman" w:hAnsi="Times New Roman"/>
          <w:sz w:val="24"/>
          <w:szCs w:val="24"/>
        </w:rPr>
      </w:pPr>
      <w:r w:rsidRPr="00C671E7">
        <w:rPr>
          <w:rFonts w:ascii="Times New Roman" w:hAnsi="Times New Roman"/>
          <w:sz w:val="24"/>
          <w:szCs w:val="24"/>
        </w:rPr>
        <w:br w:type="page"/>
      </w:r>
    </w:p>
    <w:p w14:paraId="183DA05C" w14:textId="61883763" w:rsidR="007E77C9" w:rsidRPr="00C671E7" w:rsidRDefault="0008363A" w:rsidP="00F1155F">
      <w:pPr>
        <w:spacing w:after="0" w:line="240" w:lineRule="auto"/>
        <w:jc w:val="right"/>
        <w:rPr>
          <w:rFonts w:ascii="Times New Roman" w:hAnsi="Times New Roman"/>
          <w:sz w:val="24"/>
          <w:szCs w:val="24"/>
        </w:rPr>
      </w:pPr>
      <w:r w:rsidRPr="00C671E7">
        <w:rPr>
          <w:rFonts w:ascii="Times New Roman" w:hAnsi="Times New Roman"/>
          <w:sz w:val="24"/>
          <w:szCs w:val="24"/>
        </w:rPr>
        <w:lastRenderedPageBreak/>
        <w:t>2</w:t>
      </w:r>
      <w:r w:rsidR="007E77C9" w:rsidRPr="00C671E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C671E7" w14:paraId="48FE1DA2" w14:textId="77777777" w:rsidTr="00F1155F">
        <w:trPr>
          <w:trHeight w:val="645"/>
        </w:trPr>
        <w:tc>
          <w:tcPr>
            <w:tcW w:w="9776" w:type="dxa"/>
            <w:shd w:val="clear" w:color="auto" w:fill="E7E6E6"/>
            <w:vAlign w:val="center"/>
          </w:tcPr>
          <w:p w14:paraId="0F3D9808" w14:textId="7B5CFEFE" w:rsidR="007E77C9" w:rsidRPr="00C671E7" w:rsidRDefault="00D43059" w:rsidP="0023602B">
            <w:pPr>
              <w:pStyle w:val="Heading4"/>
              <w:spacing w:line="240" w:lineRule="auto"/>
              <w:jc w:val="center"/>
              <w:rPr>
                <w:rFonts w:ascii="Times New Roman" w:hAnsi="Times New Roman"/>
                <w:b/>
                <w:i w:val="0"/>
                <w:sz w:val="24"/>
                <w:szCs w:val="24"/>
              </w:rPr>
            </w:pPr>
            <w:r w:rsidRPr="00C671E7">
              <w:rPr>
                <w:rFonts w:ascii="Times New Roman" w:hAnsi="Times New Roman"/>
                <w:b/>
                <w:i w:val="0"/>
                <w:color w:val="auto"/>
                <w:sz w:val="24"/>
                <w:szCs w:val="24"/>
              </w:rPr>
              <w:t>Investīciju p</w:t>
            </w:r>
            <w:r w:rsidR="007E77C9" w:rsidRPr="00C671E7">
              <w:rPr>
                <w:rFonts w:ascii="Times New Roman" w:hAnsi="Times New Roman"/>
                <w:b/>
                <w:i w:val="0"/>
                <w:color w:val="auto"/>
                <w:sz w:val="24"/>
                <w:szCs w:val="24"/>
              </w:rPr>
              <w:t>rojekta budžeta kopsavilkums</w:t>
            </w:r>
          </w:p>
        </w:tc>
      </w:tr>
    </w:tbl>
    <w:p w14:paraId="57C3A891" w14:textId="562AECF8" w:rsidR="007E77C9" w:rsidRPr="00C671E7" w:rsidRDefault="007E77C9" w:rsidP="00D456D0">
      <w:pPr>
        <w:jc w:val="right"/>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1134"/>
        <w:gridCol w:w="992"/>
        <w:gridCol w:w="1134"/>
        <w:gridCol w:w="850"/>
        <w:gridCol w:w="571"/>
        <w:gridCol w:w="992"/>
      </w:tblGrid>
      <w:tr w:rsidR="00BD1ECB" w:rsidRPr="00C671E7" w14:paraId="2AC4644E" w14:textId="77777777" w:rsidTr="00F1155F">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Pr="00C671E7" w:rsidRDefault="00BD1ECB">
            <w:pPr>
              <w:spacing w:after="0" w:line="240" w:lineRule="auto"/>
              <w:jc w:val="center"/>
              <w:rPr>
                <w:rFonts w:ascii="Times New Roman" w:hAnsi="Times New Roman"/>
                <w:b/>
                <w:bCs/>
                <w:sz w:val="24"/>
                <w:szCs w:val="24"/>
              </w:rPr>
            </w:pPr>
            <w:r w:rsidRPr="00C671E7">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Pr="00C671E7" w:rsidRDefault="00BD1ECB">
            <w:pPr>
              <w:spacing w:after="0" w:line="240" w:lineRule="auto"/>
              <w:jc w:val="center"/>
              <w:rPr>
                <w:rFonts w:ascii="Times New Roman" w:hAnsi="Times New Roman"/>
                <w:b/>
                <w:bCs/>
                <w:sz w:val="24"/>
                <w:szCs w:val="24"/>
              </w:rPr>
            </w:pPr>
            <w:r w:rsidRPr="00C671E7">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Pr="00C671E7" w:rsidRDefault="00BD1ECB">
            <w:pPr>
              <w:spacing w:after="0" w:line="240" w:lineRule="auto"/>
              <w:jc w:val="center"/>
              <w:rPr>
                <w:rFonts w:ascii="Times New Roman" w:hAnsi="Times New Roman"/>
                <w:b/>
                <w:sz w:val="20"/>
                <w:szCs w:val="20"/>
              </w:rPr>
            </w:pPr>
            <w:proofErr w:type="spellStart"/>
            <w:r w:rsidRPr="00C671E7">
              <w:rPr>
                <w:rFonts w:ascii="Times New Roman" w:hAnsi="Times New Roman"/>
                <w:b/>
                <w:sz w:val="20"/>
                <w:szCs w:val="20"/>
              </w:rPr>
              <w:t>Dau-dzums</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Pr="00C671E7" w:rsidRDefault="00BD1ECB">
            <w:pPr>
              <w:spacing w:after="0" w:line="240" w:lineRule="auto"/>
              <w:jc w:val="center"/>
              <w:rPr>
                <w:rFonts w:ascii="Times New Roman" w:hAnsi="Times New Roman"/>
                <w:b/>
                <w:sz w:val="20"/>
                <w:szCs w:val="20"/>
              </w:rPr>
            </w:pPr>
            <w:r w:rsidRPr="00C671E7">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Pr="00C671E7" w:rsidRDefault="00BD1ECB">
            <w:pPr>
              <w:spacing w:after="0" w:line="240" w:lineRule="auto"/>
              <w:jc w:val="center"/>
              <w:rPr>
                <w:rFonts w:ascii="Times New Roman" w:hAnsi="Times New Roman"/>
                <w:b/>
                <w:sz w:val="20"/>
                <w:szCs w:val="20"/>
              </w:rPr>
            </w:pPr>
            <w:r w:rsidRPr="00C671E7">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Pr="00C671E7" w:rsidRDefault="00BD1ECB">
            <w:pPr>
              <w:spacing w:after="0" w:line="240" w:lineRule="auto"/>
              <w:jc w:val="center"/>
              <w:rPr>
                <w:rFonts w:ascii="Times New Roman" w:hAnsi="Times New Roman"/>
                <w:b/>
                <w:sz w:val="20"/>
                <w:szCs w:val="20"/>
              </w:rPr>
            </w:pPr>
            <w:r w:rsidRPr="00C671E7">
              <w:rPr>
                <w:rFonts w:ascii="Times New Roman" w:hAnsi="Times New Roman"/>
                <w:b/>
                <w:sz w:val="20"/>
                <w:szCs w:val="20"/>
              </w:rPr>
              <w:t>Izmaksas</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Pr="00C671E7" w:rsidRDefault="00BD1ECB">
            <w:pPr>
              <w:spacing w:after="0" w:line="240" w:lineRule="auto"/>
              <w:jc w:val="center"/>
              <w:rPr>
                <w:rFonts w:ascii="Times New Roman" w:hAnsi="Times New Roman"/>
                <w:b/>
                <w:sz w:val="20"/>
                <w:szCs w:val="20"/>
              </w:rPr>
            </w:pPr>
            <w:r w:rsidRPr="00C671E7">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Pr="00C671E7" w:rsidRDefault="00BD1ECB">
            <w:pPr>
              <w:spacing w:after="0" w:line="240" w:lineRule="auto"/>
              <w:jc w:val="center"/>
              <w:rPr>
                <w:rFonts w:ascii="Times New Roman" w:hAnsi="Times New Roman"/>
                <w:b/>
                <w:sz w:val="24"/>
                <w:szCs w:val="24"/>
              </w:rPr>
            </w:pPr>
            <w:r w:rsidRPr="00C671E7">
              <w:rPr>
                <w:rFonts w:ascii="Times New Roman" w:hAnsi="Times New Roman"/>
                <w:b/>
                <w:sz w:val="24"/>
                <w:szCs w:val="24"/>
              </w:rPr>
              <w:t>t.sk. PVN ****</w:t>
            </w:r>
          </w:p>
        </w:tc>
      </w:tr>
      <w:tr w:rsidR="00BD1ECB" w:rsidRPr="00C671E7" w14:paraId="2FF43270" w14:textId="77777777" w:rsidTr="00F1155F">
        <w:trPr>
          <w:trHeight w:val="306"/>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4B48BB55" w14:textId="77777777" w:rsidR="00BD1ECB" w:rsidRPr="00C671E7" w:rsidRDefault="00BD1ECB">
            <w:pPr>
              <w:spacing w:after="0" w:line="240" w:lineRule="auto"/>
              <w:rPr>
                <w:rFonts w:ascii="Times New Roman" w:hAnsi="Times New Roman"/>
                <w:b/>
                <w:bCs/>
                <w:sz w:val="24"/>
                <w:szCs w:val="24"/>
              </w:rPr>
            </w:pPr>
          </w:p>
        </w:tc>
        <w:tc>
          <w:tcPr>
            <w:tcW w:w="2276" w:type="dxa"/>
            <w:vMerge/>
            <w:tcBorders>
              <w:top w:val="single" w:sz="4" w:space="0" w:color="auto"/>
              <w:left w:val="single" w:sz="4" w:space="0" w:color="auto"/>
              <w:bottom w:val="single" w:sz="4" w:space="0" w:color="auto"/>
              <w:right w:val="single" w:sz="4" w:space="0" w:color="auto"/>
            </w:tcBorders>
            <w:vAlign w:val="center"/>
            <w:hideMark/>
          </w:tcPr>
          <w:p w14:paraId="40479228" w14:textId="77777777" w:rsidR="00BD1ECB" w:rsidRPr="00C671E7" w:rsidRDefault="00BD1ECB">
            <w:pPr>
              <w:spacing w:after="0" w:line="240" w:lineRule="auto"/>
              <w:rPr>
                <w:rFonts w:ascii="Times New Roman" w:hAnsi="Times New Roman"/>
                <w:b/>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2E99DA" w14:textId="77777777" w:rsidR="00BD1ECB" w:rsidRPr="00C671E7" w:rsidRDefault="00BD1ECB">
            <w:pPr>
              <w:spacing w:after="0" w:line="240" w:lineRule="auto"/>
              <w:rPr>
                <w:rFonts w:ascii="Times New Roman" w:hAnsi="Times New Roman"/>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D12953" w14:textId="77777777" w:rsidR="00BD1ECB" w:rsidRPr="00C671E7" w:rsidRDefault="00BD1ECB">
            <w:pPr>
              <w:spacing w:after="0" w:line="240" w:lineRule="auto"/>
              <w:rPr>
                <w:rFonts w:ascii="Times New Roman" w:hAnsi="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2B02A2" w14:textId="77777777" w:rsidR="00BD1ECB" w:rsidRPr="00C671E7" w:rsidRDefault="00BD1ECB">
            <w:pPr>
              <w:spacing w:after="0" w:line="240" w:lineRule="auto"/>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tcPr>
          <w:p w14:paraId="5410E482" w14:textId="7939294B" w:rsidR="00BD1ECB" w:rsidRPr="00C671E7" w:rsidRDefault="00BD1ECB">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Pr="00C671E7" w:rsidRDefault="00BD1ECB">
            <w:pPr>
              <w:spacing w:after="0" w:line="240" w:lineRule="auto"/>
              <w:jc w:val="center"/>
              <w:rPr>
                <w:rFonts w:ascii="Times New Roman" w:hAnsi="Times New Roman"/>
                <w:b/>
                <w:sz w:val="20"/>
                <w:szCs w:val="20"/>
              </w:rPr>
            </w:pPr>
            <w:r w:rsidRPr="00C671E7">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Pr="00C671E7" w:rsidRDefault="00BD1ECB">
            <w:pPr>
              <w:spacing w:after="0" w:line="240" w:lineRule="auto"/>
              <w:jc w:val="center"/>
              <w:rPr>
                <w:rFonts w:ascii="Times New Roman" w:hAnsi="Times New Roman"/>
                <w:b/>
                <w:sz w:val="20"/>
                <w:szCs w:val="20"/>
              </w:rPr>
            </w:pPr>
            <w:r w:rsidRPr="00C671E7">
              <w:rPr>
                <w:rFonts w:ascii="Times New Roman" w:hAnsi="Times New Roman"/>
                <w:b/>
                <w:sz w:val="20"/>
                <w:szCs w:val="20"/>
              </w:rPr>
              <w:t>%</w:t>
            </w:r>
          </w:p>
        </w:tc>
        <w:tc>
          <w:tcPr>
            <w:tcW w:w="992" w:type="dxa"/>
            <w:vMerge/>
            <w:tcBorders>
              <w:left w:val="single" w:sz="4" w:space="0" w:color="auto"/>
              <w:bottom w:val="single" w:sz="4" w:space="0" w:color="auto"/>
              <w:right w:val="single" w:sz="4" w:space="0" w:color="auto"/>
            </w:tcBorders>
            <w:vAlign w:val="center"/>
          </w:tcPr>
          <w:p w14:paraId="30EA84C4" w14:textId="77777777" w:rsidR="00BD1ECB" w:rsidRPr="00C671E7" w:rsidRDefault="00BD1ECB">
            <w:pPr>
              <w:spacing w:after="0" w:line="240" w:lineRule="auto"/>
              <w:jc w:val="center"/>
              <w:rPr>
                <w:rFonts w:ascii="Times New Roman" w:hAnsi="Times New Roman"/>
                <w:b/>
                <w:sz w:val="24"/>
                <w:szCs w:val="24"/>
              </w:rPr>
            </w:pPr>
          </w:p>
        </w:tc>
      </w:tr>
      <w:tr w:rsidR="00787164" w:rsidRPr="00C671E7" w14:paraId="30E894FC"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75ACF694" w:rsidR="00787164" w:rsidRPr="00C671E7" w:rsidRDefault="001035AC">
            <w:pPr>
              <w:spacing w:after="0" w:line="240" w:lineRule="auto"/>
              <w:rPr>
                <w:rFonts w:ascii="Times New Roman" w:hAnsi="Times New Roman"/>
                <w:b/>
                <w:bCs/>
                <w:sz w:val="24"/>
                <w:szCs w:val="24"/>
              </w:rPr>
            </w:pPr>
            <w:r w:rsidRPr="00C671E7">
              <w:rPr>
                <w:rFonts w:ascii="Times New Roman" w:hAnsi="Times New Roman"/>
                <w:b/>
                <w:bCs/>
                <w:sz w:val="24"/>
                <w:szCs w:val="24"/>
              </w:rPr>
              <w:t>1</w:t>
            </w:r>
            <w:r w:rsidR="00787164" w:rsidRPr="00C671E7">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1E2FA399" w:rsidR="00787164" w:rsidRPr="00C671E7" w:rsidRDefault="001035AC">
            <w:pPr>
              <w:spacing w:after="0" w:line="240" w:lineRule="auto"/>
              <w:rPr>
                <w:rFonts w:ascii="Times New Roman" w:hAnsi="Times New Roman"/>
                <w:b/>
                <w:bCs/>
                <w:sz w:val="24"/>
                <w:szCs w:val="24"/>
              </w:rPr>
            </w:pPr>
            <w:r w:rsidRPr="00C671E7">
              <w:rPr>
                <w:rFonts w:ascii="Times New Roman" w:hAnsi="Times New Roman"/>
                <w:b/>
                <w:bCs/>
                <w:sz w:val="24"/>
                <w:szCs w:val="24"/>
              </w:rPr>
              <w:t>Būvdarbi</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Pr="00C671E7"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D16972" w14:textId="77777777" w:rsidR="00787164" w:rsidRPr="00C671E7"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Pr="00C671E7"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Pr="00C671E7"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843DF0" w14:textId="77777777" w:rsidR="00787164" w:rsidRPr="00C671E7"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Pr="00C671E7"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Pr="00C671E7" w:rsidRDefault="00787164">
            <w:pPr>
              <w:spacing w:after="0" w:line="240" w:lineRule="auto"/>
              <w:jc w:val="center"/>
              <w:rPr>
                <w:rFonts w:ascii="Times New Roman" w:hAnsi="Times New Roman"/>
                <w:sz w:val="24"/>
                <w:szCs w:val="24"/>
              </w:rPr>
            </w:pPr>
          </w:p>
        </w:tc>
      </w:tr>
      <w:tr w:rsidR="00FF235A" w:rsidRPr="00C671E7" w14:paraId="05994C17"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3F346EB2" w14:textId="20FDFC07" w:rsidR="00FF235A" w:rsidRPr="00C671E7" w:rsidRDefault="001035AC">
            <w:pPr>
              <w:spacing w:after="0" w:line="240" w:lineRule="auto"/>
              <w:rPr>
                <w:rFonts w:ascii="Times New Roman" w:hAnsi="Times New Roman"/>
                <w:b/>
                <w:bCs/>
                <w:sz w:val="24"/>
                <w:szCs w:val="24"/>
              </w:rPr>
            </w:pPr>
            <w:r w:rsidRPr="00C671E7">
              <w:rPr>
                <w:rFonts w:ascii="Times New Roman" w:hAnsi="Times New Roman"/>
                <w:b/>
                <w:bCs/>
                <w:sz w:val="24"/>
                <w:szCs w:val="24"/>
              </w:rPr>
              <w:t>1</w:t>
            </w:r>
            <w:r w:rsidR="00FF235A" w:rsidRPr="00C671E7">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5987789B" w14:textId="089ABD96" w:rsidR="00FF235A" w:rsidRPr="00C671E7" w:rsidRDefault="001035AC" w:rsidP="00D722EF">
            <w:pPr>
              <w:rPr>
                <w:rFonts w:ascii="Times New Roman" w:hAnsi="Times New Roman"/>
                <w:i/>
                <w:sz w:val="20"/>
                <w:szCs w:val="20"/>
              </w:rPr>
            </w:pPr>
            <w:r w:rsidRPr="00C671E7">
              <w:rPr>
                <w:rFonts w:ascii="Times New Roman" w:hAnsi="Times New Roman"/>
                <w:i/>
                <w:color w:val="0070C0"/>
                <w:sz w:val="20"/>
                <w:szCs w:val="20"/>
              </w:rPr>
              <w:t>MK noteikumu 33. punkts</w:t>
            </w:r>
          </w:p>
        </w:tc>
        <w:tc>
          <w:tcPr>
            <w:tcW w:w="851" w:type="dxa"/>
            <w:tcBorders>
              <w:top w:val="single" w:sz="4" w:space="0" w:color="auto"/>
              <w:left w:val="single" w:sz="4" w:space="0" w:color="auto"/>
              <w:bottom w:val="single" w:sz="4" w:space="0" w:color="auto"/>
              <w:right w:val="single" w:sz="4" w:space="0" w:color="auto"/>
            </w:tcBorders>
          </w:tcPr>
          <w:p w14:paraId="3D2AB943" w14:textId="77777777" w:rsidR="00FF235A" w:rsidRPr="00C671E7"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1208D9" w14:textId="77777777" w:rsidR="00FF235A" w:rsidRPr="00C671E7"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EA2793" w14:textId="77777777" w:rsidR="00FF235A" w:rsidRPr="00C671E7"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D1BD3" w14:textId="77777777" w:rsidR="00FF235A" w:rsidRPr="00C671E7" w:rsidRDefault="00FF235A">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215D5E" w14:textId="77777777" w:rsidR="00FF235A" w:rsidRPr="00C671E7" w:rsidRDefault="00FF235A">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7A07D8AE" w14:textId="77777777" w:rsidR="00FF235A" w:rsidRPr="00C671E7"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A107D08" w14:textId="77777777" w:rsidR="00FF235A" w:rsidRPr="00C671E7" w:rsidRDefault="00FF235A">
            <w:pPr>
              <w:spacing w:after="0" w:line="240" w:lineRule="auto"/>
              <w:jc w:val="center"/>
              <w:rPr>
                <w:rFonts w:ascii="Times New Roman" w:hAnsi="Times New Roman"/>
                <w:sz w:val="24"/>
                <w:szCs w:val="24"/>
              </w:rPr>
            </w:pPr>
          </w:p>
        </w:tc>
      </w:tr>
      <w:tr w:rsidR="00787164" w:rsidRPr="00C671E7" w14:paraId="42335C33" w14:textId="77777777" w:rsidTr="00F1155F">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4D0D3DB4" w:rsidR="00787164" w:rsidRPr="00C671E7" w:rsidRDefault="001035AC">
            <w:pPr>
              <w:spacing w:after="0" w:line="240" w:lineRule="auto"/>
              <w:rPr>
                <w:rFonts w:ascii="Times New Roman" w:hAnsi="Times New Roman"/>
                <w:b/>
                <w:bCs/>
                <w:sz w:val="24"/>
                <w:szCs w:val="24"/>
              </w:rPr>
            </w:pPr>
            <w:r w:rsidRPr="00C671E7">
              <w:rPr>
                <w:rFonts w:ascii="Times New Roman" w:hAnsi="Times New Roman"/>
                <w:b/>
                <w:bCs/>
                <w:sz w:val="24"/>
                <w:szCs w:val="24"/>
              </w:rPr>
              <w:t>2</w:t>
            </w:r>
            <w:r w:rsidR="00787164" w:rsidRPr="00C671E7">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3D8D466E" w:rsidR="00621AFA" w:rsidRPr="00C671E7" w:rsidRDefault="001035AC" w:rsidP="00621AFA">
            <w:pPr>
              <w:rPr>
                <w:rFonts w:ascii="Times New Roman" w:hAnsi="Times New Roman"/>
                <w:bCs/>
                <w:i/>
                <w:iCs/>
                <w:color w:val="365F91" w:themeColor="accent1" w:themeShade="BF"/>
                <w:sz w:val="20"/>
                <w:szCs w:val="20"/>
              </w:rPr>
            </w:pPr>
            <w:r w:rsidRPr="00C671E7">
              <w:rPr>
                <w:rFonts w:ascii="Times New Roman" w:hAnsi="Times New Roman"/>
                <w:b/>
                <w:bCs/>
                <w:sz w:val="24"/>
                <w:szCs w:val="24"/>
              </w:rPr>
              <w:t xml:space="preserve">Tehnoloģiju iegāde, piegāde un montāža </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Pr="00C671E7"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6A21EB" w14:textId="77777777" w:rsidR="00787164" w:rsidRPr="00C671E7"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Pr="00C671E7"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Pr="00C671E7"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2F888E" w14:textId="77777777" w:rsidR="00787164" w:rsidRPr="00C671E7"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Pr="00C671E7"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84FEE5" w14:textId="77777777" w:rsidR="00787164" w:rsidRPr="00C671E7" w:rsidRDefault="00787164">
            <w:pPr>
              <w:spacing w:after="0" w:line="240" w:lineRule="auto"/>
              <w:jc w:val="right"/>
              <w:rPr>
                <w:rFonts w:ascii="Times New Roman" w:hAnsi="Times New Roman"/>
                <w:sz w:val="24"/>
                <w:szCs w:val="24"/>
              </w:rPr>
            </w:pPr>
          </w:p>
        </w:tc>
      </w:tr>
      <w:tr w:rsidR="001035AC" w:rsidRPr="00C671E7" w14:paraId="6C6D53C7" w14:textId="77777777" w:rsidTr="00F1155F">
        <w:tc>
          <w:tcPr>
            <w:tcW w:w="843" w:type="dxa"/>
            <w:tcBorders>
              <w:top w:val="single" w:sz="4" w:space="0" w:color="auto"/>
              <w:left w:val="single" w:sz="4" w:space="0" w:color="auto"/>
              <w:bottom w:val="single" w:sz="4" w:space="0" w:color="auto"/>
              <w:right w:val="single" w:sz="4" w:space="0" w:color="auto"/>
            </w:tcBorders>
            <w:vAlign w:val="center"/>
          </w:tcPr>
          <w:p w14:paraId="03FE7C27" w14:textId="77777777" w:rsidR="001035AC" w:rsidRPr="00C671E7" w:rsidRDefault="001035AC">
            <w:pPr>
              <w:spacing w:after="0" w:line="240" w:lineRule="auto"/>
              <w:rPr>
                <w:rFonts w:ascii="Times New Roman" w:hAnsi="Times New Roman"/>
                <w:b/>
                <w:bCs/>
                <w:sz w:val="24"/>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54EDA880" w14:textId="6039CF3A" w:rsidR="001035AC" w:rsidRPr="00C671E7" w:rsidRDefault="001035AC" w:rsidP="00621AFA">
            <w:pPr>
              <w:rPr>
                <w:rFonts w:ascii="Times New Roman" w:hAnsi="Times New Roman"/>
                <w:b/>
                <w:bCs/>
                <w:sz w:val="24"/>
                <w:szCs w:val="24"/>
              </w:rPr>
            </w:pPr>
            <w:r w:rsidRPr="00C671E7">
              <w:rPr>
                <w:rFonts w:ascii="Times New Roman" w:hAnsi="Times New Roman"/>
                <w:bCs/>
                <w:i/>
                <w:iCs/>
                <w:color w:val="0070C0"/>
                <w:sz w:val="20"/>
                <w:szCs w:val="20"/>
              </w:rPr>
              <w:t>MK noteikumu 34. punkts.</w:t>
            </w:r>
          </w:p>
        </w:tc>
        <w:tc>
          <w:tcPr>
            <w:tcW w:w="851" w:type="dxa"/>
            <w:tcBorders>
              <w:top w:val="single" w:sz="4" w:space="0" w:color="auto"/>
              <w:left w:val="single" w:sz="4" w:space="0" w:color="auto"/>
              <w:bottom w:val="single" w:sz="4" w:space="0" w:color="auto"/>
              <w:right w:val="single" w:sz="4" w:space="0" w:color="auto"/>
            </w:tcBorders>
          </w:tcPr>
          <w:p w14:paraId="3C662984" w14:textId="77777777" w:rsidR="001035AC" w:rsidRPr="00C671E7" w:rsidRDefault="001035AC">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6537FD3" w14:textId="77777777" w:rsidR="001035AC" w:rsidRPr="00C671E7" w:rsidRDefault="001035AC">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C5B9772" w14:textId="77777777" w:rsidR="001035AC" w:rsidRPr="00C671E7" w:rsidRDefault="001035AC">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CDC96E" w14:textId="77777777" w:rsidR="001035AC" w:rsidRPr="00C671E7" w:rsidRDefault="001035AC">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1B552B6" w14:textId="77777777" w:rsidR="001035AC" w:rsidRPr="00C671E7" w:rsidRDefault="001035AC">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7432CA1C" w14:textId="77777777" w:rsidR="001035AC" w:rsidRPr="00C671E7" w:rsidRDefault="001035AC">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B8084A3" w14:textId="77777777" w:rsidR="001035AC" w:rsidRPr="00C671E7" w:rsidRDefault="001035AC">
            <w:pPr>
              <w:spacing w:after="0" w:line="240" w:lineRule="auto"/>
              <w:jc w:val="right"/>
              <w:rPr>
                <w:rFonts w:ascii="Times New Roman" w:hAnsi="Times New Roman"/>
                <w:sz w:val="24"/>
                <w:szCs w:val="24"/>
              </w:rPr>
            </w:pPr>
          </w:p>
        </w:tc>
      </w:tr>
      <w:tr w:rsidR="00787164" w:rsidRPr="00C671E7" w14:paraId="003BF8B8" w14:textId="77777777" w:rsidTr="00F1155F">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61108581" w:rsidR="00787164" w:rsidRPr="00C671E7" w:rsidRDefault="00621AFA">
            <w:pPr>
              <w:spacing w:after="0" w:line="240" w:lineRule="auto"/>
              <w:rPr>
                <w:rFonts w:ascii="Times New Roman" w:hAnsi="Times New Roman"/>
                <w:b/>
                <w:bCs/>
                <w:sz w:val="24"/>
                <w:szCs w:val="24"/>
              </w:rPr>
            </w:pPr>
            <w:r w:rsidRPr="00C671E7">
              <w:rPr>
                <w:rFonts w:ascii="Times New Roman" w:hAnsi="Times New Roman"/>
                <w:b/>
                <w:bCs/>
                <w:sz w:val="24"/>
                <w:szCs w:val="24"/>
              </w:rPr>
              <w:t>4</w:t>
            </w:r>
            <w:r w:rsidR="00787164" w:rsidRPr="00C671E7">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0A972F2" w14:textId="4FB63DE1" w:rsidR="00787164" w:rsidRPr="00C671E7" w:rsidRDefault="001035AC">
            <w:pPr>
              <w:spacing w:after="0" w:line="240" w:lineRule="auto"/>
              <w:rPr>
                <w:rFonts w:ascii="Times New Roman" w:hAnsi="Times New Roman"/>
                <w:b/>
                <w:bCs/>
                <w:sz w:val="24"/>
                <w:szCs w:val="24"/>
              </w:rPr>
            </w:pPr>
            <w:r w:rsidRPr="00C671E7">
              <w:rPr>
                <w:rFonts w:ascii="Times New Roman" w:hAnsi="Times New Roman"/>
                <w:b/>
                <w:bCs/>
                <w:sz w:val="24"/>
                <w:szCs w:val="24"/>
              </w:rPr>
              <w:t>Audits un revīzija</w:t>
            </w:r>
          </w:p>
          <w:p w14:paraId="072C368E" w14:textId="18DFF5E9" w:rsidR="00621AFA" w:rsidRPr="00C671E7" w:rsidRDefault="00621AFA">
            <w:pPr>
              <w:spacing w:after="0" w:line="240" w:lineRule="auto"/>
              <w:rPr>
                <w:rFonts w:ascii="Times New Roman" w:hAnsi="Times New Roman"/>
                <w:i/>
                <w:iCs/>
                <w:sz w:val="20"/>
                <w:szCs w:val="20"/>
              </w:rPr>
            </w:pPr>
            <w:r w:rsidRPr="00C671E7">
              <w:rPr>
                <w:rFonts w:ascii="Times New Roman" w:hAnsi="Times New Roman"/>
                <w:i/>
                <w:iCs/>
                <w:color w:val="0070C0"/>
                <w:sz w:val="20"/>
                <w:szCs w:val="20"/>
              </w:rPr>
              <w:t>MK noteikumu 3</w:t>
            </w:r>
            <w:r w:rsidR="001035AC" w:rsidRPr="00C671E7">
              <w:rPr>
                <w:rFonts w:ascii="Times New Roman" w:hAnsi="Times New Roman"/>
                <w:i/>
                <w:iCs/>
                <w:color w:val="0070C0"/>
                <w:sz w:val="20"/>
                <w:szCs w:val="20"/>
              </w:rPr>
              <w:t>8</w:t>
            </w:r>
            <w:r w:rsidRPr="00C671E7">
              <w:rPr>
                <w:rFonts w:ascii="Times New Roman" w:hAnsi="Times New Roman"/>
                <w:i/>
                <w:iCs/>
                <w:color w:val="0070C0"/>
                <w:sz w:val="20"/>
                <w:szCs w:val="2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Pr="00C671E7"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4EE716" w14:textId="77777777" w:rsidR="00787164" w:rsidRPr="00C671E7"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Pr="00C671E7"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Pr="00C671E7"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077749" w14:textId="77777777" w:rsidR="00787164" w:rsidRPr="00C671E7"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Pr="00C671E7"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Pr="00C671E7" w:rsidRDefault="00787164">
            <w:pPr>
              <w:spacing w:after="0" w:line="240" w:lineRule="auto"/>
              <w:jc w:val="right"/>
              <w:rPr>
                <w:rFonts w:ascii="Times New Roman" w:hAnsi="Times New Roman"/>
                <w:sz w:val="24"/>
                <w:szCs w:val="24"/>
              </w:rPr>
            </w:pPr>
          </w:p>
        </w:tc>
      </w:tr>
      <w:tr w:rsidR="00787164" w:rsidRPr="00C671E7" w14:paraId="1B6C9143" w14:textId="77777777" w:rsidTr="00F1155F">
        <w:tc>
          <w:tcPr>
            <w:tcW w:w="843" w:type="dxa"/>
            <w:tcBorders>
              <w:top w:val="single" w:sz="4" w:space="0" w:color="auto"/>
              <w:left w:val="single" w:sz="4" w:space="0" w:color="auto"/>
              <w:bottom w:val="single" w:sz="4" w:space="0" w:color="auto"/>
              <w:right w:val="single" w:sz="4" w:space="0" w:color="auto"/>
            </w:tcBorders>
            <w:vAlign w:val="center"/>
          </w:tcPr>
          <w:p w14:paraId="30BA95BD" w14:textId="25156C4B" w:rsidR="00787164" w:rsidRPr="00C671E7" w:rsidRDefault="00787164">
            <w:pPr>
              <w:spacing w:after="0" w:line="240" w:lineRule="auto"/>
              <w:rPr>
                <w:rFonts w:ascii="Times New Roman" w:hAnsi="Times New Roman"/>
                <w:b/>
                <w:bCs/>
                <w:sz w:val="24"/>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1F6FF4F7" w:rsidR="00787164" w:rsidRPr="00C671E7" w:rsidRDefault="00787164">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787164" w:rsidRPr="00C671E7"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BE3C68" w14:textId="77777777" w:rsidR="00787164" w:rsidRPr="00C671E7"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787164" w:rsidRPr="00C671E7"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787164" w:rsidRPr="00C671E7" w:rsidRDefault="0078716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0F4C639" w14:textId="77777777" w:rsidR="00787164" w:rsidRPr="00C671E7" w:rsidRDefault="0078716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787164" w:rsidRPr="00C671E7"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787164" w:rsidRPr="00C671E7" w:rsidRDefault="00787164">
            <w:pPr>
              <w:spacing w:after="0" w:line="240" w:lineRule="auto"/>
              <w:jc w:val="right"/>
              <w:rPr>
                <w:rFonts w:ascii="Times New Roman" w:hAnsi="Times New Roman"/>
                <w:b/>
                <w:sz w:val="24"/>
                <w:szCs w:val="24"/>
              </w:rPr>
            </w:pPr>
          </w:p>
        </w:tc>
      </w:tr>
    </w:tbl>
    <w:p w14:paraId="6A9E28F7" w14:textId="747AAB1B" w:rsidR="007E77C9" w:rsidRPr="00C671E7" w:rsidRDefault="007E77C9" w:rsidP="00C06E86">
      <w:pPr>
        <w:spacing w:after="0"/>
        <w:rPr>
          <w:rFonts w:ascii="Times New Roman" w:hAnsi="Times New Roman"/>
          <w:sz w:val="24"/>
          <w:szCs w:val="24"/>
        </w:rPr>
      </w:pPr>
      <w:r w:rsidRPr="00C671E7">
        <w:rPr>
          <w:rFonts w:ascii="Times New Roman" w:hAnsi="Times New Roman"/>
          <w:sz w:val="24"/>
          <w:szCs w:val="24"/>
        </w:rPr>
        <w:t xml:space="preserve">* Izmaksu pozīcijas norāda saskaņā ar normatīvajā aktā par attiecīgā </w:t>
      </w:r>
      <w:r w:rsidR="00D43059" w:rsidRPr="00C671E7">
        <w:rPr>
          <w:rFonts w:ascii="Times New Roman" w:hAnsi="Times New Roman"/>
          <w:sz w:val="24"/>
          <w:szCs w:val="24"/>
        </w:rPr>
        <w:t>Atveseļošanās</w:t>
      </w:r>
      <w:r w:rsidRPr="00C671E7">
        <w:rPr>
          <w:rFonts w:ascii="Times New Roman" w:hAnsi="Times New Roman"/>
          <w:sz w:val="24"/>
          <w:szCs w:val="24"/>
        </w:rPr>
        <w:t xml:space="preserve"> fonda </w:t>
      </w:r>
      <w:r w:rsidR="002349E4" w:rsidRPr="00C671E7">
        <w:rPr>
          <w:rFonts w:ascii="Times New Roman" w:hAnsi="Times New Roman"/>
          <w:sz w:val="24"/>
          <w:szCs w:val="24"/>
        </w:rPr>
        <w:t>investīcijas</w:t>
      </w:r>
      <w:r w:rsidR="00D43059" w:rsidRPr="00C671E7">
        <w:rPr>
          <w:rFonts w:ascii="Times New Roman" w:hAnsi="Times New Roman"/>
          <w:sz w:val="24"/>
          <w:szCs w:val="24"/>
        </w:rPr>
        <w:t xml:space="preserve"> </w:t>
      </w:r>
      <w:r w:rsidRPr="00C671E7">
        <w:rPr>
          <w:rFonts w:ascii="Times New Roman" w:hAnsi="Times New Roman"/>
          <w:sz w:val="24"/>
          <w:szCs w:val="24"/>
        </w:rPr>
        <w:t>īstenošanu norādītajām attiecināmo izmaksu pozīcijām</w:t>
      </w:r>
    </w:p>
    <w:p w14:paraId="509684F7" w14:textId="77777777" w:rsidR="007E77C9" w:rsidRPr="00C671E7" w:rsidRDefault="007E77C9" w:rsidP="00C06E86">
      <w:pPr>
        <w:spacing w:after="0"/>
        <w:rPr>
          <w:rFonts w:ascii="Times New Roman" w:hAnsi="Times New Roman"/>
          <w:sz w:val="24"/>
          <w:szCs w:val="24"/>
        </w:rPr>
      </w:pPr>
      <w:r w:rsidRPr="00C671E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Pr="00C671E7" w:rsidRDefault="007E77C9" w:rsidP="0040063D">
      <w:pPr>
        <w:spacing w:after="0"/>
        <w:rPr>
          <w:rFonts w:ascii="Times New Roman" w:hAnsi="Times New Roman"/>
          <w:sz w:val="24"/>
          <w:szCs w:val="24"/>
        </w:rPr>
      </w:pPr>
      <w:r w:rsidRPr="00C671E7">
        <w:rPr>
          <w:rFonts w:ascii="Times New Roman" w:hAnsi="Times New Roman"/>
          <w:sz w:val="24"/>
          <w:szCs w:val="24"/>
        </w:rPr>
        <w:t>*** Nomas gadījumā mērvienību norāda ar laika parametru (/gadā vai /mēnesī).</w:t>
      </w:r>
    </w:p>
    <w:p w14:paraId="3C70E1FA" w14:textId="23307AB3" w:rsidR="00BD1ECB" w:rsidRPr="00C671E7" w:rsidRDefault="00BD1ECB" w:rsidP="0040063D">
      <w:pPr>
        <w:spacing w:after="0"/>
        <w:rPr>
          <w:rFonts w:ascii="Times New Roman" w:hAnsi="Times New Roman"/>
          <w:sz w:val="24"/>
          <w:szCs w:val="24"/>
        </w:rPr>
      </w:pPr>
      <w:r w:rsidRPr="00C671E7">
        <w:rPr>
          <w:rFonts w:ascii="Times New Roman" w:hAnsi="Times New Roman"/>
          <w:sz w:val="24"/>
          <w:szCs w:val="24"/>
        </w:rPr>
        <w:t>****</w:t>
      </w:r>
      <w:r w:rsidR="00F35F19" w:rsidRPr="00C671E7">
        <w:rPr>
          <w:rFonts w:ascii="Times New Roman" w:hAnsi="Times New Roman"/>
        </w:rPr>
        <w:t xml:space="preserve"> </w:t>
      </w:r>
      <w:r w:rsidR="00F35F19" w:rsidRPr="00C671E7">
        <w:rPr>
          <w:rFonts w:ascii="Times New Roman" w:hAnsi="Times New Roman"/>
          <w:sz w:val="24"/>
          <w:szCs w:val="24"/>
        </w:rPr>
        <w:t>Attiecināms tikai uz tiem projektiem, kuros ir paredzēts PVN segt no Valsts budžeta.</w:t>
      </w:r>
    </w:p>
    <w:p w14:paraId="15DFD9DB" w14:textId="47B55C35" w:rsidR="004243CE" w:rsidRPr="00C671E7" w:rsidRDefault="004243CE" w:rsidP="0040063D">
      <w:pPr>
        <w:spacing w:after="0"/>
        <w:rPr>
          <w:rFonts w:ascii="Times New Roman" w:hAnsi="Times New Roman"/>
          <w:sz w:val="24"/>
          <w:szCs w:val="24"/>
        </w:rPr>
      </w:pPr>
    </w:p>
    <w:p w14:paraId="139F3932" w14:textId="5E61E1C5" w:rsidR="004243CE" w:rsidRPr="00C671E7" w:rsidRDefault="004243CE">
      <w:pPr>
        <w:spacing w:after="0" w:line="240" w:lineRule="auto"/>
        <w:rPr>
          <w:rFonts w:ascii="Times New Roman" w:hAnsi="Times New Roman"/>
          <w:sz w:val="24"/>
          <w:szCs w:val="24"/>
        </w:rPr>
      </w:pPr>
      <w:r w:rsidRPr="00C671E7">
        <w:rPr>
          <w:rFonts w:ascii="Times New Roman" w:hAnsi="Times New Roman"/>
          <w:sz w:val="24"/>
          <w:szCs w:val="24"/>
        </w:rPr>
        <w:br w:type="page"/>
      </w:r>
    </w:p>
    <w:tbl>
      <w:tblPr>
        <w:tblW w:w="8930" w:type="dxa"/>
        <w:tblInd w:w="284" w:type="dxa"/>
        <w:tblLook w:val="04A0" w:firstRow="1" w:lastRow="0" w:firstColumn="1" w:lastColumn="0" w:noHBand="0" w:noVBand="1"/>
      </w:tblPr>
      <w:tblGrid>
        <w:gridCol w:w="2368"/>
        <w:gridCol w:w="2303"/>
        <w:gridCol w:w="2161"/>
        <w:gridCol w:w="2183"/>
      </w:tblGrid>
      <w:tr w:rsidR="004243CE" w:rsidRPr="00C671E7" w14:paraId="7F849103" w14:textId="77777777" w:rsidTr="00461251">
        <w:trPr>
          <w:trHeight w:val="888"/>
        </w:trPr>
        <w:tc>
          <w:tcPr>
            <w:tcW w:w="8930" w:type="dxa"/>
            <w:gridSpan w:val="4"/>
            <w:tcBorders>
              <w:top w:val="nil"/>
              <w:left w:val="nil"/>
              <w:bottom w:val="single" w:sz="4" w:space="0" w:color="414142"/>
              <w:right w:val="nil"/>
            </w:tcBorders>
            <w:noWrap/>
            <w:vAlign w:val="center"/>
          </w:tcPr>
          <w:p w14:paraId="1F122332" w14:textId="4E7941B9" w:rsidR="004243CE" w:rsidRPr="00C671E7" w:rsidRDefault="004243CE">
            <w:pPr>
              <w:spacing w:after="0"/>
              <w:jc w:val="right"/>
              <w:rPr>
                <w:rFonts w:ascii="Times New Roman" w:hAnsi="Times New Roman"/>
                <w:sz w:val="20"/>
                <w:szCs w:val="20"/>
              </w:rPr>
            </w:pPr>
            <w:r w:rsidRPr="00C671E7">
              <w:rPr>
                <w:rFonts w:ascii="Times New Roman" w:hAnsi="Times New Roman"/>
                <w:sz w:val="20"/>
                <w:szCs w:val="20"/>
              </w:rPr>
              <w:lastRenderedPageBreak/>
              <w:t>3.pielikums</w:t>
            </w:r>
          </w:p>
          <w:tbl>
            <w:tblPr>
              <w:tblStyle w:val="TableGrid"/>
              <w:tblpPr w:leftFromText="180" w:rightFromText="180" w:vertAnchor="text" w:horzAnchor="margin" w:tblpXSpec="outside" w:tblpY="200"/>
              <w:tblW w:w="8789" w:type="dxa"/>
              <w:shd w:val="clear" w:color="auto" w:fill="EEECE1" w:themeFill="background2"/>
              <w:tblLook w:val="04A0" w:firstRow="1" w:lastRow="0" w:firstColumn="1" w:lastColumn="0" w:noHBand="0" w:noVBand="1"/>
            </w:tblPr>
            <w:tblGrid>
              <w:gridCol w:w="8789"/>
            </w:tblGrid>
            <w:tr w:rsidR="004243CE" w:rsidRPr="00C671E7" w14:paraId="5AF1BDEA" w14:textId="77777777" w:rsidTr="00461251">
              <w:trPr>
                <w:trHeight w:val="620"/>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D0411" w14:textId="77777777" w:rsidR="004243CE" w:rsidRPr="00C671E7" w:rsidRDefault="004243CE">
                  <w:pPr>
                    <w:pStyle w:val="Heading4"/>
                    <w:spacing w:line="240" w:lineRule="auto"/>
                    <w:jc w:val="center"/>
                    <w:rPr>
                      <w:rFonts w:ascii="Times New Roman" w:hAnsi="Times New Roman"/>
                      <w:b/>
                      <w:i w:val="0"/>
                      <w:sz w:val="22"/>
                      <w:szCs w:val="22"/>
                    </w:rPr>
                  </w:pPr>
                  <w:r w:rsidRPr="00C671E7">
                    <w:rPr>
                      <w:rFonts w:ascii="Times New Roman" w:hAnsi="Times New Roman"/>
                      <w:b/>
                      <w:i w:val="0"/>
                      <w:color w:val="auto"/>
                      <w:sz w:val="24"/>
                      <w:szCs w:val="24"/>
                    </w:rPr>
                    <w:t>Publisko izmaksu maksimālā un privāto izmaksu minimālā apjoma aprēķins (EUR)</w:t>
                  </w:r>
                </w:p>
              </w:tc>
            </w:tr>
          </w:tbl>
          <w:p w14:paraId="070FADA0" w14:textId="77777777" w:rsidR="004243CE" w:rsidRPr="00C671E7" w:rsidRDefault="004243CE">
            <w:pPr>
              <w:spacing w:after="0" w:line="240" w:lineRule="auto"/>
              <w:jc w:val="center"/>
              <w:rPr>
                <w:rFonts w:ascii="Times New Roman" w:eastAsia="Times New Roman" w:hAnsi="Times New Roman"/>
                <w:b/>
                <w:bCs/>
                <w:color w:val="000000"/>
                <w:lang w:eastAsia="lv-LV"/>
              </w:rPr>
            </w:pPr>
          </w:p>
        </w:tc>
      </w:tr>
      <w:tr w:rsidR="00461251" w:rsidRPr="00C671E7" w14:paraId="21D3953A" w14:textId="77777777" w:rsidTr="00461251">
        <w:trPr>
          <w:trHeight w:val="314"/>
        </w:trPr>
        <w:tc>
          <w:tcPr>
            <w:tcW w:w="8930" w:type="dxa"/>
            <w:gridSpan w:val="4"/>
            <w:tcBorders>
              <w:top w:val="nil"/>
              <w:left w:val="nil"/>
              <w:bottom w:val="single" w:sz="4" w:space="0" w:color="414142"/>
              <w:right w:val="nil"/>
            </w:tcBorders>
            <w:noWrap/>
            <w:vAlign w:val="center"/>
          </w:tcPr>
          <w:p w14:paraId="00323979" w14:textId="77777777" w:rsidR="00461251" w:rsidRPr="00C671E7" w:rsidRDefault="00461251">
            <w:pPr>
              <w:spacing w:after="0"/>
              <w:jc w:val="right"/>
              <w:rPr>
                <w:rFonts w:ascii="Times New Roman" w:hAnsi="Times New Roman"/>
                <w:sz w:val="20"/>
                <w:szCs w:val="20"/>
              </w:rPr>
            </w:pPr>
          </w:p>
        </w:tc>
      </w:tr>
      <w:tr w:rsidR="004243CE" w:rsidRPr="00C671E7" w14:paraId="27644DC6" w14:textId="77777777" w:rsidTr="00461251">
        <w:trPr>
          <w:trHeight w:val="13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1BBC21A5" w14:textId="77777777" w:rsidR="004243CE" w:rsidRPr="00C671E7" w:rsidRDefault="004243CE" w:rsidP="00B77202">
            <w:pPr>
              <w:spacing w:after="0" w:line="240" w:lineRule="auto"/>
              <w:ind w:right="-95"/>
              <w:jc w:val="center"/>
              <w:rPr>
                <w:rFonts w:ascii="Times New Roman" w:eastAsia="Times New Roman" w:hAnsi="Times New Roman"/>
                <w:b/>
                <w:bCs/>
                <w:color w:val="414142"/>
                <w:lang w:eastAsia="lv-LV"/>
              </w:rPr>
            </w:pPr>
            <w:r w:rsidRPr="00C671E7">
              <w:rPr>
                <w:rFonts w:ascii="Times New Roman" w:eastAsia="Times New Roman" w:hAnsi="Times New Roman"/>
                <w:b/>
                <w:bCs/>
                <w:color w:val="414142"/>
                <w:lang w:eastAsia="lv-LV"/>
              </w:rPr>
              <w:t>Kopējais finansējums (EUR)</w:t>
            </w:r>
          </w:p>
        </w:tc>
        <w:tc>
          <w:tcPr>
            <w:tcW w:w="2272" w:type="dxa"/>
            <w:tcBorders>
              <w:top w:val="nil"/>
              <w:left w:val="nil"/>
              <w:bottom w:val="single" w:sz="4" w:space="0" w:color="414142"/>
              <w:right w:val="single" w:sz="4" w:space="0" w:color="414142"/>
            </w:tcBorders>
            <w:shd w:val="clear" w:color="auto" w:fill="FFFFFF"/>
            <w:vAlign w:val="center"/>
            <w:hideMark/>
          </w:tcPr>
          <w:p w14:paraId="1B636CAB" w14:textId="77777777" w:rsidR="004243CE" w:rsidRPr="00C671E7" w:rsidRDefault="004243CE">
            <w:pPr>
              <w:spacing w:after="0" w:line="240" w:lineRule="auto"/>
              <w:jc w:val="center"/>
              <w:rPr>
                <w:rFonts w:ascii="Times New Roman" w:eastAsia="Times New Roman" w:hAnsi="Times New Roman"/>
                <w:b/>
                <w:bCs/>
                <w:color w:val="414142"/>
                <w:lang w:eastAsia="lv-LV"/>
              </w:rPr>
            </w:pPr>
            <w:r w:rsidRPr="00C671E7">
              <w:rPr>
                <w:rFonts w:ascii="Times New Roman" w:eastAsia="Times New Roman" w:hAnsi="Times New Roman"/>
                <w:b/>
                <w:bCs/>
                <w:color w:val="414142"/>
                <w:lang w:eastAsia="lv-LV"/>
              </w:rPr>
              <w:t>Maksimālais publiskais finansējums (EUR)</w:t>
            </w:r>
          </w:p>
        </w:tc>
        <w:tc>
          <w:tcPr>
            <w:tcW w:w="2105" w:type="dxa"/>
            <w:tcBorders>
              <w:top w:val="nil"/>
              <w:left w:val="nil"/>
              <w:bottom w:val="single" w:sz="4" w:space="0" w:color="414142"/>
              <w:right w:val="single" w:sz="4" w:space="0" w:color="414142"/>
            </w:tcBorders>
            <w:shd w:val="clear" w:color="auto" w:fill="FFFFFF"/>
            <w:vAlign w:val="center"/>
            <w:hideMark/>
          </w:tcPr>
          <w:p w14:paraId="504C98AA" w14:textId="77777777" w:rsidR="004243CE" w:rsidRPr="00C671E7" w:rsidRDefault="004243CE">
            <w:pPr>
              <w:spacing w:after="0" w:line="240" w:lineRule="auto"/>
              <w:jc w:val="center"/>
              <w:rPr>
                <w:rFonts w:ascii="Times New Roman" w:eastAsia="Times New Roman" w:hAnsi="Times New Roman"/>
                <w:b/>
                <w:bCs/>
                <w:color w:val="414142"/>
                <w:lang w:eastAsia="lv-LV"/>
              </w:rPr>
            </w:pPr>
            <w:r w:rsidRPr="00C671E7">
              <w:rPr>
                <w:rFonts w:ascii="Times New Roman" w:eastAsia="Times New Roman" w:hAnsi="Times New Roman"/>
                <w:b/>
                <w:bCs/>
                <w:color w:val="414142"/>
                <w:lang w:eastAsia="lv-LV"/>
              </w:rPr>
              <w:t>Minimālais privātais finansējums (EUR)</w:t>
            </w:r>
          </w:p>
        </w:tc>
        <w:tc>
          <w:tcPr>
            <w:tcW w:w="2116" w:type="dxa"/>
            <w:tcBorders>
              <w:top w:val="nil"/>
              <w:left w:val="nil"/>
              <w:bottom w:val="single" w:sz="4" w:space="0" w:color="414142"/>
              <w:right w:val="single" w:sz="4" w:space="0" w:color="414142"/>
            </w:tcBorders>
            <w:shd w:val="clear" w:color="auto" w:fill="FFFFFF"/>
            <w:vAlign w:val="center"/>
            <w:hideMark/>
          </w:tcPr>
          <w:p w14:paraId="2589829B" w14:textId="77777777" w:rsidR="004243CE" w:rsidRPr="00C671E7" w:rsidRDefault="004243CE">
            <w:pPr>
              <w:spacing w:after="0" w:line="240" w:lineRule="auto"/>
              <w:jc w:val="center"/>
              <w:rPr>
                <w:rFonts w:ascii="Times New Roman" w:eastAsia="Times New Roman" w:hAnsi="Times New Roman"/>
                <w:b/>
                <w:bCs/>
                <w:color w:val="414142"/>
                <w:lang w:eastAsia="lv-LV"/>
              </w:rPr>
            </w:pPr>
            <w:r w:rsidRPr="00C671E7">
              <w:rPr>
                <w:rFonts w:ascii="Times New Roman" w:eastAsia="Times New Roman" w:hAnsi="Times New Roman"/>
                <w:b/>
                <w:bCs/>
                <w:color w:val="414142"/>
                <w:lang w:eastAsia="lv-LV"/>
              </w:rPr>
              <w:t>Atsauce uz finansējuma saņēmēja rīkojumu, ar kuru apstiprināts informāciju pamatojošs aprēķins</w:t>
            </w:r>
          </w:p>
        </w:tc>
      </w:tr>
      <w:tr w:rsidR="004243CE" w:rsidRPr="00C671E7" w14:paraId="5870E7A7" w14:textId="77777777" w:rsidTr="00461251">
        <w:trPr>
          <w:trHeight w:val="2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4E087A1F" w14:textId="77777777" w:rsidR="004243CE" w:rsidRPr="00C671E7" w:rsidRDefault="004243CE" w:rsidP="00B77202">
            <w:pPr>
              <w:tabs>
                <w:tab w:val="left" w:pos="1589"/>
              </w:tabs>
              <w:spacing w:after="0" w:line="240" w:lineRule="auto"/>
              <w:jc w:val="center"/>
              <w:rPr>
                <w:rFonts w:ascii="Times New Roman" w:eastAsia="Times New Roman" w:hAnsi="Times New Roman"/>
                <w:color w:val="414142"/>
                <w:lang w:eastAsia="lv-LV"/>
              </w:rPr>
            </w:pPr>
            <w:r w:rsidRPr="00C671E7">
              <w:rPr>
                <w:rFonts w:ascii="Times New Roman" w:eastAsia="Times New Roman" w:hAnsi="Times New Roman"/>
                <w:color w:val="414142"/>
                <w:lang w:eastAsia="lv-LV"/>
              </w:rPr>
              <w:t>1</w:t>
            </w:r>
          </w:p>
        </w:tc>
        <w:tc>
          <w:tcPr>
            <w:tcW w:w="2272" w:type="dxa"/>
            <w:tcBorders>
              <w:top w:val="nil"/>
              <w:left w:val="nil"/>
              <w:bottom w:val="single" w:sz="4" w:space="0" w:color="414142"/>
              <w:right w:val="single" w:sz="4" w:space="0" w:color="414142"/>
            </w:tcBorders>
            <w:shd w:val="clear" w:color="auto" w:fill="FFFFFF"/>
            <w:vAlign w:val="center"/>
            <w:hideMark/>
          </w:tcPr>
          <w:p w14:paraId="3641E542" w14:textId="77777777" w:rsidR="004243CE" w:rsidRPr="00C671E7" w:rsidRDefault="004243CE">
            <w:pPr>
              <w:spacing w:after="0" w:line="240" w:lineRule="auto"/>
              <w:jc w:val="center"/>
              <w:rPr>
                <w:rFonts w:ascii="Times New Roman" w:eastAsia="Times New Roman" w:hAnsi="Times New Roman"/>
                <w:color w:val="414142"/>
                <w:lang w:eastAsia="lv-LV"/>
              </w:rPr>
            </w:pPr>
            <w:r w:rsidRPr="00C671E7">
              <w:rPr>
                <w:rFonts w:ascii="Times New Roman" w:eastAsia="Times New Roman" w:hAnsi="Times New Roman"/>
                <w:color w:val="414142"/>
                <w:lang w:eastAsia="lv-LV"/>
              </w:rPr>
              <w:t>2</w:t>
            </w:r>
          </w:p>
        </w:tc>
        <w:tc>
          <w:tcPr>
            <w:tcW w:w="2105" w:type="dxa"/>
            <w:tcBorders>
              <w:top w:val="nil"/>
              <w:left w:val="nil"/>
              <w:bottom w:val="single" w:sz="4" w:space="0" w:color="414142"/>
              <w:right w:val="single" w:sz="4" w:space="0" w:color="414142"/>
            </w:tcBorders>
            <w:shd w:val="clear" w:color="auto" w:fill="FFFFFF"/>
            <w:vAlign w:val="center"/>
            <w:hideMark/>
          </w:tcPr>
          <w:p w14:paraId="1904E155" w14:textId="77777777" w:rsidR="004243CE" w:rsidRPr="00C671E7" w:rsidRDefault="004243CE">
            <w:pPr>
              <w:spacing w:after="0" w:line="240" w:lineRule="auto"/>
              <w:jc w:val="center"/>
              <w:rPr>
                <w:rFonts w:ascii="Times New Roman" w:eastAsia="Times New Roman" w:hAnsi="Times New Roman"/>
                <w:color w:val="414142"/>
                <w:lang w:eastAsia="lv-LV"/>
              </w:rPr>
            </w:pPr>
            <w:r w:rsidRPr="00C671E7">
              <w:rPr>
                <w:rFonts w:ascii="Times New Roman" w:eastAsia="Times New Roman" w:hAnsi="Times New Roman"/>
                <w:color w:val="414142"/>
                <w:lang w:eastAsia="lv-LV"/>
              </w:rPr>
              <w:t>3 = 1 – 2</w:t>
            </w:r>
          </w:p>
        </w:tc>
        <w:tc>
          <w:tcPr>
            <w:tcW w:w="2116" w:type="dxa"/>
            <w:tcBorders>
              <w:top w:val="nil"/>
              <w:left w:val="nil"/>
              <w:bottom w:val="single" w:sz="4" w:space="0" w:color="414142"/>
              <w:right w:val="single" w:sz="4" w:space="0" w:color="414142"/>
            </w:tcBorders>
            <w:shd w:val="clear" w:color="auto" w:fill="FFFFFF"/>
            <w:vAlign w:val="center"/>
            <w:hideMark/>
          </w:tcPr>
          <w:p w14:paraId="6B4530E0" w14:textId="77777777" w:rsidR="004243CE" w:rsidRPr="00C671E7" w:rsidRDefault="004243CE">
            <w:pPr>
              <w:spacing w:after="0" w:line="240" w:lineRule="auto"/>
              <w:jc w:val="center"/>
              <w:rPr>
                <w:rFonts w:ascii="Times New Roman" w:eastAsia="Times New Roman" w:hAnsi="Times New Roman"/>
                <w:color w:val="414142"/>
                <w:lang w:eastAsia="lv-LV"/>
              </w:rPr>
            </w:pPr>
            <w:r w:rsidRPr="00C671E7">
              <w:rPr>
                <w:rFonts w:ascii="Times New Roman" w:eastAsia="Times New Roman" w:hAnsi="Times New Roman"/>
                <w:color w:val="414142"/>
                <w:lang w:eastAsia="lv-LV"/>
              </w:rPr>
              <w:t>4</w:t>
            </w:r>
          </w:p>
        </w:tc>
      </w:tr>
      <w:tr w:rsidR="004243CE" w:rsidRPr="00C671E7" w14:paraId="0E2584C4" w14:textId="77777777" w:rsidTr="00461251">
        <w:trPr>
          <w:trHeight w:val="560"/>
        </w:trPr>
        <w:tc>
          <w:tcPr>
            <w:tcW w:w="2437" w:type="dxa"/>
            <w:tcBorders>
              <w:top w:val="nil"/>
              <w:left w:val="single" w:sz="4" w:space="0" w:color="414142"/>
              <w:bottom w:val="single" w:sz="4" w:space="0" w:color="414142"/>
              <w:right w:val="single" w:sz="4" w:space="0" w:color="414142"/>
            </w:tcBorders>
            <w:vAlign w:val="center"/>
          </w:tcPr>
          <w:p w14:paraId="7E73C941" w14:textId="77777777" w:rsidR="004243CE" w:rsidRPr="00C671E7" w:rsidRDefault="004243CE" w:rsidP="00B77202">
            <w:pPr>
              <w:tabs>
                <w:tab w:val="left" w:pos="1589"/>
              </w:tabs>
              <w:spacing w:after="0" w:line="240" w:lineRule="auto"/>
              <w:jc w:val="right"/>
              <w:rPr>
                <w:rFonts w:ascii="Times New Roman" w:eastAsia="Times New Roman" w:hAnsi="Times New Roman"/>
                <w:color w:val="414142"/>
                <w:lang w:eastAsia="lv-LV"/>
              </w:rPr>
            </w:pPr>
          </w:p>
        </w:tc>
        <w:tc>
          <w:tcPr>
            <w:tcW w:w="2272" w:type="dxa"/>
            <w:tcBorders>
              <w:top w:val="nil"/>
              <w:left w:val="nil"/>
              <w:bottom w:val="single" w:sz="4" w:space="0" w:color="414142"/>
              <w:right w:val="single" w:sz="4" w:space="0" w:color="414142"/>
            </w:tcBorders>
            <w:vAlign w:val="center"/>
          </w:tcPr>
          <w:p w14:paraId="3AFCCFC7" w14:textId="77777777" w:rsidR="004243CE" w:rsidRPr="00C671E7" w:rsidRDefault="004243CE">
            <w:pPr>
              <w:spacing w:after="0" w:line="240" w:lineRule="auto"/>
              <w:jc w:val="right"/>
              <w:rPr>
                <w:rFonts w:ascii="Times New Roman" w:eastAsia="Times New Roman" w:hAnsi="Times New Roman"/>
                <w:color w:val="414142"/>
                <w:lang w:eastAsia="lv-LV"/>
              </w:rPr>
            </w:pPr>
          </w:p>
        </w:tc>
        <w:tc>
          <w:tcPr>
            <w:tcW w:w="2105" w:type="dxa"/>
            <w:tcBorders>
              <w:top w:val="nil"/>
              <w:left w:val="nil"/>
              <w:bottom w:val="single" w:sz="4" w:space="0" w:color="414142"/>
              <w:right w:val="single" w:sz="4" w:space="0" w:color="414142"/>
            </w:tcBorders>
            <w:vAlign w:val="center"/>
          </w:tcPr>
          <w:p w14:paraId="0FBBE73A" w14:textId="77777777" w:rsidR="004243CE" w:rsidRPr="00C671E7" w:rsidRDefault="004243CE">
            <w:pPr>
              <w:spacing w:after="0" w:line="240" w:lineRule="auto"/>
              <w:jc w:val="right"/>
              <w:rPr>
                <w:rFonts w:ascii="Times New Roman" w:eastAsia="Times New Roman" w:hAnsi="Times New Roman"/>
                <w:color w:val="414142"/>
                <w:lang w:eastAsia="lv-LV"/>
              </w:rPr>
            </w:pPr>
          </w:p>
        </w:tc>
        <w:tc>
          <w:tcPr>
            <w:tcW w:w="2116" w:type="dxa"/>
            <w:tcBorders>
              <w:top w:val="nil"/>
              <w:left w:val="nil"/>
              <w:bottom w:val="single" w:sz="4" w:space="0" w:color="414142"/>
              <w:right w:val="single" w:sz="4" w:space="0" w:color="414142"/>
            </w:tcBorders>
            <w:vAlign w:val="center"/>
          </w:tcPr>
          <w:p w14:paraId="36A25F0F" w14:textId="77777777" w:rsidR="004243CE" w:rsidRPr="00C671E7" w:rsidRDefault="004243CE">
            <w:pPr>
              <w:spacing w:after="0" w:line="240" w:lineRule="auto"/>
              <w:rPr>
                <w:rFonts w:ascii="Times New Roman" w:eastAsia="Times New Roman" w:hAnsi="Times New Roman"/>
                <w:color w:val="414142"/>
                <w:lang w:eastAsia="lv-LV"/>
              </w:rPr>
            </w:pPr>
          </w:p>
        </w:tc>
      </w:tr>
    </w:tbl>
    <w:p w14:paraId="796F9E9A" w14:textId="77777777" w:rsidR="00E44BD0" w:rsidRPr="00C671E7" w:rsidRDefault="00E44BD0" w:rsidP="004243CE">
      <w:pPr>
        <w:tabs>
          <w:tab w:val="left" w:pos="709"/>
        </w:tabs>
        <w:spacing w:after="120" w:line="240" w:lineRule="auto"/>
        <w:ind w:left="284"/>
        <w:jc w:val="both"/>
        <w:outlineLvl w:val="3"/>
        <w:rPr>
          <w:rFonts w:ascii="Times New Roman" w:hAnsi="Times New Roman"/>
          <w:i/>
          <w:iCs/>
          <w:color w:val="0070C0"/>
          <w:szCs w:val="24"/>
        </w:rPr>
      </w:pPr>
    </w:p>
    <w:p w14:paraId="5062FD2A" w14:textId="2C55FA49" w:rsidR="004243CE" w:rsidRPr="00C671E7" w:rsidRDefault="004243CE" w:rsidP="004243CE">
      <w:pPr>
        <w:tabs>
          <w:tab w:val="left" w:pos="709"/>
        </w:tabs>
        <w:spacing w:after="120" w:line="240" w:lineRule="auto"/>
        <w:ind w:left="284"/>
        <w:jc w:val="both"/>
        <w:outlineLvl w:val="3"/>
        <w:rPr>
          <w:rFonts w:ascii="Times New Roman" w:eastAsiaTheme="minorHAnsi" w:hAnsi="Times New Roman"/>
          <w:i/>
          <w:iCs/>
          <w:color w:val="0070C0"/>
          <w:szCs w:val="24"/>
        </w:rPr>
      </w:pPr>
      <w:r w:rsidRPr="00C671E7">
        <w:rPr>
          <w:rFonts w:ascii="Times New Roman" w:hAnsi="Times New Roman"/>
          <w:i/>
          <w:iCs/>
          <w:color w:val="0070C0"/>
          <w:szCs w:val="24"/>
        </w:rPr>
        <w:t>Informācija tiek norādīta  atbilstoši MK noteikumu pielikumam un ņemot vērā “Infrastruktūras izmantošanas valsts apmaksāto pakalpojumu sniegšanai un citu darbību veikšanai proporcijas aprēķināšanas un aprēķina iekļaušanas projekta iesnieguma veidlapā metodika ” noteikto.</w:t>
      </w:r>
    </w:p>
    <w:p w14:paraId="00970350" w14:textId="60C802B1" w:rsidR="004243CE" w:rsidRPr="00C671E7" w:rsidRDefault="001035AC" w:rsidP="001035AC">
      <w:pPr>
        <w:pStyle w:val="tv213"/>
        <w:spacing w:before="0" w:beforeAutospacing="0" w:after="0" w:afterAutospacing="0" w:line="293" w:lineRule="atLeast"/>
        <w:ind w:left="284"/>
        <w:jc w:val="both"/>
        <w:rPr>
          <w:rFonts w:eastAsiaTheme="minorHAnsi"/>
          <w:i/>
          <w:iCs/>
          <w:color w:val="0070C0"/>
          <w:sz w:val="22"/>
          <w:lang w:eastAsia="en-US"/>
        </w:rPr>
      </w:pPr>
      <w:r w:rsidRPr="00C671E7">
        <w:rPr>
          <w:rFonts w:eastAsiaTheme="minorHAnsi"/>
          <w:i/>
          <w:iCs/>
          <w:color w:val="0070C0"/>
          <w:sz w:val="22"/>
          <w:lang w:eastAsia="en-US"/>
        </w:rPr>
        <w:t>F</w:t>
      </w:r>
      <w:r w:rsidR="004243CE" w:rsidRPr="00C671E7">
        <w:rPr>
          <w:rFonts w:eastAsiaTheme="minorHAnsi"/>
          <w:i/>
          <w:iCs/>
          <w:color w:val="0070C0"/>
          <w:sz w:val="22"/>
          <w:lang w:eastAsia="en-US"/>
        </w:rPr>
        <w:t xml:space="preserve">inansējuma saņēmējs infrastruktūras izmantošanas proporcijas aprēķinus apstiprina ar finansējuma saņēmēja rīkojumu un pievieno līguma par projekta īstenošanu pielikumā. </w:t>
      </w:r>
      <w:r w:rsidRPr="00C671E7">
        <w:rPr>
          <w:rFonts w:eastAsiaTheme="minorHAnsi"/>
          <w:i/>
          <w:iCs/>
          <w:color w:val="0070C0"/>
          <w:sz w:val="22"/>
          <w:lang w:eastAsia="en-US"/>
        </w:rPr>
        <w:t>Saskaņā ar MK noteikumu 42.punktu a</w:t>
      </w:r>
      <w:r w:rsidR="004243CE" w:rsidRPr="00C671E7">
        <w:rPr>
          <w:rFonts w:eastAsiaTheme="minorHAnsi"/>
          <w:i/>
          <w:iCs/>
          <w:color w:val="0070C0"/>
          <w:sz w:val="22"/>
          <w:lang w:eastAsia="en-US"/>
        </w:rPr>
        <w:t>pstiprināto finansējuma saņēmēja rīkojumu finansējuma saņēmējs iesniedz</w:t>
      </w:r>
      <w:r w:rsidRPr="00C671E7">
        <w:rPr>
          <w:rFonts w:eastAsiaTheme="minorHAnsi"/>
          <w:i/>
          <w:iCs/>
          <w:color w:val="0070C0"/>
          <w:sz w:val="22"/>
          <w:lang w:eastAsia="en-US"/>
        </w:rPr>
        <w:t xml:space="preserve"> nozares ministrijai</w:t>
      </w:r>
      <w:r w:rsidR="004243CE" w:rsidRPr="00C671E7">
        <w:rPr>
          <w:rFonts w:eastAsiaTheme="minorHAnsi"/>
          <w:i/>
          <w:iCs/>
          <w:color w:val="0070C0"/>
          <w:sz w:val="22"/>
          <w:lang w:eastAsia="en-US"/>
        </w:rPr>
        <w:t>:</w:t>
      </w:r>
    </w:p>
    <w:p w14:paraId="3C66B961" w14:textId="77777777" w:rsidR="004243CE" w:rsidRPr="00C671E7" w:rsidRDefault="004243CE" w:rsidP="004243CE">
      <w:pPr>
        <w:pStyle w:val="tv213"/>
        <w:numPr>
          <w:ilvl w:val="0"/>
          <w:numId w:val="18"/>
        </w:numPr>
        <w:spacing w:before="0" w:beforeAutospacing="0" w:after="0" w:afterAutospacing="0" w:line="293" w:lineRule="atLeast"/>
        <w:ind w:left="284" w:firstLine="142"/>
        <w:jc w:val="both"/>
        <w:rPr>
          <w:rFonts w:eastAsiaTheme="minorHAnsi"/>
          <w:i/>
          <w:iCs/>
          <w:color w:val="0070C0"/>
          <w:sz w:val="22"/>
          <w:lang w:eastAsia="en-US"/>
        </w:rPr>
      </w:pPr>
      <w:r w:rsidRPr="00C671E7">
        <w:rPr>
          <w:rFonts w:eastAsiaTheme="minorHAnsi"/>
          <w:i/>
          <w:iCs/>
          <w:color w:val="0070C0"/>
          <w:sz w:val="22"/>
          <w:lang w:eastAsia="en-US"/>
        </w:rPr>
        <w:t>iesniedzot projekta iesniegumu;</w:t>
      </w:r>
    </w:p>
    <w:p w14:paraId="4BD1F85B" w14:textId="410BB33A" w:rsidR="00BE1E77" w:rsidRPr="00C671E7" w:rsidRDefault="004243CE" w:rsidP="004243CE">
      <w:pPr>
        <w:pStyle w:val="tv213"/>
        <w:numPr>
          <w:ilvl w:val="0"/>
          <w:numId w:val="18"/>
        </w:numPr>
        <w:spacing w:before="0" w:beforeAutospacing="0" w:after="0" w:afterAutospacing="0" w:line="293" w:lineRule="atLeast"/>
        <w:ind w:left="284" w:firstLine="142"/>
        <w:jc w:val="both"/>
        <w:rPr>
          <w:rFonts w:eastAsiaTheme="minorHAnsi"/>
          <w:i/>
          <w:iCs/>
          <w:color w:val="0070C0"/>
          <w:sz w:val="22"/>
          <w:lang w:eastAsia="en-US"/>
        </w:rPr>
      </w:pPr>
      <w:r w:rsidRPr="00C671E7">
        <w:rPr>
          <w:rFonts w:eastAsiaTheme="minorHAnsi"/>
          <w:i/>
          <w:iCs/>
          <w:color w:val="0070C0"/>
          <w:sz w:val="22"/>
          <w:lang w:eastAsia="en-US"/>
        </w:rPr>
        <w:t>kopā ar projekta maksājuma pieprasījumu.</w:t>
      </w:r>
    </w:p>
    <w:p w14:paraId="78E77EB9" w14:textId="77777777" w:rsidR="005A660B" w:rsidRPr="00C671E7" w:rsidRDefault="005A660B" w:rsidP="005A660B">
      <w:pPr>
        <w:pStyle w:val="tv213"/>
        <w:spacing w:before="0" w:beforeAutospacing="0" w:after="0" w:afterAutospacing="0" w:line="293" w:lineRule="atLeast"/>
        <w:ind w:left="426"/>
        <w:jc w:val="both"/>
        <w:rPr>
          <w:rFonts w:eastAsiaTheme="minorHAnsi"/>
          <w:i/>
          <w:iCs/>
          <w:color w:val="0070C0"/>
          <w:sz w:val="22"/>
          <w:lang w:eastAsia="en-US"/>
        </w:rPr>
      </w:pPr>
    </w:p>
    <w:p w14:paraId="010D6217" w14:textId="567E2985" w:rsidR="005A660B" w:rsidRPr="00C671E7" w:rsidRDefault="005A660B" w:rsidP="005A660B">
      <w:pPr>
        <w:pStyle w:val="tv213"/>
        <w:spacing w:before="0" w:beforeAutospacing="0" w:after="0" w:afterAutospacing="0" w:line="293" w:lineRule="atLeast"/>
        <w:jc w:val="both"/>
        <w:rPr>
          <w:rFonts w:eastAsiaTheme="minorHAnsi"/>
          <w:i/>
          <w:iCs/>
          <w:color w:val="0070C0"/>
          <w:sz w:val="22"/>
          <w:lang w:eastAsia="en-US"/>
        </w:rPr>
      </w:pPr>
      <w:r w:rsidRPr="00C671E7">
        <w:rPr>
          <w:rFonts w:eastAsiaTheme="minorHAnsi"/>
          <w:i/>
          <w:iCs/>
          <w:color w:val="0070C0"/>
          <w:sz w:val="22"/>
          <w:lang w:eastAsia="en-US"/>
        </w:rPr>
        <w:t>Pielikums iesniedzams kā atsevišķs ar drošu elektronisko parakstu parakstīts dokuments</w:t>
      </w:r>
    </w:p>
    <w:p w14:paraId="6A2B078A" w14:textId="77777777" w:rsidR="00BE1E77" w:rsidRPr="00C671E7" w:rsidRDefault="00BE1E77">
      <w:pPr>
        <w:spacing w:after="0" w:line="240" w:lineRule="auto"/>
        <w:rPr>
          <w:rFonts w:ascii="Times New Roman" w:eastAsiaTheme="minorHAnsi" w:hAnsi="Times New Roman"/>
          <w:i/>
          <w:iCs/>
          <w:color w:val="0070C0"/>
          <w:szCs w:val="24"/>
        </w:rPr>
      </w:pPr>
      <w:r w:rsidRPr="00C671E7">
        <w:rPr>
          <w:rFonts w:ascii="Times New Roman" w:eastAsiaTheme="minorHAnsi" w:hAnsi="Times New Roman"/>
          <w:i/>
          <w:iCs/>
          <w:color w:val="0070C0"/>
        </w:rPr>
        <w:br w:type="page"/>
      </w:r>
    </w:p>
    <w:p w14:paraId="7C761A97" w14:textId="2C36F90C" w:rsidR="00DD78D9" w:rsidRPr="00C671E7" w:rsidRDefault="009953B4" w:rsidP="00DD78D9">
      <w:pPr>
        <w:spacing w:after="0"/>
        <w:jc w:val="right"/>
        <w:rPr>
          <w:rFonts w:ascii="Times New Roman" w:hAnsi="Times New Roman"/>
          <w:sz w:val="20"/>
          <w:szCs w:val="20"/>
        </w:rPr>
      </w:pPr>
      <w:r w:rsidRPr="00C671E7">
        <w:rPr>
          <w:rFonts w:ascii="Times New Roman" w:hAnsi="Times New Roman"/>
          <w:sz w:val="20"/>
          <w:szCs w:val="20"/>
        </w:rPr>
        <w:lastRenderedPageBreak/>
        <w:t>4</w:t>
      </w:r>
      <w:r w:rsidR="00D23D89" w:rsidRPr="00C671E7">
        <w:rPr>
          <w:rFonts w:ascii="Times New Roman" w:hAnsi="Times New Roman"/>
          <w:sz w:val="20"/>
          <w:szCs w:val="20"/>
        </w:rPr>
        <w:t>.pielikums</w:t>
      </w:r>
    </w:p>
    <w:p w14:paraId="13CA2C87" w14:textId="4E1AFF59" w:rsidR="00D23D89" w:rsidRPr="00C671E7" w:rsidRDefault="00D23D89" w:rsidP="00D23D89">
      <w:pPr>
        <w:spacing w:after="0"/>
        <w:jc w:val="center"/>
        <w:rPr>
          <w:rFonts w:ascii="Times New Roman" w:hAnsi="Times New Roman"/>
          <w:b/>
          <w:bCs/>
          <w:color w:val="000000" w:themeColor="text1"/>
          <w:sz w:val="24"/>
          <w:szCs w:val="24"/>
        </w:rPr>
      </w:pPr>
    </w:p>
    <w:p w14:paraId="7CC2DE08" w14:textId="10833923" w:rsidR="00D23D89" w:rsidRPr="00C671E7" w:rsidRDefault="00D23D89" w:rsidP="00D23D89">
      <w:pPr>
        <w:spacing w:after="0"/>
        <w:jc w:val="center"/>
        <w:rPr>
          <w:rFonts w:ascii="Times New Roman" w:hAnsi="Times New Roman"/>
          <w:b/>
          <w:bCs/>
          <w:color w:val="000000" w:themeColor="text1"/>
          <w:sz w:val="24"/>
          <w:szCs w:val="24"/>
          <w:shd w:val="clear" w:color="auto" w:fill="FFFFFF"/>
        </w:rPr>
      </w:pPr>
      <w:r w:rsidRPr="00C671E7">
        <w:rPr>
          <w:rFonts w:ascii="Times New Roman" w:hAnsi="Times New Roman"/>
          <w:b/>
          <w:bCs/>
          <w:color w:val="000000" w:themeColor="text1"/>
          <w:sz w:val="24"/>
          <w:szCs w:val="24"/>
          <w:shd w:val="clear" w:color="auto" w:fill="FFFFFF"/>
        </w:rPr>
        <w:t>Vispārējas tautsaimnieciskas nozīmes pakalpojuma sniegšanas pilnvarojuma uzlicēja apliecinājums</w:t>
      </w:r>
    </w:p>
    <w:p w14:paraId="1533B92D" w14:textId="7C53B56E" w:rsidR="002E225A" w:rsidRPr="00C671E7" w:rsidRDefault="002E225A" w:rsidP="00D23D89">
      <w:pPr>
        <w:spacing w:after="0"/>
        <w:jc w:val="center"/>
        <w:rPr>
          <w:rFonts w:ascii="Times New Roman" w:hAnsi="Times New Roman"/>
          <w:b/>
          <w:bCs/>
          <w:color w:val="000000" w:themeColor="text1"/>
          <w:sz w:val="24"/>
          <w:szCs w:val="24"/>
          <w:shd w:val="clear" w:color="auto" w:fill="FFFFFF"/>
        </w:rPr>
      </w:pPr>
    </w:p>
    <w:p w14:paraId="387F3876" w14:textId="77777777" w:rsidR="002E225A" w:rsidRPr="00C671E7" w:rsidRDefault="002E225A" w:rsidP="002E225A">
      <w:pPr>
        <w:spacing w:after="0" w:line="240" w:lineRule="auto"/>
        <w:jc w:val="center"/>
        <w:rPr>
          <w:rFonts w:ascii="Times New Roman" w:hAnsi="Times New Roman"/>
          <w:b/>
          <w:sz w:val="28"/>
          <w:szCs w:val="28"/>
        </w:rPr>
      </w:pPr>
      <w:r w:rsidRPr="00C671E7">
        <w:rPr>
          <w:rFonts w:ascii="Times New Roman" w:hAnsi="Times New Roman"/>
          <w:b/>
          <w:sz w:val="28"/>
          <w:szCs w:val="28"/>
        </w:rPr>
        <w:t>Apliecinājums par nosacījumu izpildi attiecībā uz piešķirto kompensāciju apmēru un pārmērīgas kompensācijas kontroli</w:t>
      </w:r>
      <w:r w:rsidRPr="00C671E7">
        <w:rPr>
          <w:rStyle w:val="FootnoteReference"/>
          <w:rFonts w:ascii="Times New Roman" w:hAnsi="Times New Roman"/>
          <w:b/>
          <w:sz w:val="28"/>
          <w:szCs w:val="28"/>
        </w:rPr>
        <w:footnoteReference w:id="3"/>
      </w:r>
    </w:p>
    <w:p w14:paraId="03A5DF96" w14:textId="77777777" w:rsidR="002E225A" w:rsidRPr="00C671E7" w:rsidRDefault="002E225A" w:rsidP="002E225A">
      <w:pPr>
        <w:spacing w:after="0" w:line="240" w:lineRule="auto"/>
        <w:jc w:val="center"/>
        <w:rPr>
          <w:rFonts w:ascii="Times New Roman" w:hAnsi="Times New Roman"/>
          <w:sz w:val="24"/>
        </w:rPr>
      </w:pPr>
    </w:p>
    <w:p w14:paraId="0D7F335E" w14:textId="77777777" w:rsidR="002E225A" w:rsidRPr="00C671E7" w:rsidRDefault="002E225A" w:rsidP="002E225A">
      <w:pPr>
        <w:spacing w:after="0" w:line="240" w:lineRule="auto"/>
        <w:jc w:val="center"/>
        <w:rPr>
          <w:rFonts w:ascii="Times New Roman" w:hAnsi="Times New Roman"/>
          <w:sz w:val="24"/>
        </w:rPr>
      </w:pPr>
    </w:p>
    <w:p w14:paraId="63E267A0" w14:textId="77777777" w:rsidR="002E225A" w:rsidRPr="00C671E7" w:rsidRDefault="002E225A" w:rsidP="002E225A">
      <w:pPr>
        <w:spacing w:after="0" w:line="240" w:lineRule="auto"/>
        <w:rPr>
          <w:rFonts w:ascii="Times New Roman" w:hAnsi="Times New Roman"/>
          <w:sz w:val="24"/>
        </w:rPr>
      </w:pPr>
      <w:bookmarkStart w:id="12" w:name="_Hlk33608417"/>
      <w:r w:rsidRPr="00C671E7">
        <w:rPr>
          <w:rFonts w:ascii="Times New Roman" w:hAnsi="Times New Roman"/>
          <w:sz w:val="24"/>
        </w:rPr>
        <w:t xml:space="preserve">Vispārējas tautsaimnieciskas nozīmes pakalpojumu (turpmāk - VTNP) pienākumu </w:t>
      </w:r>
      <w:r w:rsidRPr="00C671E7">
        <w:rPr>
          <w:rFonts w:ascii="Times New Roman" w:hAnsi="Times New Roman"/>
          <w:b/>
          <w:sz w:val="24"/>
          <w:u w:val="single"/>
        </w:rPr>
        <w:t>uzlicējs</w:t>
      </w:r>
      <w:r w:rsidRPr="00C671E7">
        <w:rPr>
          <w:rStyle w:val="FootnoteReference"/>
          <w:rFonts w:ascii="Times New Roman" w:hAnsi="Times New Roman"/>
          <w:sz w:val="24"/>
        </w:rPr>
        <w:footnoteReference w:id="4"/>
      </w:r>
      <w:r w:rsidRPr="00C671E7">
        <w:rPr>
          <w:rFonts w:ascii="Times New Roman" w:hAnsi="Times New Roman"/>
          <w:sz w:val="24"/>
        </w:rPr>
        <w:t xml:space="preserve">: </w:t>
      </w:r>
    </w:p>
    <w:p w14:paraId="7FAE5417" w14:textId="77777777" w:rsidR="002E225A" w:rsidRPr="00C671E7" w:rsidRDefault="002E225A" w:rsidP="002E225A">
      <w:pPr>
        <w:spacing w:after="0" w:line="240" w:lineRule="auto"/>
        <w:rPr>
          <w:rFonts w:ascii="Times New Roman" w:hAnsi="Times New Roman"/>
          <w:sz w:val="24"/>
        </w:rPr>
      </w:pPr>
    </w:p>
    <w:p w14:paraId="5DDCF6EE" w14:textId="77777777" w:rsidR="002E225A" w:rsidRPr="00C671E7" w:rsidRDefault="002E225A" w:rsidP="002E225A">
      <w:pPr>
        <w:spacing w:after="0" w:line="240" w:lineRule="auto"/>
        <w:rPr>
          <w:rFonts w:ascii="Times New Roman" w:hAnsi="Times New Roman"/>
          <w:sz w:val="24"/>
        </w:rPr>
      </w:pPr>
      <w:r w:rsidRPr="00C671E7">
        <w:rPr>
          <w:rFonts w:ascii="Times New Roman" w:hAnsi="Times New Roman"/>
          <w:sz w:val="24"/>
        </w:rPr>
        <w:t>_____________________________________________________________________________</w:t>
      </w:r>
    </w:p>
    <w:p w14:paraId="00F9FCFB" w14:textId="77777777" w:rsidR="002E225A" w:rsidRPr="00C671E7" w:rsidRDefault="002E225A" w:rsidP="002E225A">
      <w:pPr>
        <w:spacing w:after="0" w:line="240" w:lineRule="auto"/>
        <w:jc w:val="center"/>
        <w:rPr>
          <w:rFonts w:ascii="Times New Roman" w:hAnsi="Times New Roman"/>
          <w:sz w:val="24"/>
          <w:vertAlign w:val="superscript"/>
        </w:rPr>
      </w:pPr>
      <w:r w:rsidRPr="00C671E7">
        <w:rPr>
          <w:rFonts w:ascii="Times New Roman" w:hAnsi="Times New Roman"/>
          <w:sz w:val="24"/>
          <w:vertAlign w:val="superscript"/>
        </w:rPr>
        <w:t>(nosaukums)</w:t>
      </w:r>
    </w:p>
    <w:p w14:paraId="116AC79C" w14:textId="77777777" w:rsidR="002E225A" w:rsidRPr="00C671E7" w:rsidRDefault="002E225A" w:rsidP="002E225A">
      <w:pPr>
        <w:spacing w:after="0" w:line="240" w:lineRule="auto"/>
        <w:rPr>
          <w:rFonts w:ascii="Times New Roman" w:hAnsi="Times New Roman"/>
          <w:sz w:val="24"/>
        </w:rPr>
      </w:pPr>
      <w:bookmarkStart w:id="13" w:name="_Hlk33715467"/>
      <w:bookmarkEnd w:id="12"/>
      <w:r w:rsidRPr="00C671E7">
        <w:rPr>
          <w:rFonts w:ascii="Times New Roman" w:hAnsi="Times New Roman"/>
          <w:b/>
          <w:sz w:val="24"/>
          <w:u w:val="single"/>
        </w:rPr>
        <w:t>apliecina, ka ir nodrošinājis EK Lēmuma</w:t>
      </w:r>
      <w:r w:rsidRPr="00C671E7">
        <w:rPr>
          <w:rFonts w:ascii="Times New Roman" w:hAnsi="Times New Roman"/>
          <w:b/>
          <w:u w:val="single"/>
        </w:rPr>
        <w:t xml:space="preserve"> </w:t>
      </w:r>
      <w:r w:rsidRPr="00C671E7">
        <w:rPr>
          <w:rFonts w:ascii="Times New Roman" w:hAnsi="Times New Roman"/>
          <w:b/>
          <w:sz w:val="24"/>
          <w:u w:val="single"/>
        </w:rPr>
        <w:t>Nr.2012/21/ES</w:t>
      </w:r>
      <w:r w:rsidRPr="00C671E7">
        <w:rPr>
          <w:rFonts w:ascii="Times New Roman" w:hAnsi="Times New Roman"/>
          <w:b/>
          <w:u w:val="single"/>
        </w:rPr>
        <w:t xml:space="preserve"> </w:t>
      </w:r>
      <w:r w:rsidRPr="00C671E7">
        <w:rPr>
          <w:rFonts w:ascii="Times New Roman" w:hAnsi="Times New Roman"/>
          <w:b/>
          <w:sz w:val="24"/>
          <w:u w:val="single"/>
        </w:rPr>
        <w:t>nosacījumu izpildi</w:t>
      </w:r>
      <w:r w:rsidRPr="00C671E7">
        <w:rPr>
          <w:rStyle w:val="FootnoteReference"/>
          <w:rFonts w:ascii="Times New Roman" w:hAnsi="Times New Roman"/>
          <w:b/>
          <w:sz w:val="24"/>
          <w:u w:val="single"/>
        </w:rPr>
        <w:footnoteReference w:id="5"/>
      </w:r>
      <w:r w:rsidRPr="00C671E7">
        <w:rPr>
          <w:rFonts w:ascii="Times New Roman" w:hAnsi="Times New Roman"/>
          <w:sz w:val="24"/>
        </w:rPr>
        <w:t xml:space="preserve"> (t.sk.</w:t>
      </w:r>
      <w:r w:rsidRPr="00C671E7">
        <w:rPr>
          <w:rFonts w:ascii="Times New Roman" w:hAnsi="Times New Roman"/>
        </w:rPr>
        <w:t xml:space="preserve"> </w:t>
      </w:r>
      <w:r w:rsidRPr="00C671E7">
        <w:rPr>
          <w:rFonts w:ascii="Times New Roman" w:hAnsi="Times New Roman"/>
          <w:sz w:val="24"/>
        </w:rPr>
        <w:t>attiecībā uz piešķirto kompensāciju apmēru un pārmērīgas kompensācijas kontroli atbilstoši EK Lēmuma Nr.2012/21/ES 2., 5. un 6.pantam</w:t>
      </w:r>
      <w:bookmarkEnd w:id="13"/>
      <w:r w:rsidRPr="00C671E7">
        <w:rPr>
          <w:rFonts w:ascii="Times New Roman" w:hAnsi="Times New Roman"/>
          <w:sz w:val="24"/>
        </w:rPr>
        <w:t xml:space="preserve">) par noslēgtā līguma par VTNP sniegšanu </w:t>
      </w:r>
      <w:r w:rsidRPr="00C671E7">
        <w:rPr>
          <w:rFonts w:ascii="Times New Roman" w:hAnsi="Times New Roman"/>
          <w:b/>
          <w:sz w:val="24"/>
          <w:u w:val="single"/>
        </w:rPr>
        <w:t>ar VTNP sniedzēju</w:t>
      </w:r>
      <w:r w:rsidRPr="00C671E7">
        <w:rPr>
          <w:rFonts w:ascii="Times New Roman" w:hAnsi="Times New Roman"/>
          <w:sz w:val="24"/>
        </w:rPr>
        <w:t xml:space="preserve"> (projekta iesniedzēju/ partneri):</w:t>
      </w:r>
    </w:p>
    <w:p w14:paraId="48785568" w14:textId="77777777" w:rsidR="002E225A" w:rsidRPr="00C671E7" w:rsidRDefault="002E225A" w:rsidP="002E225A">
      <w:pPr>
        <w:spacing w:after="0" w:line="240" w:lineRule="auto"/>
        <w:rPr>
          <w:rFonts w:ascii="Times New Roman" w:hAnsi="Times New Roman"/>
          <w:sz w:val="24"/>
        </w:rPr>
      </w:pPr>
    </w:p>
    <w:p w14:paraId="4B7162CA" w14:textId="77777777" w:rsidR="002E225A" w:rsidRPr="00C671E7" w:rsidRDefault="002E225A" w:rsidP="002E225A">
      <w:pPr>
        <w:spacing w:after="0" w:line="240" w:lineRule="auto"/>
        <w:rPr>
          <w:rFonts w:ascii="Times New Roman" w:hAnsi="Times New Roman"/>
          <w:sz w:val="24"/>
        </w:rPr>
      </w:pPr>
      <w:r w:rsidRPr="00C671E7">
        <w:rPr>
          <w:rFonts w:ascii="Times New Roman" w:hAnsi="Times New Roman"/>
          <w:sz w:val="24"/>
        </w:rPr>
        <w:t xml:space="preserve">____________________________________________________________________________, </w:t>
      </w:r>
    </w:p>
    <w:p w14:paraId="57E7C609" w14:textId="77777777" w:rsidR="002E225A" w:rsidRPr="00C671E7" w:rsidRDefault="002E225A" w:rsidP="002E225A">
      <w:pPr>
        <w:spacing w:after="0" w:line="240" w:lineRule="auto"/>
        <w:rPr>
          <w:rFonts w:ascii="Times New Roman" w:hAnsi="Times New Roman"/>
          <w:sz w:val="24"/>
          <w:vertAlign w:val="superscript"/>
        </w:rPr>
      </w:pPr>
      <w:r w:rsidRPr="00C671E7">
        <w:rPr>
          <w:rFonts w:ascii="Times New Roman" w:hAnsi="Times New Roman"/>
          <w:sz w:val="24"/>
          <w:vertAlign w:val="superscript"/>
        </w:rPr>
        <w:t xml:space="preserve">                                                     </w:t>
      </w:r>
      <w:r w:rsidRPr="00C671E7">
        <w:rPr>
          <w:rFonts w:ascii="Times New Roman" w:hAnsi="Times New Roman"/>
          <w:sz w:val="24"/>
          <w:vertAlign w:val="superscript"/>
        </w:rPr>
        <w:tab/>
      </w:r>
      <w:r w:rsidRPr="00C671E7">
        <w:rPr>
          <w:rFonts w:ascii="Times New Roman" w:hAnsi="Times New Roman"/>
          <w:sz w:val="24"/>
          <w:vertAlign w:val="superscript"/>
        </w:rPr>
        <w:tab/>
        <w:t xml:space="preserve">                            (nosaukums)</w:t>
      </w:r>
    </w:p>
    <w:p w14:paraId="71A51B43" w14:textId="77777777" w:rsidR="002E225A" w:rsidRPr="00C671E7" w:rsidRDefault="002E225A" w:rsidP="002E225A">
      <w:pPr>
        <w:spacing w:after="120" w:line="240" w:lineRule="auto"/>
        <w:jc w:val="both"/>
        <w:rPr>
          <w:rFonts w:ascii="Times New Roman" w:hAnsi="Times New Roman"/>
          <w:sz w:val="24"/>
        </w:rPr>
      </w:pPr>
      <w:r w:rsidRPr="00C671E7">
        <w:rPr>
          <w:rFonts w:ascii="Times New Roman" w:hAnsi="Times New Roman"/>
          <w:sz w:val="24"/>
        </w:rPr>
        <w:t>t.sk.:</w:t>
      </w:r>
    </w:p>
    <w:p w14:paraId="6613CAEE" w14:textId="77777777" w:rsidR="002E225A" w:rsidRPr="00C671E7" w:rsidRDefault="002E225A" w:rsidP="002E225A">
      <w:pPr>
        <w:pStyle w:val="Default"/>
        <w:rPr>
          <w:rFonts w:ascii="Times New Roman" w:hAnsi="Times New Roman" w:cs="Times New Roman"/>
        </w:rPr>
      </w:pPr>
    </w:p>
    <w:p w14:paraId="205CF464" w14:textId="77777777" w:rsidR="002E225A" w:rsidRPr="00C671E7" w:rsidRDefault="002E225A" w:rsidP="002E225A">
      <w:pPr>
        <w:pStyle w:val="Default"/>
        <w:numPr>
          <w:ilvl w:val="0"/>
          <w:numId w:val="26"/>
        </w:numPr>
        <w:jc w:val="both"/>
        <w:rPr>
          <w:rFonts w:ascii="Times New Roman" w:hAnsi="Times New Roman" w:cs="Times New Roman"/>
        </w:rPr>
      </w:pPr>
      <w:r w:rsidRPr="00C671E7">
        <w:rPr>
          <w:rFonts w:ascii="Times New Roman" w:hAnsi="Times New Roman" w:cs="Times New Roman"/>
        </w:rPr>
        <w:t xml:space="preserve">ir veicis kompensācijas par VTNP sniegšanu apmēra kontroli, t.i., ir pārliecinājies, ka VTNP sniedzēja kompensācijas summa (t.sk., projekta iesniegumā pieprasītā VTNP sniedzēja publiskā finansējuma summa) nav lielāka par summu, kas nepieciešama, lai segtu neto izmaksas, kas rodas, pildot </w:t>
      </w:r>
      <w:bookmarkStart w:id="14" w:name="_Hlk33528135"/>
      <w:r w:rsidRPr="00C671E7">
        <w:rPr>
          <w:rFonts w:ascii="Times New Roman" w:hAnsi="Times New Roman" w:cs="Times New Roman"/>
        </w:rPr>
        <w:t>VTNP sniegšanas</w:t>
      </w:r>
      <w:bookmarkEnd w:id="14"/>
      <w:r w:rsidRPr="00C671E7">
        <w:rPr>
          <w:rFonts w:ascii="Times New Roman" w:hAnsi="Times New Roman" w:cs="Times New Roman"/>
        </w:rPr>
        <w:t xml:space="preserve"> pienākumus, tostarp saprātīgu peļņu</w:t>
      </w:r>
      <w:r w:rsidRPr="00C671E7">
        <w:rPr>
          <w:rStyle w:val="FootnoteReference"/>
          <w:rFonts w:ascii="Times New Roman" w:hAnsi="Times New Roman"/>
        </w:rPr>
        <w:footnoteReference w:id="6"/>
      </w:r>
      <w:r w:rsidRPr="00C671E7">
        <w:rPr>
          <w:rFonts w:ascii="Times New Roman" w:hAnsi="Times New Roman" w:cs="Times New Roman"/>
        </w:rPr>
        <w:t>;</w:t>
      </w:r>
    </w:p>
    <w:p w14:paraId="29185155" w14:textId="77777777" w:rsidR="002E225A" w:rsidRPr="00C671E7" w:rsidRDefault="002E225A" w:rsidP="002E225A">
      <w:pPr>
        <w:pStyle w:val="Default"/>
        <w:numPr>
          <w:ilvl w:val="0"/>
          <w:numId w:val="26"/>
        </w:numPr>
        <w:jc w:val="both"/>
        <w:rPr>
          <w:rFonts w:ascii="Times New Roman" w:hAnsi="Times New Roman" w:cs="Times New Roman"/>
        </w:rPr>
      </w:pPr>
      <w:r w:rsidRPr="00C671E7">
        <w:rPr>
          <w:rFonts w:ascii="Times New Roman" w:hAnsi="Times New Roman" w:cs="Times New Roman"/>
        </w:rPr>
        <w:t>ir pārliecinājies, ka kompensācija par VTNP sniegšanu ir piešķirta VTNP sniegšanas pilnvarojuma jomās atbilstoši noslēgtajam līgumam par VTNP sniegšanu;</w:t>
      </w:r>
    </w:p>
    <w:p w14:paraId="24F4FBC7" w14:textId="3928EAAE" w:rsidR="002E225A" w:rsidRPr="00C671E7" w:rsidRDefault="002E225A" w:rsidP="002E225A">
      <w:pPr>
        <w:pStyle w:val="Default"/>
        <w:numPr>
          <w:ilvl w:val="0"/>
          <w:numId w:val="26"/>
        </w:numPr>
        <w:jc w:val="both"/>
        <w:rPr>
          <w:rFonts w:ascii="Times New Roman" w:hAnsi="Times New Roman" w:cs="Times New Roman"/>
        </w:rPr>
      </w:pPr>
      <w:bookmarkStart w:id="15" w:name="_Hlk33608318"/>
      <w:r w:rsidRPr="00C671E7">
        <w:rPr>
          <w:rFonts w:ascii="Times New Roman" w:hAnsi="Times New Roman" w:cs="Times New Roman"/>
        </w:rPr>
        <w:t>projekta apstiprināšanas gadījumā projektam piešķirto Atveseļošanas fonda finansējumu VTNP pienākumu uzlicējs iekļaus kopējā kompensācijas summā</w:t>
      </w:r>
      <w:bookmarkEnd w:id="15"/>
      <w:r w:rsidRPr="00C671E7">
        <w:rPr>
          <w:rFonts w:ascii="Times New Roman" w:hAnsi="Times New Roman" w:cs="Times New Roman"/>
        </w:rPr>
        <w:t>;</w:t>
      </w:r>
    </w:p>
    <w:p w14:paraId="656BC939" w14:textId="77777777" w:rsidR="002E225A" w:rsidRPr="00C671E7" w:rsidRDefault="002E225A" w:rsidP="002E225A">
      <w:pPr>
        <w:pStyle w:val="Default"/>
        <w:numPr>
          <w:ilvl w:val="0"/>
          <w:numId w:val="26"/>
        </w:numPr>
        <w:jc w:val="both"/>
        <w:rPr>
          <w:rFonts w:ascii="Times New Roman" w:hAnsi="Times New Roman" w:cs="Times New Roman"/>
        </w:rPr>
      </w:pPr>
      <w:r w:rsidRPr="00C671E7">
        <w:rPr>
          <w:rFonts w:ascii="Times New Roman" w:hAnsi="Times New Roman" w:cs="Times New Roman"/>
        </w:rPr>
        <w:t xml:space="preserve">nodrošina regulāras pārbaudes, vai </w:t>
      </w:r>
      <w:r w:rsidRPr="00C671E7">
        <w:rPr>
          <w:rFonts w:ascii="Times New Roman" w:hAnsi="Times New Roman" w:cs="Times New Roman"/>
          <w:u w:val="single"/>
        </w:rPr>
        <w:t>vismaz ik pēc trīs gadiem pilnvarojuma akta darbības periodā un tā beigās</w:t>
      </w:r>
      <w:r w:rsidRPr="00C671E7">
        <w:rPr>
          <w:rFonts w:ascii="Times New Roman" w:hAnsi="Times New Roman" w:cs="Times New Roman"/>
        </w:rPr>
        <w:t xml:space="preserve"> EK lēmuma Nr.2012/21/ES 6.pantā noteikto pārmērīgas kompensācijas kontroli, t.i.:</w:t>
      </w:r>
    </w:p>
    <w:p w14:paraId="731377EE" w14:textId="77777777" w:rsidR="002E225A" w:rsidRPr="00C671E7" w:rsidRDefault="002E225A" w:rsidP="002E225A">
      <w:pPr>
        <w:pStyle w:val="Default"/>
        <w:numPr>
          <w:ilvl w:val="0"/>
          <w:numId w:val="27"/>
        </w:numPr>
        <w:jc w:val="both"/>
        <w:rPr>
          <w:rFonts w:ascii="Times New Roman" w:hAnsi="Times New Roman" w:cs="Times New Roman"/>
        </w:rPr>
      </w:pPr>
      <w:r w:rsidRPr="00C671E7">
        <w:rPr>
          <w:rFonts w:ascii="Times New Roman" w:hAnsi="Times New Roman" w:cs="Times New Roman"/>
        </w:rPr>
        <w:t>nodrošina, ka kompensācija, ko piešķir par VTNP sniegšanu, atbilst šajā lēmumā noteiktajām prasībām un jo īpaši ka uzņēmums nesaņem kompensāciju, kas pārsniedz saskaņā ar saskaņā ar 5.pantu noteikto summu;</w:t>
      </w:r>
    </w:p>
    <w:p w14:paraId="4CECD8B3" w14:textId="77777777" w:rsidR="002E225A" w:rsidRPr="00C671E7" w:rsidRDefault="002E225A" w:rsidP="002E225A">
      <w:pPr>
        <w:pStyle w:val="Default"/>
        <w:numPr>
          <w:ilvl w:val="0"/>
          <w:numId w:val="27"/>
        </w:numPr>
        <w:jc w:val="both"/>
        <w:rPr>
          <w:rFonts w:ascii="Times New Roman" w:hAnsi="Times New Roman" w:cs="Times New Roman"/>
        </w:rPr>
      </w:pPr>
      <w:r w:rsidRPr="00C671E7">
        <w:rPr>
          <w:rFonts w:ascii="Times New Roman" w:hAnsi="Times New Roman" w:cs="Times New Roman"/>
        </w:rPr>
        <w:t>ja uzņēmums ir saņēmis kompensāciju, kas pārsniedz saskaņā ar 5.pantu noteikto summu, VTNP uzlicējs pieprasījis attiecīgajam uzņēmumam atmaksāt saņemto pārmērīgo kompensāciju. Kompensācijas aprēķināšanas parametrus atjauninājis nākotnei.</w:t>
      </w:r>
      <w:r w:rsidRPr="00C671E7">
        <w:rPr>
          <w:rStyle w:val="FootnoteReference"/>
          <w:rFonts w:ascii="Times New Roman" w:hAnsi="Times New Roman"/>
        </w:rPr>
        <w:footnoteReference w:id="7"/>
      </w:r>
      <w:r w:rsidRPr="00C671E7">
        <w:rPr>
          <w:rFonts w:ascii="Times New Roman" w:hAnsi="Times New Roman" w:cs="Times New Roman"/>
        </w:rPr>
        <w:t xml:space="preserve"> </w:t>
      </w:r>
    </w:p>
    <w:p w14:paraId="354232F4" w14:textId="77777777" w:rsidR="002E225A" w:rsidRPr="00C671E7" w:rsidRDefault="002E225A" w:rsidP="002E225A">
      <w:pPr>
        <w:spacing w:after="120" w:line="240" w:lineRule="auto"/>
        <w:ind w:left="720"/>
        <w:jc w:val="both"/>
        <w:rPr>
          <w:rFonts w:ascii="Times New Roman" w:hAnsi="Times New Roman"/>
          <w:sz w:val="24"/>
          <w:szCs w:val="24"/>
        </w:rPr>
      </w:pPr>
    </w:p>
    <w:p w14:paraId="47A99202" w14:textId="6B2972CE" w:rsidR="002E225A" w:rsidRPr="00C671E7" w:rsidRDefault="002E225A" w:rsidP="002E225A">
      <w:pPr>
        <w:spacing w:after="120" w:line="240" w:lineRule="auto"/>
        <w:ind w:left="720"/>
        <w:jc w:val="both"/>
        <w:rPr>
          <w:rFonts w:ascii="Times New Roman" w:hAnsi="Times New Roman"/>
          <w:sz w:val="24"/>
          <w:szCs w:val="24"/>
        </w:rPr>
      </w:pPr>
      <w:bookmarkStart w:id="16" w:name="_Hlk37254724"/>
      <w:r w:rsidRPr="00C671E7">
        <w:rPr>
          <w:rFonts w:ascii="Times New Roman" w:hAnsi="Times New Roman"/>
          <w:sz w:val="24"/>
          <w:szCs w:val="24"/>
        </w:rPr>
        <w:t xml:space="preserve">VTNP pienākuma uzlicējs vienlaikus apliecina, ka visa VTNP līguma darbības laikā pieprasījuma gadījumā sniegs Eiropas Komisijai, Eiropas revīzijas palātai, Centrālai finanšu un līgumu aģentūrai, Revīzijas iestādei, vadošai iestādei, nozares ministrijai vai citām atbildīgajām iestādēm, kas veic uzraudzības funkcijas Atveseļošanas fonda ietvaros vai nodrošina valsts atbalsta nosacījumu kontroli, </w:t>
      </w:r>
      <w:bookmarkStart w:id="17" w:name="_Hlk37253988"/>
      <w:r w:rsidRPr="00C671E7">
        <w:rPr>
          <w:rFonts w:ascii="Times New Roman" w:hAnsi="Times New Roman"/>
          <w:sz w:val="24"/>
          <w:szCs w:val="24"/>
        </w:rPr>
        <w:t>šajā apliecinājumā minēto pārbaužu rezultātu apliecinošus dokumentus minēto iestāžu noteiktā termiņā</w:t>
      </w:r>
      <w:bookmarkEnd w:id="17"/>
      <w:r w:rsidRPr="00C671E7">
        <w:rPr>
          <w:rFonts w:ascii="Times New Roman" w:hAnsi="Times New Roman"/>
          <w:sz w:val="24"/>
          <w:szCs w:val="24"/>
        </w:rPr>
        <w:t>, kā arī VTNP līguma darbības laikā apņemas nodrošināt, ka projekta apstiprināšanas un vienošanās par projekta īstenošanu noslēgšanas gadījumā Centrālā finanšu un līgumu aģentūra tiks informēta par jebkādiem grozījumiem VTNP līguma ietvaros, kas ietekmētu šajā apliecinājumā sniegtās informācijas patiesumu</w:t>
      </w:r>
      <w:bookmarkEnd w:id="16"/>
      <w:r w:rsidRPr="00C671E7">
        <w:rPr>
          <w:rFonts w:ascii="Times New Roman" w:hAnsi="Times New Roman"/>
          <w:sz w:val="24"/>
          <w:szCs w:val="24"/>
        </w:rPr>
        <w:t>.</w:t>
      </w:r>
    </w:p>
    <w:p w14:paraId="7107E34F" w14:textId="77777777" w:rsidR="002E225A" w:rsidRPr="00C671E7" w:rsidRDefault="002E225A" w:rsidP="002E225A">
      <w:pPr>
        <w:spacing w:after="120" w:line="240" w:lineRule="auto"/>
        <w:ind w:left="720"/>
        <w:jc w:val="both"/>
        <w:rPr>
          <w:rFonts w:ascii="Times New Roman" w:hAnsi="Times New Roman"/>
          <w:sz w:val="24"/>
          <w:szCs w:val="24"/>
        </w:rPr>
      </w:pPr>
    </w:p>
    <w:p w14:paraId="56A840F0" w14:textId="77777777" w:rsidR="002E225A" w:rsidRPr="00C671E7" w:rsidRDefault="002E225A" w:rsidP="002E225A">
      <w:pPr>
        <w:spacing w:after="0" w:line="240" w:lineRule="auto"/>
        <w:rPr>
          <w:rFonts w:ascii="Times New Roman" w:hAnsi="Times New Roman"/>
          <w:sz w:val="24"/>
          <w:szCs w:val="24"/>
        </w:rPr>
      </w:pPr>
    </w:p>
    <w:p w14:paraId="0FD01F1E" w14:textId="77777777" w:rsidR="002E225A" w:rsidRPr="00C671E7" w:rsidRDefault="002E225A" w:rsidP="002E225A">
      <w:pPr>
        <w:spacing w:after="0" w:line="240" w:lineRule="auto"/>
        <w:rPr>
          <w:rFonts w:ascii="Times New Roman" w:hAnsi="Times New Roman"/>
          <w:sz w:val="24"/>
          <w:szCs w:val="24"/>
        </w:rPr>
      </w:pPr>
      <w:r w:rsidRPr="00C671E7">
        <w:rPr>
          <w:rFonts w:ascii="Times New Roman" w:hAnsi="Times New Roman"/>
          <w:sz w:val="24"/>
          <w:szCs w:val="24"/>
        </w:rPr>
        <w:t>VTNP pienākumu uzlicēja pārstāvis: _______________________________________________</w:t>
      </w:r>
    </w:p>
    <w:p w14:paraId="3E4672E7" w14:textId="68DEE2DF" w:rsidR="002E225A" w:rsidRPr="00C671E7" w:rsidRDefault="002E225A" w:rsidP="002E225A">
      <w:pPr>
        <w:spacing w:after="120" w:line="240" w:lineRule="auto"/>
        <w:jc w:val="both"/>
        <w:rPr>
          <w:rFonts w:ascii="Times New Roman" w:hAnsi="Times New Roman"/>
        </w:rPr>
      </w:pPr>
      <w:r w:rsidRPr="00C671E7">
        <w:rPr>
          <w:rFonts w:ascii="Times New Roman" w:hAnsi="Times New Roman"/>
          <w:i/>
          <w:sz w:val="24"/>
          <w:szCs w:val="24"/>
        </w:rPr>
        <w:t xml:space="preserve">                                                              </w:t>
      </w:r>
      <w:r w:rsidRPr="00C671E7">
        <w:rPr>
          <w:rFonts w:ascii="Times New Roman" w:hAnsi="Times New Roman"/>
          <w:i/>
        </w:rPr>
        <w:t>(paraksta atšifrējums, parakstītāja amats)</w:t>
      </w:r>
    </w:p>
    <w:p w14:paraId="7B5AEEDB" w14:textId="77777777" w:rsidR="002E225A" w:rsidRPr="00C671E7" w:rsidRDefault="002E225A" w:rsidP="002E225A">
      <w:pPr>
        <w:spacing w:after="120" w:line="240" w:lineRule="auto"/>
        <w:jc w:val="both"/>
        <w:rPr>
          <w:rFonts w:ascii="Times New Roman" w:hAnsi="Times New Roman"/>
        </w:rPr>
      </w:pPr>
    </w:p>
    <w:p w14:paraId="14DD5ED7" w14:textId="77777777" w:rsidR="002E225A" w:rsidRPr="00C671E7" w:rsidRDefault="002E225A" w:rsidP="002E225A">
      <w:pPr>
        <w:spacing w:after="0" w:line="240" w:lineRule="auto"/>
        <w:jc w:val="center"/>
        <w:rPr>
          <w:rFonts w:ascii="Times New Roman" w:hAnsi="Times New Roman"/>
          <w:shd w:val="clear" w:color="auto" w:fill="FFFFFF"/>
        </w:rPr>
      </w:pPr>
      <w:bookmarkStart w:id="18" w:name="_Hlk33715499"/>
    </w:p>
    <w:p w14:paraId="0B8C236B" w14:textId="77777777" w:rsidR="002E225A" w:rsidRPr="00C671E7" w:rsidRDefault="002E225A" w:rsidP="002E225A">
      <w:pPr>
        <w:spacing w:after="0" w:line="240" w:lineRule="auto"/>
        <w:jc w:val="center"/>
        <w:rPr>
          <w:rFonts w:ascii="Times New Roman" w:hAnsi="Times New Roman"/>
          <w:shd w:val="clear" w:color="auto" w:fill="FFFFFF"/>
        </w:rPr>
      </w:pPr>
    </w:p>
    <w:bookmarkEnd w:id="18"/>
    <w:p w14:paraId="3264451B" w14:textId="77777777" w:rsidR="002E225A" w:rsidRPr="00C671E7" w:rsidRDefault="002E225A" w:rsidP="00D23D89">
      <w:pPr>
        <w:spacing w:after="0"/>
        <w:jc w:val="center"/>
        <w:rPr>
          <w:rFonts w:ascii="Times New Roman" w:hAnsi="Times New Roman"/>
          <w:b/>
          <w:bCs/>
          <w:color w:val="000000" w:themeColor="text1"/>
          <w:sz w:val="24"/>
          <w:szCs w:val="24"/>
          <w:shd w:val="clear" w:color="auto" w:fill="FFFFFF"/>
        </w:rPr>
      </w:pPr>
    </w:p>
    <w:p w14:paraId="39608E5C" w14:textId="48422328" w:rsidR="00D74C95" w:rsidRPr="00C671E7" w:rsidRDefault="00D74C95" w:rsidP="00D23D89">
      <w:pPr>
        <w:spacing w:after="0"/>
        <w:jc w:val="center"/>
        <w:rPr>
          <w:rFonts w:ascii="Times New Roman" w:hAnsi="Times New Roman"/>
          <w:b/>
          <w:bCs/>
          <w:color w:val="000000" w:themeColor="text1"/>
          <w:sz w:val="24"/>
          <w:szCs w:val="24"/>
          <w:shd w:val="clear" w:color="auto" w:fill="FFFFFF"/>
        </w:rPr>
      </w:pPr>
    </w:p>
    <w:p w14:paraId="32BFE982" w14:textId="49B26C7D" w:rsidR="00893A42" w:rsidRPr="00C671E7" w:rsidRDefault="00D74C95" w:rsidP="00893A42">
      <w:pPr>
        <w:pStyle w:val="tv213"/>
        <w:spacing w:before="0" w:beforeAutospacing="0" w:after="0" w:afterAutospacing="0" w:line="293" w:lineRule="atLeast"/>
        <w:jc w:val="both"/>
        <w:rPr>
          <w:rFonts w:eastAsiaTheme="minorHAnsi"/>
          <w:i/>
          <w:iCs/>
          <w:color w:val="0070C0"/>
          <w:sz w:val="22"/>
          <w:szCs w:val="22"/>
          <w:lang w:eastAsia="en-US"/>
        </w:rPr>
      </w:pPr>
      <w:r w:rsidRPr="00C671E7">
        <w:rPr>
          <w:i/>
          <w:iCs/>
          <w:color w:val="0070C0"/>
          <w:sz w:val="22"/>
          <w:szCs w:val="22"/>
          <w:shd w:val="clear" w:color="auto" w:fill="FFFFFF"/>
        </w:rPr>
        <w:t>Nepieciešams pievienot apliecinājumu</w:t>
      </w:r>
      <w:r w:rsidR="00893A42" w:rsidRPr="00C671E7">
        <w:rPr>
          <w:i/>
          <w:iCs/>
          <w:color w:val="0070C0"/>
          <w:sz w:val="22"/>
          <w:szCs w:val="22"/>
          <w:shd w:val="clear" w:color="auto" w:fill="FFFFFF"/>
        </w:rPr>
        <w:t xml:space="preserve"> kā atsevišķu dokumentu, kas parakstīts ar</w:t>
      </w:r>
      <w:r w:rsidR="00893A42" w:rsidRPr="00C671E7">
        <w:rPr>
          <w:rFonts w:eastAsiaTheme="minorHAnsi"/>
          <w:i/>
          <w:iCs/>
          <w:color w:val="0070C0"/>
          <w:sz w:val="22"/>
          <w:szCs w:val="22"/>
          <w:lang w:eastAsia="en-US"/>
        </w:rPr>
        <w:t xml:space="preserve"> drošu elektronisko parakstu </w:t>
      </w:r>
    </w:p>
    <w:p w14:paraId="2C4B972A" w14:textId="076DE697" w:rsidR="00D74C95" w:rsidRPr="00C671E7" w:rsidRDefault="00D74C95" w:rsidP="00D74C95">
      <w:pPr>
        <w:spacing w:after="0"/>
        <w:jc w:val="both"/>
        <w:rPr>
          <w:rFonts w:ascii="Times New Roman" w:hAnsi="Times New Roman"/>
          <w:i/>
          <w:iCs/>
          <w:color w:val="0070C0"/>
          <w:shd w:val="clear" w:color="auto" w:fill="FFFFFF"/>
        </w:rPr>
      </w:pPr>
    </w:p>
    <w:p w14:paraId="6011427C" w14:textId="77777777" w:rsidR="00D23D89" w:rsidRPr="00C671E7" w:rsidRDefault="00D23D89">
      <w:pPr>
        <w:spacing w:after="0" w:line="240" w:lineRule="auto"/>
        <w:rPr>
          <w:rFonts w:ascii="Times New Roman" w:hAnsi="Times New Roman"/>
          <w:b/>
          <w:bCs/>
          <w:color w:val="000000" w:themeColor="text1"/>
          <w:sz w:val="24"/>
          <w:szCs w:val="24"/>
          <w:shd w:val="clear" w:color="auto" w:fill="FFFFFF"/>
        </w:rPr>
      </w:pPr>
      <w:r w:rsidRPr="00C671E7">
        <w:rPr>
          <w:rFonts w:ascii="Times New Roman" w:hAnsi="Times New Roman"/>
          <w:b/>
          <w:bCs/>
          <w:color w:val="000000" w:themeColor="text1"/>
          <w:sz w:val="24"/>
          <w:szCs w:val="24"/>
          <w:shd w:val="clear" w:color="auto" w:fill="FFFFFF"/>
        </w:rPr>
        <w:br w:type="page"/>
      </w:r>
    </w:p>
    <w:p w14:paraId="0E82344D" w14:textId="2F656C92" w:rsidR="00D23D89" w:rsidRPr="00C671E7" w:rsidRDefault="009953B4" w:rsidP="00D23D89">
      <w:pPr>
        <w:spacing w:after="0"/>
        <w:jc w:val="right"/>
        <w:rPr>
          <w:rFonts w:ascii="Times New Roman" w:hAnsi="Times New Roman"/>
          <w:color w:val="000000" w:themeColor="text1"/>
          <w:sz w:val="20"/>
          <w:szCs w:val="20"/>
        </w:rPr>
      </w:pPr>
      <w:r w:rsidRPr="00C671E7">
        <w:rPr>
          <w:rFonts w:ascii="Times New Roman" w:hAnsi="Times New Roman"/>
          <w:color w:val="000000" w:themeColor="text1"/>
          <w:sz w:val="20"/>
          <w:szCs w:val="20"/>
        </w:rPr>
        <w:lastRenderedPageBreak/>
        <w:t>5</w:t>
      </w:r>
      <w:r w:rsidR="00D23D89" w:rsidRPr="00C671E7">
        <w:rPr>
          <w:rFonts w:ascii="Times New Roman" w:hAnsi="Times New Roman"/>
          <w:color w:val="000000" w:themeColor="text1"/>
          <w:sz w:val="20"/>
          <w:szCs w:val="20"/>
        </w:rPr>
        <w:t>.</w:t>
      </w:r>
      <w:r w:rsidR="00D040CB" w:rsidRPr="00C671E7">
        <w:rPr>
          <w:rFonts w:ascii="Times New Roman" w:hAnsi="Times New Roman"/>
          <w:color w:val="000000" w:themeColor="text1"/>
          <w:sz w:val="20"/>
          <w:szCs w:val="20"/>
        </w:rPr>
        <w:t>pielikums</w:t>
      </w:r>
    </w:p>
    <w:p w14:paraId="3A35954F" w14:textId="668F243A" w:rsidR="00DD78D9" w:rsidRPr="00C671E7" w:rsidRDefault="00DD78D9" w:rsidP="00DD78D9">
      <w:pPr>
        <w:spacing w:after="0"/>
        <w:jc w:val="right"/>
        <w:rPr>
          <w:rFonts w:ascii="Times New Roman" w:hAnsi="Times New Roman"/>
          <w:sz w:val="20"/>
          <w:szCs w:val="20"/>
        </w:rPr>
      </w:pPr>
    </w:p>
    <w:p w14:paraId="1C6DC041" w14:textId="0EFDF780" w:rsidR="00776FE5" w:rsidRPr="00C671E7" w:rsidRDefault="00D23D89" w:rsidP="00D23D89">
      <w:pPr>
        <w:spacing w:after="0"/>
        <w:jc w:val="center"/>
        <w:rPr>
          <w:rFonts w:ascii="Times New Roman" w:hAnsi="Times New Roman"/>
          <w:b/>
          <w:bCs/>
          <w:sz w:val="24"/>
          <w:szCs w:val="24"/>
        </w:rPr>
      </w:pPr>
      <w:r w:rsidRPr="00C671E7">
        <w:rPr>
          <w:rFonts w:ascii="Times New Roman" w:hAnsi="Times New Roman"/>
          <w:b/>
          <w:bCs/>
          <w:sz w:val="24"/>
          <w:szCs w:val="24"/>
        </w:rPr>
        <w:t>Infrastruktūras izmantošanas proporcijas aprēķins</w:t>
      </w:r>
    </w:p>
    <w:p w14:paraId="400CA598" w14:textId="4039859F" w:rsidR="00D74C95" w:rsidRPr="00C671E7" w:rsidRDefault="00D74C95" w:rsidP="00D23D89">
      <w:pPr>
        <w:spacing w:after="0"/>
        <w:jc w:val="center"/>
        <w:rPr>
          <w:rFonts w:ascii="Times New Roman" w:hAnsi="Times New Roman"/>
          <w:i/>
          <w:iCs/>
          <w:color w:val="0070C0"/>
        </w:rPr>
      </w:pPr>
    </w:p>
    <w:p w14:paraId="79C7F096" w14:textId="4B5207A5" w:rsidR="00D74C95" w:rsidRPr="00C671E7" w:rsidRDefault="00D74C95" w:rsidP="00D74C95">
      <w:pPr>
        <w:spacing w:after="0"/>
        <w:jc w:val="both"/>
        <w:rPr>
          <w:rFonts w:ascii="Times New Roman" w:hAnsi="Times New Roman"/>
          <w:i/>
          <w:iCs/>
          <w:color w:val="0070C0"/>
          <w:shd w:val="clear" w:color="auto" w:fill="FFFFFF"/>
        </w:rPr>
      </w:pPr>
      <w:r w:rsidRPr="00C671E7">
        <w:rPr>
          <w:rFonts w:ascii="Times New Roman" w:hAnsi="Times New Roman"/>
          <w:i/>
          <w:iCs/>
          <w:color w:val="0070C0"/>
        </w:rPr>
        <w:t xml:space="preserve">Nepieciešams pievienot proporcijas aprēķinu, kas veikts atbilstoši </w:t>
      </w:r>
      <w:r w:rsidRPr="00C671E7">
        <w:rPr>
          <w:rFonts w:ascii="Times New Roman" w:hAnsi="Times New Roman"/>
          <w:i/>
          <w:iCs/>
          <w:color w:val="0070C0"/>
          <w:shd w:val="clear" w:color="auto" w:fill="FFFFFF"/>
        </w:rPr>
        <w:t>infrastruktūras izmantošanas valsts apmaksāto pakalpojumu sniegšanai un citu darbību veikšanai proporcijas aprēķināšanas un aprēķina iekļaušanas projekta iesnieguma veidlapā metodika</w:t>
      </w:r>
      <w:r w:rsidR="00C20944" w:rsidRPr="00C671E7">
        <w:rPr>
          <w:rFonts w:ascii="Times New Roman" w:hAnsi="Times New Roman"/>
          <w:i/>
          <w:iCs/>
          <w:color w:val="0070C0"/>
          <w:shd w:val="clear" w:color="auto" w:fill="FFFFFF"/>
        </w:rPr>
        <w:t>i</w:t>
      </w:r>
      <w:r w:rsidR="00C20944" w:rsidRPr="00C671E7">
        <w:rPr>
          <w:rStyle w:val="FootnoteReference"/>
          <w:rFonts w:ascii="Times New Roman" w:hAnsi="Times New Roman"/>
          <w:i/>
          <w:iCs/>
          <w:color w:val="0070C0"/>
          <w:shd w:val="clear" w:color="auto" w:fill="FFFFFF"/>
        </w:rPr>
        <w:footnoteReference w:id="8"/>
      </w:r>
    </w:p>
    <w:p w14:paraId="24FC2B4C" w14:textId="7915BABA" w:rsidR="00B17DB5" w:rsidRPr="00C671E7" w:rsidRDefault="00B17DB5" w:rsidP="00D74C95">
      <w:pPr>
        <w:spacing w:after="0"/>
        <w:jc w:val="both"/>
        <w:rPr>
          <w:rFonts w:ascii="Times New Roman" w:hAnsi="Times New Roman"/>
          <w:i/>
          <w:iCs/>
          <w:color w:val="0070C0"/>
          <w:shd w:val="clear" w:color="auto" w:fill="FFFFFF"/>
        </w:rPr>
      </w:pPr>
    </w:p>
    <w:p w14:paraId="6CC6675E" w14:textId="13654083" w:rsidR="00B17DB5" w:rsidRPr="00C671E7" w:rsidRDefault="00B17DB5" w:rsidP="00B17DB5">
      <w:pPr>
        <w:pStyle w:val="tv213"/>
        <w:spacing w:before="0" w:beforeAutospacing="0" w:after="0" w:afterAutospacing="0" w:line="293" w:lineRule="atLeast"/>
        <w:jc w:val="both"/>
        <w:rPr>
          <w:rFonts w:eastAsiaTheme="minorHAnsi"/>
          <w:i/>
          <w:iCs/>
          <w:color w:val="0070C0"/>
          <w:sz w:val="22"/>
          <w:szCs w:val="22"/>
          <w:lang w:eastAsia="en-US"/>
        </w:rPr>
      </w:pPr>
      <w:r w:rsidRPr="00C671E7">
        <w:rPr>
          <w:i/>
          <w:iCs/>
          <w:color w:val="0070C0"/>
          <w:sz w:val="22"/>
          <w:szCs w:val="22"/>
          <w:shd w:val="clear" w:color="auto" w:fill="FFFFFF"/>
        </w:rPr>
        <w:t>Nepieciešams pievienot pielikumu kā atsevišķu dokumentu, kas parakstīts ar</w:t>
      </w:r>
      <w:r w:rsidRPr="00C671E7">
        <w:rPr>
          <w:rFonts w:eastAsiaTheme="minorHAnsi"/>
          <w:i/>
          <w:iCs/>
          <w:color w:val="0070C0"/>
          <w:sz w:val="22"/>
          <w:szCs w:val="22"/>
          <w:lang w:eastAsia="en-US"/>
        </w:rPr>
        <w:t xml:space="preserve"> drošu elektronisko parakstu </w:t>
      </w:r>
    </w:p>
    <w:p w14:paraId="51A973A5" w14:textId="77777777" w:rsidR="00B17DB5" w:rsidRPr="00C671E7" w:rsidRDefault="00B17DB5" w:rsidP="00D74C95">
      <w:pPr>
        <w:spacing w:after="0"/>
        <w:jc w:val="both"/>
        <w:rPr>
          <w:rFonts w:ascii="Times New Roman" w:hAnsi="Times New Roman"/>
          <w:i/>
          <w:iCs/>
          <w:color w:val="0070C0"/>
        </w:rPr>
      </w:pPr>
    </w:p>
    <w:p w14:paraId="4C2B51D7" w14:textId="77777777" w:rsidR="00776FE5" w:rsidRPr="00C671E7" w:rsidRDefault="00776FE5">
      <w:pPr>
        <w:spacing w:after="0" w:line="240" w:lineRule="auto"/>
        <w:rPr>
          <w:rFonts w:ascii="Times New Roman" w:hAnsi="Times New Roman"/>
          <w:b/>
          <w:bCs/>
          <w:sz w:val="24"/>
          <w:szCs w:val="24"/>
        </w:rPr>
      </w:pPr>
      <w:r w:rsidRPr="00C671E7">
        <w:rPr>
          <w:rFonts w:ascii="Times New Roman" w:hAnsi="Times New Roman"/>
          <w:b/>
          <w:bCs/>
          <w:sz w:val="24"/>
          <w:szCs w:val="24"/>
        </w:rPr>
        <w:br w:type="page"/>
      </w:r>
    </w:p>
    <w:p w14:paraId="6C1D40BC" w14:textId="4A69C00A" w:rsidR="00D23D89" w:rsidRPr="00C671E7" w:rsidRDefault="009953B4" w:rsidP="00776FE5">
      <w:pPr>
        <w:spacing w:after="0"/>
        <w:jc w:val="right"/>
        <w:rPr>
          <w:rFonts w:ascii="Times New Roman" w:hAnsi="Times New Roman"/>
          <w:sz w:val="20"/>
          <w:szCs w:val="20"/>
        </w:rPr>
      </w:pPr>
      <w:r w:rsidRPr="00C671E7">
        <w:rPr>
          <w:rFonts w:ascii="Times New Roman" w:hAnsi="Times New Roman"/>
          <w:sz w:val="20"/>
          <w:szCs w:val="20"/>
        </w:rPr>
        <w:lastRenderedPageBreak/>
        <w:t>6</w:t>
      </w:r>
      <w:r w:rsidR="00776FE5" w:rsidRPr="00C671E7">
        <w:rPr>
          <w:rFonts w:ascii="Times New Roman" w:hAnsi="Times New Roman"/>
          <w:sz w:val="20"/>
          <w:szCs w:val="20"/>
        </w:rPr>
        <w:t>.pielikums</w:t>
      </w:r>
    </w:p>
    <w:p w14:paraId="34ADC207" w14:textId="62B0431C" w:rsidR="00DD78D9" w:rsidRPr="00C671E7" w:rsidRDefault="00DD78D9" w:rsidP="00DD78D9">
      <w:pPr>
        <w:spacing w:after="0"/>
        <w:jc w:val="right"/>
        <w:rPr>
          <w:rFonts w:ascii="Times New Roman" w:hAnsi="Times New Roman"/>
          <w:sz w:val="20"/>
          <w:szCs w:val="20"/>
        </w:rPr>
      </w:pPr>
    </w:p>
    <w:p w14:paraId="1F0B86FB" w14:textId="3248A460" w:rsidR="00776FE5" w:rsidRPr="00C671E7" w:rsidRDefault="00776FE5" w:rsidP="00776FE5">
      <w:pPr>
        <w:spacing w:after="0"/>
        <w:jc w:val="center"/>
        <w:rPr>
          <w:rFonts w:ascii="Times New Roman" w:hAnsi="Times New Roman"/>
          <w:b/>
          <w:bCs/>
          <w:sz w:val="24"/>
          <w:szCs w:val="24"/>
        </w:rPr>
      </w:pPr>
      <w:r w:rsidRPr="00C671E7">
        <w:rPr>
          <w:rFonts w:ascii="Times New Roman" w:hAnsi="Times New Roman"/>
          <w:b/>
          <w:bCs/>
          <w:sz w:val="24"/>
          <w:szCs w:val="24"/>
        </w:rPr>
        <w:t>Apliecinājums</w:t>
      </w:r>
    </w:p>
    <w:p w14:paraId="7B865B36" w14:textId="77777777" w:rsidR="004243CE" w:rsidRPr="00C671E7"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C671E7" w:rsidRDefault="00C20944" w:rsidP="00C20944">
      <w:pPr>
        <w:spacing w:after="0"/>
        <w:jc w:val="right"/>
        <w:rPr>
          <w:rFonts w:ascii="Times New Roman" w:hAnsi="Times New Roman"/>
          <w:sz w:val="24"/>
          <w:szCs w:val="24"/>
        </w:rPr>
      </w:pPr>
      <w:r w:rsidRPr="00C671E7">
        <w:rPr>
          <w:rFonts w:ascii="Times New Roman" w:hAnsi="Times New Roman"/>
          <w:sz w:val="24"/>
          <w:szCs w:val="24"/>
        </w:rPr>
        <w:t>Es, apakšā parakstījies (-</w:t>
      </w:r>
      <w:proofErr w:type="spellStart"/>
      <w:r w:rsidRPr="00C671E7">
        <w:rPr>
          <w:rFonts w:ascii="Times New Roman" w:hAnsi="Times New Roman"/>
          <w:sz w:val="24"/>
          <w:szCs w:val="24"/>
        </w:rPr>
        <w:t>usies</w:t>
      </w:r>
      <w:proofErr w:type="spellEnd"/>
      <w:r w:rsidRPr="00C671E7">
        <w:rPr>
          <w:rFonts w:ascii="Times New Roman" w:hAnsi="Times New Roman"/>
          <w:sz w:val="24"/>
          <w:szCs w:val="24"/>
        </w:rPr>
        <w:t>), __________________________,</w:t>
      </w:r>
    </w:p>
    <w:p w14:paraId="583D1EF7" w14:textId="77777777" w:rsidR="00C20944" w:rsidRPr="00C671E7" w:rsidRDefault="00C20944" w:rsidP="00C20944">
      <w:pPr>
        <w:spacing w:after="0"/>
        <w:ind w:left="5760" w:firstLine="720"/>
        <w:jc w:val="center"/>
        <w:rPr>
          <w:rFonts w:ascii="Times New Roman" w:hAnsi="Times New Roman"/>
          <w:i/>
          <w:sz w:val="24"/>
          <w:szCs w:val="24"/>
        </w:rPr>
      </w:pPr>
      <w:r w:rsidRPr="00C671E7">
        <w:rPr>
          <w:rFonts w:ascii="Times New Roman" w:hAnsi="Times New Roman"/>
          <w:i/>
          <w:sz w:val="24"/>
          <w:szCs w:val="24"/>
        </w:rPr>
        <w:t>vārds, uzvārds</w:t>
      </w:r>
    </w:p>
    <w:p w14:paraId="3BD9C3DF" w14:textId="77777777" w:rsidR="00C20944" w:rsidRPr="00C671E7" w:rsidRDefault="00C20944" w:rsidP="00C20944">
      <w:pPr>
        <w:spacing w:after="0"/>
        <w:ind w:left="5760" w:firstLine="720"/>
        <w:jc w:val="right"/>
        <w:rPr>
          <w:rFonts w:ascii="Times New Roman" w:hAnsi="Times New Roman"/>
          <w:i/>
          <w:sz w:val="24"/>
          <w:szCs w:val="24"/>
        </w:rPr>
      </w:pPr>
    </w:p>
    <w:p w14:paraId="2C3C0932" w14:textId="77777777" w:rsidR="00C20944" w:rsidRPr="00C671E7" w:rsidRDefault="00C20944" w:rsidP="00C20944">
      <w:pPr>
        <w:spacing w:after="0"/>
        <w:jc w:val="right"/>
        <w:rPr>
          <w:rFonts w:ascii="Times New Roman" w:hAnsi="Times New Roman"/>
          <w:sz w:val="24"/>
          <w:szCs w:val="24"/>
        </w:rPr>
      </w:pP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t xml:space="preserve">Projekta iesniedzēja ___________________________________, </w:t>
      </w:r>
    </w:p>
    <w:p w14:paraId="16398C12" w14:textId="77777777" w:rsidR="00C20944" w:rsidRPr="00C671E7" w:rsidRDefault="00C20944" w:rsidP="00C20944">
      <w:pPr>
        <w:spacing w:after="0"/>
        <w:ind w:left="4320" w:firstLine="720"/>
        <w:jc w:val="center"/>
        <w:rPr>
          <w:rFonts w:ascii="Times New Roman" w:hAnsi="Times New Roman"/>
          <w:i/>
          <w:sz w:val="24"/>
          <w:szCs w:val="24"/>
        </w:rPr>
      </w:pPr>
      <w:r w:rsidRPr="00C671E7">
        <w:rPr>
          <w:rFonts w:ascii="Times New Roman" w:hAnsi="Times New Roman"/>
          <w:i/>
          <w:sz w:val="24"/>
          <w:szCs w:val="24"/>
        </w:rPr>
        <w:t xml:space="preserve">              projekta iesniedzēja nosaukums</w:t>
      </w:r>
    </w:p>
    <w:p w14:paraId="38BF5E43" w14:textId="77777777" w:rsidR="00C20944" w:rsidRPr="00C671E7" w:rsidRDefault="00C20944" w:rsidP="00C20944">
      <w:pPr>
        <w:jc w:val="right"/>
        <w:rPr>
          <w:rFonts w:ascii="Times New Roman" w:hAnsi="Times New Roman"/>
          <w:sz w:val="24"/>
          <w:szCs w:val="24"/>
        </w:rPr>
      </w:pPr>
    </w:p>
    <w:p w14:paraId="2090145F" w14:textId="77777777" w:rsidR="00C20944" w:rsidRPr="00C671E7" w:rsidRDefault="00C20944" w:rsidP="00C20944">
      <w:pPr>
        <w:spacing w:after="0"/>
        <w:jc w:val="right"/>
        <w:rPr>
          <w:rFonts w:ascii="Times New Roman" w:hAnsi="Times New Roman"/>
          <w:sz w:val="24"/>
          <w:szCs w:val="24"/>
        </w:rPr>
      </w:pP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r>
      <w:r w:rsidRPr="00C671E7">
        <w:rPr>
          <w:rFonts w:ascii="Times New Roman" w:hAnsi="Times New Roman"/>
          <w:sz w:val="24"/>
          <w:szCs w:val="24"/>
        </w:rPr>
        <w:tab/>
        <w:t>atbildīgā amatpersona, _________________________________,</w:t>
      </w:r>
    </w:p>
    <w:p w14:paraId="526A46CB" w14:textId="77777777" w:rsidR="00C20944" w:rsidRPr="00C671E7" w:rsidRDefault="00C20944" w:rsidP="00C20944">
      <w:pPr>
        <w:spacing w:after="0"/>
        <w:ind w:left="4320" w:firstLine="720"/>
        <w:jc w:val="center"/>
        <w:rPr>
          <w:rFonts w:ascii="Times New Roman" w:hAnsi="Times New Roman"/>
          <w:i/>
          <w:sz w:val="24"/>
          <w:szCs w:val="24"/>
        </w:rPr>
      </w:pPr>
      <w:r w:rsidRPr="00C671E7">
        <w:rPr>
          <w:rFonts w:ascii="Times New Roman" w:hAnsi="Times New Roman"/>
          <w:i/>
          <w:sz w:val="24"/>
          <w:szCs w:val="24"/>
        </w:rPr>
        <w:t xml:space="preserve">              amata nosaukums</w:t>
      </w:r>
    </w:p>
    <w:p w14:paraId="138A4D3B" w14:textId="77777777" w:rsidR="0024144E" w:rsidRPr="00C671E7" w:rsidRDefault="0024144E" w:rsidP="0024144E">
      <w:pPr>
        <w:rPr>
          <w:rFonts w:ascii="Times New Roman" w:hAnsi="Times New Roman"/>
          <w:sz w:val="24"/>
          <w:szCs w:val="24"/>
        </w:rPr>
      </w:pPr>
    </w:p>
    <w:p w14:paraId="6C1F1BA7" w14:textId="7EACAD84" w:rsidR="004243CE" w:rsidRPr="00C671E7" w:rsidRDefault="00C20944" w:rsidP="0024144E">
      <w:pPr>
        <w:jc w:val="both"/>
        <w:rPr>
          <w:rFonts w:ascii="Times New Roman" w:hAnsi="Times New Roman"/>
          <w:color w:val="000000" w:themeColor="text1"/>
          <w:sz w:val="24"/>
          <w:szCs w:val="24"/>
        </w:rPr>
      </w:pPr>
      <w:r w:rsidRPr="00C671E7">
        <w:rPr>
          <w:rFonts w:ascii="Times New Roman" w:hAnsi="Times New Roman"/>
          <w:sz w:val="24"/>
          <w:szCs w:val="24"/>
        </w:rPr>
        <w:t xml:space="preserve">apliecinu, </w:t>
      </w:r>
      <w:r w:rsidRPr="00C671E7">
        <w:rPr>
          <w:rFonts w:ascii="Times New Roman" w:hAnsi="Times New Roman"/>
          <w:color w:val="000000" w:themeColor="text1"/>
          <w:sz w:val="24"/>
          <w:szCs w:val="24"/>
        </w:rPr>
        <w:t>ka 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p>
    <w:p w14:paraId="41899192" w14:textId="55A2682D" w:rsidR="00B17DB5" w:rsidRPr="00C671E7" w:rsidRDefault="00B17DB5" w:rsidP="0024144E">
      <w:pPr>
        <w:jc w:val="both"/>
        <w:rPr>
          <w:rFonts w:ascii="Times New Roman" w:hAnsi="Times New Roman"/>
          <w:color w:val="000000" w:themeColor="text1"/>
          <w:sz w:val="24"/>
          <w:szCs w:val="24"/>
        </w:rPr>
      </w:pPr>
    </w:p>
    <w:p w14:paraId="528373E4" w14:textId="1801E119" w:rsidR="00B17DB5" w:rsidRPr="00C671E7" w:rsidRDefault="00B17DB5" w:rsidP="0024144E">
      <w:pPr>
        <w:jc w:val="both"/>
        <w:rPr>
          <w:rFonts w:ascii="Times New Roman" w:hAnsi="Times New Roman"/>
          <w:color w:val="000000" w:themeColor="text1"/>
          <w:sz w:val="24"/>
          <w:szCs w:val="24"/>
        </w:rPr>
      </w:pPr>
    </w:p>
    <w:p w14:paraId="1B254BCF" w14:textId="00DA01DF" w:rsidR="00B17DB5" w:rsidRPr="00C671E7" w:rsidRDefault="00B17DB5" w:rsidP="0024144E">
      <w:pPr>
        <w:jc w:val="both"/>
        <w:rPr>
          <w:rFonts w:ascii="Times New Roman" w:hAnsi="Times New Roman"/>
          <w:color w:val="000000" w:themeColor="text1"/>
          <w:sz w:val="24"/>
          <w:szCs w:val="24"/>
        </w:rPr>
      </w:pPr>
      <w:r w:rsidRPr="00C671E7">
        <w:rPr>
          <w:rFonts w:ascii="Times New Roman" w:hAnsi="Times New Roman"/>
          <w:i/>
          <w:iCs/>
          <w:color w:val="0070C0"/>
          <w:shd w:val="clear" w:color="auto" w:fill="FFFFFF"/>
        </w:rPr>
        <w:t>Nepieciešams pievienot pielikumu kā atsevišķu dokumentu, kas parakstīts ar</w:t>
      </w:r>
      <w:r w:rsidRPr="00C671E7">
        <w:rPr>
          <w:rFonts w:ascii="Times New Roman" w:eastAsiaTheme="minorHAnsi" w:hAnsi="Times New Roman"/>
          <w:i/>
          <w:iCs/>
          <w:color w:val="0070C0"/>
        </w:rPr>
        <w:t xml:space="preserve"> drošu elektronisko parakstu</w:t>
      </w:r>
    </w:p>
    <w:sectPr w:rsidR="00B17DB5" w:rsidRPr="00C671E7"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7015" w14:textId="77777777" w:rsidR="009B22BC" w:rsidRDefault="009B22BC" w:rsidP="003C5410">
      <w:pPr>
        <w:spacing w:after="0" w:line="240" w:lineRule="auto"/>
      </w:pPr>
      <w:r>
        <w:separator/>
      </w:r>
    </w:p>
  </w:endnote>
  <w:endnote w:type="continuationSeparator" w:id="0">
    <w:p w14:paraId="73B24E90" w14:textId="77777777" w:rsidR="009B22BC" w:rsidRDefault="009B22BC" w:rsidP="003C5410">
      <w:pPr>
        <w:spacing w:after="0" w:line="240" w:lineRule="auto"/>
      </w:pPr>
      <w:r>
        <w:continuationSeparator/>
      </w:r>
    </w:p>
  </w:endnote>
  <w:endnote w:type="continuationNotice" w:id="1">
    <w:p w14:paraId="420D406E" w14:textId="77777777" w:rsidR="009B22BC" w:rsidRDefault="009B2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CCB5" w14:textId="77777777" w:rsidR="009B22BC" w:rsidRDefault="009B22BC" w:rsidP="003C5410">
      <w:pPr>
        <w:spacing w:after="0" w:line="240" w:lineRule="auto"/>
      </w:pPr>
      <w:r>
        <w:separator/>
      </w:r>
    </w:p>
  </w:footnote>
  <w:footnote w:type="continuationSeparator" w:id="0">
    <w:p w14:paraId="16CFC6D3" w14:textId="77777777" w:rsidR="009B22BC" w:rsidRDefault="009B22BC" w:rsidP="003C5410">
      <w:pPr>
        <w:spacing w:after="0" w:line="240" w:lineRule="auto"/>
      </w:pPr>
      <w:r>
        <w:continuationSeparator/>
      </w:r>
    </w:p>
  </w:footnote>
  <w:footnote w:type="continuationNotice" w:id="1">
    <w:p w14:paraId="1ADB134B" w14:textId="77777777" w:rsidR="009B22BC" w:rsidRDefault="009B22BC">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5C6ACDD7" w14:textId="77777777" w:rsidR="002E225A" w:rsidRDefault="002E225A" w:rsidP="002E225A">
      <w:pPr>
        <w:spacing w:after="0" w:line="240" w:lineRule="auto"/>
        <w:jc w:val="both"/>
        <w:rPr>
          <w:rFonts w:ascii="Times New Roman" w:hAnsi="Times New Roman"/>
          <w:sz w:val="20"/>
          <w:szCs w:val="20"/>
        </w:rPr>
      </w:pPr>
      <w:r>
        <w:rPr>
          <w:rStyle w:val="FootnoteReference"/>
        </w:rPr>
        <w:footnoteRef/>
      </w:r>
      <w:r>
        <w:t xml:space="preserve"> </w:t>
      </w:r>
      <w:r>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4">
    <w:p w14:paraId="08678BC6" w14:textId="77777777" w:rsidR="002E225A" w:rsidRDefault="002E225A" w:rsidP="002E225A">
      <w:pPr>
        <w:pStyle w:val="FootnoteText"/>
        <w:rPr>
          <w:rFonts w:ascii="Times New Roman" w:hAnsi="Times New Roman"/>
        </w:rPr>
      </w:pPr>
      <w:r>
        <w:rPr>
          <w:rStyle w:val="FootnoteReference"/>
        </w:rPr>
        <w:footnoteRef/>
      </w:r>
      <w:r>
        <w:t xml:space="preserve"> </w:t>
      </w:r>
      <w:r>
        <w:rPr>
          <w:rFonts w:ascii="Times New Roman" w:hAnsi="Times New Roman"/>
        </w:rPr>
        <w:t>Iestāde (t.sk., pašvaldība), kas ir uzlikusi pienākumu sniegt VTNP</w:t>
      </w:r>
    </w:p>
  </w:footnote>
  <w:footnote w:id="5">
    <w:p w14:paraId="0769D62B" w14:textId="77777777" w:rsidR="002E225A" w:rsidRDefault="002E225A" w:rsidP="002E225A">
      <w:pPr>
        <w:pStyle w:val="FootnoteText"/>
      </w:pPr>
      <w:r>
        <w:rPr>
          <w:rStyle w:val="FootnoteReference"/>
          <w:rFonts w:ascii="Times New Roman" w:hAnsi="Times New Roman"/>
        </w:rPr>
        <w:footnoteRef/>
      </w:r>
      <w:r>
        <w:rPr>
          <w:rFonts w:ascii="Times New Roman" w:hAnsi="Times New Roman"/>
        </w:rPr>
        <w:t xml:space="preserve"> Atbilstoši EK Lēmuma Nr.2012/21/ES 6.panta 1.punktam VTNP pienākumu uzlicējs veic regulāras pārbaudes vai nodrošina, ka tās tiek veiktas, vismaz ik pēc trīs gadiem pilnvarojuma akta darbības periodā un tā beigās</w:t>
      </w:r>
    </w:p>
  </w:footnote>
  <w:footnote w:id="6">
    <w:p w14:paraId="0249DBAF" w14:textId="77777777" w:rsidR="002E225A" w:rsidRDefault="002E225A" w:rsidP="002E225A">
      <w:pPr>
        <w:pStyle w:val="FootnoteText"/>
      </w:pPr>
      <w:r>
        <w:rPr>
          <w:rStyle w:val="FootnoteReference"/>
        </w:rPr>
        <w:footnoteRef/>
      </w:r>
      <w:r>
        <w:t xml:space="preserve"> </w:t>
      </w:r>
      <w:r>
        <w:rPr>
          <w:rFonts w:ascii="Times New Roman" w:hAnsi="Times New Roman"/>
        </w:rPr>
        <w:t>Atbilstoši EK Lēmuma Nr.2012/21/ES 5.pantā ietvertajai “saprātīgas peļņas” definīcijai</w:t>
      </w:r>
    </w:p>
  </w:footnote>
  <w:footnote w:id="7">
    <w:p w14:paraId="667D748E" w14:textId="77777777" w:rsidR="002E225A" w:rsidRDefault="002E225A" w:rsidP="002E225A">
      <w:pPr>
        <w:pStyle w:val="FootnoteText"/>
        <w:jc w:val="both"/>
      </w:pPr>
      <w:r>
        <w:rPr>
          <w:rStyle w:val="FootnoteReference"/>
        </w:rPr>
        <w:footnoteRef/>
      </w:r>
      <w:r>
        <w:t xml:space="preserve"> </w:t>
      </w:r>
      <w:r>
        <w:rPr>
          <w:rFonts w:ascii="Times New Roman" w:hAnsi="Times New Roman"/>
        </w:rPr>
        <w:t>Saskaņā ar EK Lēmuma Nr.2012/21/ES 6.panta 2.punktu, ja pārmērīgas kompensācijas summa nepārsniedz 10 % no vidējās gada kompensācijas summas, šādu kompensāciju var pārnest uz nākamo periodu un atskaitīt no kompensācijas summas, kas jāmaksā par minēto periodu</w:t>
      </w:r>
    </w:p>
  </w:footnote>
  <w:footnote w:id="8">
    <w:p w14:paraId="0694FC15" w14:textId="77777777" w:rsidR="00730D39" w:rsidRDefault="00730D39" w:rsidP="00730D39">
      <w:pPr>
        <w:pStyle w:val="FootnoteText"/>
      </w:pPr>
    </w:p>
    <w:p w14:paraId="4EF32354" w14:textId="322D112B" w:rsidR="00C20944" w:rsidRDefault="00C20944">
      <w:pPr>
        <w:pStyle w:val="FootnoteText"/>
      </w:pPr>
      <w:r w:rsidRPr="00461251">
        <w:rPr>
          <w:rStyle w:val="FootnoteReference"/>
        </w:rPr>
        <w:footnoteRef/>
      </w:r>
      <w:r w:rsidRPr="00461251">
        <w:t xml:space="preserve"> </w:t>
      </w:r>
      <w:r w:rsidR="00730D39" w:rsidRPr="00730D39">
        <w:t>https://www.vm.gov.lv/lv/atbalsts-sekundaro-ambulatoro-pakalpojumu-sniedzeju-veselibas-aprupes-infrastrukturas-stiprinasanai-4113i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1"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1C221A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C055B4D"/>
    <w:multiLevelType w:val="hybridMultilevel"/>
    <w:tmpl w:val="DE18FEAE"/>
    <w:lvl w:ilvl="0" w:tplc="594C4032">
      <w:numFmt w:val="bullet"/>
      <w:lvlText w:val="-"/>
      <w:lvlJc w:val="left"/>
      <w:pPr>
        <w:ind w:left="1380" w:hanging="360"/>
      </w:pPr>
      <w:rPr>
        <w:rFonts w:ascii="Times New Roman" w:eastAsia="Times New Roman" w:hAnsi="Times New Roman" w:cs="Times New Roman"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8" w15:restartNumberingAfterBreak="0">
    <w:nsid w:val="3D3B4407"/>
    <w:multiLevelType w:val="hybridMultilevel"/>
    <w:tmpl w:val="E6107304"/>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0"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BCA5267"/>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4" w15:restartNumberingAfterBreak="0">
    <w:nsid w:val="55001B0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start w:val="1"/>
      <w:numFmt w:val="bullet"/>
      <w:lvlText w:val="o"/>
      <w:lvlJc w:val="left"/>
      <w:pPr>
        <w:ind w:left="2940" w:hanging="360"/>
      </w:pPr>
      <w:rPr>
        <w:rFonts w:ascii="Courier New" w:hAnsi="Courier New" w:cs="Courier New" w:hint="default"/>
      </w:rPr>
    </w:lvl>
    <w:lvl w:ilvl="2" w:tplc="04260005">
      <w:start w:val="1"/>
      <w:numFmt w:val="bullet"/>
      <w:lvlText w:val=""/>
      <w:lvlJc w:val="left"/>
      <w:pPr>
        <w:ind w:left="3660" w:hanging="360"/>
      </w:pPr>
      <w:rPr>
        <w:rFonts w:ascii="Wingdings" w:hAnsi="Wingdings" w:hint="default"/>
      </w:rPr>
    </w:lvl>
    <w:lvl w:ilvl="3" w:tplc="04260001">
      <w:start w:val="1"/>
      <w:numFmt w:val="bullet"/>
      <w:lvlText w:val=""/>
      <w:lvlJc w:val="left"/>
      <w:pPr>
        <w:ind w:left="4380" w:hanging="360"/>
      </w:pPr>
      <w:rPr>
        <w:rFonts w:ascii="Symbol" w:hAnsi="Symbol" w:hint="default"/>
      </w:rPr>
    </w:lvl>
    <w:lvl w:ilvl="4" w:tplc="04260003">
      <w:start w:val="1"/>
      <w:numFmt w:val="bullet"/>
      <w:lvlText w:val="o"/>
      <w:lvlJc w:val="left"/>
      <w:pPr>
        <w:ind w:left="5100" w:hanging="360"/>
      </w:pPr>
      <w:rPr>
        <w:rFonts w:ascii="Courier New" w:hAnsi="Courier New" w:cs="Courier New" w:hint="default"/>
      </w:rPr>
    </w:lvl>
    <w:lvl w:ilvl="5" w:tplc="04260005">
      <w:start w:val="1"/>
      <w:numFmt w:val="bullet"/>
      <w:lvlText w:val=""/>
      <w:lvlJc w:val="left"/>
      <w:pPr>
        <w:ind w:left="5820" w:hanging="360"/>
      </w:pPr>
      <w:rPr>
        <w:rFonts w:ascii="Wingdings" w:hAnsi="Wingdings" w:hint="default"/>
      </w:rPr>
    </w:lvl>
    <w:lvl w:ilvl="6" w:tplc="04260001">
      <w:start w:val="1"/>
      <w:numFmt w:val="bullet"/>
      <w:lvlText w:val=""/>
      <w:lvlJc w:val="left"/>
      <w:pPr>
        <w:ind w:left="6540" w:hanging="360"/>
      </w:pPr>
      <w:rPr>
        <w:rFonts w:ascii="Symbol" w:hAnsi="Symbol" w:hint="default"/>
      </w:rPr>
    </w:lvl>
    <w:lvl w:ilvl="7" w:tplc="04260003">
      <w:start w:val="1"/>
      <w:numFmt w:val="bullet"/>
      <w:lvlText w:val="o"/>
      <w:lvlJc w:val="left"/>
      <w:pPr>
        <w:ind w:left="7260" w:hanging="360"/>
      </w:pPr>
      <w:rPr>
        <w:rFonts w:ascii="Courier New" w:hAnsi="Courier New" w:cs="Courier New" w:hint="default"/>
      </w:rPr>
    </w:lvl>
    <w:lvl w:ilvl="8" w:tplc="04260005">
      <w:start w:val="1"/>
      <w:numFmt w:val="bullet"/>
      <w:lvlText w:val=""/>
      <w:lvlJc w:val="left"/>
      <w:pPr>
        <w:ind w:left="7980" w:hanging="360"/>
      </w:pPr>
      <w:rPr>
        <w:rFonts w:ascii="Wingdings" w:hAnsi="Wingdings" w:hint="default"/>
      </w:rPr>
    </w:lvl>
  </w:abstractNum>
  <w:abstractNum w:abstractNumId="16"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 w15:restartNumberingAfterBreak="0">
    <w:nsid w:val="5BF93B90"/>
    <w:multiLevelType w:val="hybridMultilevel"/>
    <w:tmpl w:val="78EA2E58"/>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F46B8D"/>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1" w15:restartNumberingAfterBreak="0">
    <w:nsid w:val="6D2503C5"/>
    <w:multiLevelType w:val="hybridMultilevel"/>
    <w:tmpl w:val="B164F548"/>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7A987EAA"/>
    <w:multiLevelType w:val="hybridMultilevel"/>
    <w:tmpl w:val="27AC5E8E"/>
    <w:lvl w:ilvl="0" w:tplc="618CC216">
      <w:start w:val="3"/>
      <w:numFmt w:val="bullet"/>
      <w:lvlText w:val="-"/>
      <w:lvlJc w:val="left"/>
      <w:pPr>
        <w:ind w:left="766" w:hanging="360"/>
      </w:pPr>
      <w:rPr>
        <w:rFonts w:ascii="Times New Roman" w:eastAsiaTheme="minorHAnsi" w:hAnsi="Times New Roman" w:cs="Times New Roman"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24"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D0327FF"/>
    <w:multiLevelType w:val="hybridMultilevel"/>
    <w:tmpl w:val="335CB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FDC77C7"/>
    <w:multiLevelType w:val="hybridMultilevel"/>
    <w:tmpl w:val="7EE0F9CE"/>
    <w:lvl w:ilvl="0" w:tplc="A264848C">
      <w:start w:val="1"/>
      <w:numFmt w:val="decimal"/>
      <w:lvlText w:val="%1)"/>
      <w:lvlJc w:val="left"/>
      <w:pPr>
        <w:ind w:left="396" w:hanging="396"/>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836921842">
    <w:abstractNumId w:val="10"/>
  </w:num>
  <w:num w:numId="2" w16cid:durableId="1126504342">
    <w:abstractNumId w:val="22"/>
  </w:num>
  <w:num w:numId="3" w16cid:durableId="943734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940289">
    <w:abstractNumId w:val="20"/>
  </w:num>
  <w:num w:numId="5" w16cid:durableId="557058759">
    <w:abstractNumId w:val="2"/>
  </w:num>
  <w:num w:numId="6" w16cid:durableId="2090998047">
    <w:abstractNumId w:val="11"/>
  </w:num>
  <w:num w:numId="7" w16cid:durableId="99878342">
    <w:abstractNumId w:val="9"/>
  </w:num>
  <w:num w:numId="8" w16cid:durableId="623853557">
    <w:abstractNumId w:val="15"/>
  </w:num>
  <w:num w:numId="9" w16cid:durableId="106282760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492075">
    <w:abstractNumId w:val="4"/>
  </w:num>
  <w:num w:numId="11" w16cid:durableId="114258596">
    <w:abstractNumId w:val="19"/>
  </w:num>
  <w:num w:numId="12" w16cid:durableId="887453793">
    <w:abstractNumId w:val="20"/>
  </w:num>
  <w:num w:numId="13" w16cid:durableId="303706611">
    <w:abstractNumId w:val="21"/>
  </w:num>
  <w:num w:numId="14" w16cid:durableId="220755573">
    <w:abstractNumId w:val="7"/>
  </w:num>
  <w:num w:numId="15" w16cid:durableId="1455755370">
    <w:abstractNumId w:val="18"/>
  </w:num>
  <w:num w:numId="16" w16cid:durableId="1792741128">
    <w:abstractNumId w:val="3"/>
  </w:num>
  <w:num w:numId="17" w16cid:durableId="1528564251">
    <w:abstractNumId w:val="14"/>
  </w:num>
  <w:num w:numId="18" w16cid:durableId="2107457341">
    <w:abstractNumId w:val="13"/>
  </w:num>
  <w:num w:numId="19" w16cid:durableId="2024669311">
    <w:abstractNumId w:val="6"/>
  </w:num>
  <w:num w:numId="20" w16cid:durableId="1168014782">
    <w:abstractNumId w:val="5"/>
  </w:num>
  <w:num w:numId="21" w16cid:durableId="358093252">
    <w:abstractNumId w:val="0"/>
  </w:num>
  <w:num w:numId="22" w16cid:durableId="1017463738">
    <w:abstractNumId w:val="21"/>
  </w:num>
  <w:num w:numId="23" w16cid:durableId="992102400">
    <w:abstractNumId w:val="7"/>
  </w:num>
  <w:num w:numId="24" w16cid:durableId="818226972">
    <w:abstractNumId w:val="12"/>
  </w:num>
  <w:num w:numId="25" w16cid:durableId="1350569247">
    <w:abstractNumId w:val="3"/>
  </w:num>
  <w:num w:numId="26" w16cid:durableId="2730240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6879439">
    <w:abstractNumId w:val="16"/>
  </w:num>
  <w:num w:numId="28" w16cid:durableId="742991934">
    <w:abstractNumId w:val="1"/>
  </w:num>
  <w:num w:numId="29" w16cid:durableId="891304131">
    <w:abstractNumId w:val="17"/>
  </w:num>
  <w:num w:numId="30" w16cid:durableId="953711845">
    <w:abstractNumId w:val="8"/>
  </w:num>
  <w:num w:numId="31" w16cid:durableId="1562522730">
    <w:abstractNumId w:val="23"/>
  </w:num>
  <w:num w:numId="32" w16cid:durableId="193425734">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07414"/>
    <w:rsid w:val="00010B48"/>
    <w:rsid w:val="00015E68"/>
    <w:rsid w:val="000175D3"/>
    <w:rsid w:val="000230A3"/>
    <w:rsid w:val="00023FDB"/>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1E45"/>
    <w:rsid w:val="00052F86"/>
    <w:rsid w:val="0005346E"/>
    <w:rsid w:val="00055C1A"/>
    <w:rsid w:val="00060B22"/>
    <w:rsid w:val="00061DF8"/>
    <w:rsid w:val="00073418"/>
    <w:rsid w:val="00073848"/>
    <w:rsid w:val="00073A4E"/>
    <w:rsid w:val="00074C29"/>
    <w:rsid w:val="00076FA5"/>
    <w:rsid w:val="0008363A"/>
    <w:rsid w:val="00083731"/>
    <w:rsid w:val="00083E03"/>
    <w:rsid w:val="00084DC0"/>
    <w:rsid w:val="00085A64"/>
    <w:rsid w:val="00085EA0"/>
    <w:rsid w:val="00087488"/>
    <w:rsid w:val="00092846"/>
    <w:rsid w:val="000947CE"/>
    <w:rsid w:val="00095369"/>
    <w:rsid w:val="00095A3A"/>
    <w:rsid w:val="000963BD"/>
    <w:rsid w:val="000A2726"/>
    <w:rsid w:val="000A3010"/>
    <w:rsid w:val="000A3C2C"/>
    <w:rsid w:val="000A5CDB"/>
    <w:rsid w:val="000B38AD"/>
    <w:rsid w:val="000B420C"/>
    <w:rsid w:val="000C01D5"/>
    <w:rsid w:val="000C0B8E"/>
    <w:rsid w:val="000C24C9"/>
    <w:rsid w:val="000C5076"/>
    <w:rsid w:val="000C6E60"/>
    <w:rsid w:val="000D1616"/>
    <w:rsid w:val="000D24E6"/>
    <w:rsid w:val="000D4260"/>
    <w:rsid w:val="000D5042"/>
    <w:rsid w:val="000E17DE"/>
    <w:rsid w:val="000E3CE1"/>
    <w:rsid w:val="000E4D8A"/>
    <w:rsid w:val="000E6454"/>
    <w:rsid w:val="000F150F"/>
    <w:rsid w:val="000F19A0"/>
    <w:rsid w:val="000F26F6"/>
    <w:rsid w:val="000F3CFF"/>
    <w:rsid w:val="000F42FF"/>
    <w:rsid w:val="000F6063"/>
    <w:rsid w:val="000F6220"/>
    <w:rsid w:val="000F7657"/>
    <w:rsid w:val="000F78BC"/>
    <w:rsid w:val="0010253C"/>
    <w:rsid w:val="0010297E"/>
    <w:rsid w:val="001035AC"/>
    <w:rsid w:val="001060B1"/>
    <w:rsid w:val="0010756F"/>
    <w:rsid w:val="0011164A"/>
    <w:rsid w:val="0011174A"/>
    <w:rsid w:val="00112D2A"/>
    <w:rsid w:val="00124E40"/>
    <w:rsid w:val="00127BB3"/>
    <w:rsid w:val="00131EC3"/>
    <w:rsid w:val="0013305C"/>
    <w:rsid w:val="00133CAF"/>
    <w:rsid w:val="00134ECB"/>
    <w:rsid w:val="001400A2"/>
    <w:rsid w:val="0014569D"/>
    <w:rsid w:val="00145839"/>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5942"/>
    <w:rsid w:val="00190E07"/>
    <w:rsid w:val="00192A1A"/>
    <w:rsid w:val="00193CBF"/>
    <w:rsid w:val="0019656D"/>
    <w:rsid w:val="0019720E"/>
    <w:rsid w:val="0019743F"/>
    <w:rsid w:val="001A2465"/>
    <w:rsid w:val="001A6485"/>
    <w:rsid w:val="001A7C4F"/>
    <w:rsid w:val="001B34BA"/>
    <w:rsid w:val="001B372B"/>
    <w:rsid w:val="001B4FAD"/>
    <w:rsid w:val="001C2680"/>
    <w:rsid w:val="001C4BCD"/>
    <w:rsid w:val="001C4C82"/>
    <w:rsid w:val="001C535B"/>
    <w:rsid w:val="001D1DCF"/>
    <w:rsid w:val="001D21CF"/>
    <w:rsid w:val="001D2AE5"/>
    <w:rsid w:val="001D386B"/>
    <w:rsid w:val="001D46E2"/>
    <w:rsid w:val="001D6B73"/>
    <w:rsid w:val="001E4DC5"/>
    <w:rsid w:val="001E65A1"/>
    <w:rsid w:val="001E6C67"/>
    <w:rsid w:val="001F4578"/>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71A4"/>
    <w:rsid w:val="002814A8"/>
    <w:rsid w:val="00282DD2"/>
    <w:rsid w:val="0028744D"/>
    <w:rsid w:val="002879FC"/>
    <w:rsid w:val="00287ABE"/>
    <w:rsid w:val="00287DB0"/>
    <w:rsid w:val="002965A8"/>
    <w:rsid w:val="002A02DC"/>
    <w:rsid w:val="002A4E84"/>
    <w:rsid w:val="002A6873"/>
    <w:rsid w:val="002B13AF"/>
    <w:rsid w:val="002B23C0"/>
    <w:rsid w:val="002B6A72"/>
    <w:rsid w:val="002C4DEC"/>
    <w:rsid w:val="002C59E1"/>
    <w:rsid w:val="002D357C"/>
    <w:rsid w:val="002D5702"/>
    <w:rsid w:val="002E0C13"/>
    <w:rsid w:val="002E162E"/>
    <w:rsid w:val="002E225A"/>
    <w:rsid w:val="002F0B7D"/>
    <w:rsid w:val="002F4906"/>
    <w:rsid w:val="002F59D8"/>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2C00"/>
    <w:rsid w:val="0032650B"/>
    <w:rsid w:val="00330FBF"/>
    <w:rsid w:val="00331E82"/>
    <w:rsid w:val="003344F5"/>
    <w:rsid w:val="00336559"/>
    <w:rsid w:val="00340169"/>
    <w:rsid w:val="00341A98"/>
    <w:rsid w:val="00342680"/>
    <w:rsid w:val="00347267"/>
    <w:rsid w:val="003517DC"/>
    <w:rsid w:val="003523D1"/>
    <w:rsid w:val="00360D21"/>
    <w:rsid w:val="00361541"/>
    <w:rsid w:val="003620C5"/>
    <w:rsid w:val="003627C3"/>
    <w:rsid w:val="00363790"/>
    <w:rsid w:val="0036521E"/>
    <w:rsid w:val="0036596C"/>
    <w:rsid w:val="00365B65"/>
    <w:rsid w:val="00372065"/>
    <w:rsid w:val="0037211F"/>
    <w:rsid w:val="00380D40"/>
    <w:rsid w:val="003822DB"/>
    <w:rsid w:val="00383C18"/>
    <w:rsid w:val="0038679F"/>
    <w:rsid w:val="00390C8B"/>
    <w:rsid w:val="00391227"/>
    <w:rsid w:val="00392213"/>
    <w:rsid w:val="003927B8"/>
    <w:rsid w:val="0039500B"/>
    <w:rsid w:val="00396409"/>
    <w:rsid w:val="00397C94"/>
    <w:rsid w:val="00397E57"/>
    <w:rsid w:val="003A3639"/>
    <w:rsid w:val="003A4A6D"/>
    <w:rsid w:val="003A7637"/>
    <w:rsid w:val="003B20A5"/>
    <w:rsid w:val="003B3EE3"/>
    <w:rsid w:val="003C0B7B"/>
    <w:rsid w:val="003C2859"/>
    <w:rsid w:val="003C37EA"/>
    <w:rsid w:val="003C381C"/>
    <w:rsid w:val="003C5410"/>
    <w:rsid w:val="003C6BD2"/>
    <w:rsid w:val="003D0215"/>
    <w:rsid w:val="003D1DBD"/>
    <w:rsid w:val="003D3DA1"/>
    <w:rsid w:val="003E0643"/>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98A"/>
    <w:rsid w:val="00461251"/>
    <w:rsid w:val="0046296F"/>
    <w:rsid w:val="00465524"/>
    <w:rsid w:val="0046628F"/>
    <w:rsid w:val="00466766"/>
    <w:rsid w:val="00466D4E"/>
    <w:rsid w:val="00467513"/>
    <w:rsid w:val="00471376"/>
    <w:rsid w:val="00474B7D"/>
    <w:rsid w:val="00480D70"/>
    <w:rsid w:val="00491774"/>
    <w:rsid w:val="00493A50"/>
    <w:rsid w:val="00497B8E"/>
    <w:rsid w:val="004A09F3"/>
    <w:rsid w:val="004A2595"/>
    <w:rsid w:val="004A2A02"/>
    <w:rsid w:val="004A5011"/>
    <w:rsid w:val="004A64C1"/>
    <w:rsid w:val="004A7B36"/>
    <w:rsid w:val="004B0B10"/>
    <w:rsid w:val="004B3907"/>
    <w:rsid w:val="004B513D"/>
    <w:rsid w:val="004B61A4"/>
    <w:rsid w:val="004C24CC"/>
    <w:rsid w:val="004C26F0"/>
    <w:rsid w:val="004C59C4"/>
    <w:rsid w:val="004C7CD7"/>
    <w:rsid w:val="004D31FA"/>
    <w:rsid w:val="004D3C56"/>
    <w:rsid w:val="004E3DDB"/>
    <w:rsid w:val="004F02B1"/>
    <w:rsid w:val="004F0764"/>
    <w:rsid w:val="004F4A03"/>
    <w:rsid w:val="004F4B9A"/>
    <w:rsid w:val="004F78F6"/>
    <w:rsid w:val="005001B2"/>
    <w:rsid w:val="00501BC1"/>
    <w:rsid w:val="00503655"/>
    <w:rsid w:val="00506DE0"/>
    <w:rsid w:val="005101A3"/>
    <w:rsid w:val="00510791"/>
    <w:rsid w:val="00510E84"/>
    <w:rsid w:val="00515119"/>
    <w:rsid w:val="0052033C"/>
    <w:rsid w:val="00522062"/>
    <w:rsid w:val="00523517"/>
    <w:rsid w:val="00530273"/>
    <w:rsid w:val="00533EB3"/>
    <w:rsid w:val="005364D5"/>
    <w:rsid w:val="00536D50"/>
    <w:rsid w:val="005426AB"/>
    <w:rsid w:val="00542E77"/>
    <w:rsid w:val="0054316F"/>
    <w:rsid w:val="00544E9A"/>
    <w:rsid w:val="0054770C"/>
    <w:rsid w:val="0055160A"/>
    <w:rsid w:val="00552A9A"/>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94A8F"/>
    <w:rsid w:val="006A0EE4"/>
    <w:rsid w:val="006A2E5E"/>
    <w:rsid w:val="006A3B23"/>
    <w:rsid w:val="006A4B82"/>
    <w:rsid w:val="006B12E6"/>
    <w:rsid w:val="006B1650"/>
    <w:rsid w:val="006B1725"/>
    <w:rsid w:val="006B7374"/>
    <w:rsid w:val="006C4573"/>
    <w:rsid w:val="006D0127"/>
    <w:rsid w:val="006D1B9C"/>
    <w:rsid w:val="006D2CD8"/>
    <w:rsid w:val="006D2EF9"/>
    <w:rsid w:val="006D7C9D"/>
    <w:rsid w:val="006E1DAE"/>
    <w:rsid w:val="006E670F"/>
    <w:rsid w:val="006F08F1"/>
    <w:rsid w:val="006F0D34"/>
    <w:rsid w:val="006F1DB1"/>
    <w:rsid w:val="006F3B9E"/>
    <w:rsid w:val="006F4455"/>
    <w:rsid w:val="006F5506"/>
    <w:rsid w:val="006F6ED9"/>
    <w:rsid w:val="00700633"/>
    <w:rsid w:val="00700F20"/>
    <w:rsid w:val="0070100C"/>
    <w:rsid w:val="00701781"/>
    <w:rsid w:val="0070547C"/>
    <w:rsid w:val="00705F6B"/>
    <w:rsid w:val="00707A3E"/>
    <w:rsid w:val="00711015"/>
    <w:rsid w:val="00711CAF"/>
    <w:rsid w:val="00717C24"/>
    <w:rsid w:val="0072083C"/>
    <w:rsid w:val="0072378D"/>
    <w:rsid w:val="007259EF"/>
    <w:rsid w:val="00730D39"/>
    <w:rsid w:val="00732D6F"/>
    <w:rsid w:val="00744F19"/>
    <w:rsid w:val="00745127"/>
    <w:rsid w:val="0075054A"/>
    <w:rsid w:val="00751063"/>
    <w:rsid w:val="00751879"/>
    <w:rsid w:val="00755739"/>
    <w:rsid w:val="0075760C"/>
    <w:rsid w:val="00760C3A"/>
    <w:rsid w:val="00762F11"/>
    <w:rsid w:val="00764E65"/>
    <w:rsid w:val="00770531"/>
    <w:rsid w:val="00771B52"/>
    <w:rsid w:val="007731A9"/>
    <w:rsid w:val="00776314"/>
    <w:rsid w:val="00776FE5"/>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C11A5"/>
    <w:rsid w:val="007C1ECC"/>
    <w:rsid w:val="007C43B6"/>
    <w:rsid w:val="007C6EA3"/>
    <w:rsid w:val="007D1B50"/>
    <w:rsid w:val="007D218D"/>
    <w:rsid w:val="007D298B"/>
    <w:rsid w:val="007D6654"/>
    <w:rsid w:val="007E0A2C"/>
    <w:rsid w:val="007E0E7B"/>
    <w:rsid w:val="007E2064"/>
    <w:rsid w:val="007E39FE"/>
    <w:rsid w:val="007E6565"/>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41839"/>
    <w:rsid w:val="00841CCB"/>
    <w:rsid w:val="00844AA1"/>
    <w:rsid w:val="0085282A"/>
    <w:rsid w:val="00853486"/>
    <w:rsid w:val="00855815"/>
    <w:rsid w:val="0086135E"/>
    <w:rsid w:val="00880123"/>
    <w:rsid w:val="00880F0E"/>
    <w:rsid w:val="00886D8D"/>
    <w:rsid w:val="00891795"/>
    <w:rsid w:val="00893A42"/>
    <w:rsid w:val="00894529"/>
    <w:rsid w:val="00897861"/>
    <w:rsid w:val="008A2096"/>
    <w:rsid w:val="008A4B19"/>
    <w:rsid w:val="008A76B6"/>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EB4"/>
    <w:rsid w:val="00905376"/>
    <w:rsid w:val="00907612"/>
    <w:rsid w:val="00910E5C"/>
    <w:rsid w:val="0091203B"/>
    <w:rsid w:val="00913F41"/>
    <w:rsid w:val="00913F4E"/>
    <w:rsid w:val="0091586F"/>
    <w:rsid w:val="00916AC5"/>
    <w:rsid w:val="0091744F"/>
    <w:rsid w:val="00923382"/>
    <w:rsid w:val="00924469"/>
    <w:rsid w:val="00927E7E"/>
    <w:rsid w:val="00930296"/>
    <w:rsid w:val="00932FD1"/>
    <w:rsid w:val="00933620"/>
    <w:rsid w:val="00935D30"/>
    <w:rsid w:val="00940576"/>
    <w:rsid w:val="00942630"/>
    <w:rsid w:val="009442CF"/>
    <w:rsid w:val="0095058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953B4"/>
    <w:rsid w:val="009A3D5D"/>
    <w:rsid w:val="009B0292"/>
    <w:rsid w:val="009B2297"/>
    <w:rsid w:val="009B22BC"/>
    <w:rsid w:val="009B252F"/>
    <w:rsid w:val="009B27B8"/>
    <w:rsid w:val="009B2AD5"/>
    <w:rsid w:val="009B2BDE"/>
    <w:rsid w:val="009B7A78"/>
    <w:rsid w:val="009C0608"/>
    <w:rsid w:val="009C0B15"/>
    <w:rsid w:val="009C3F50"/>
    <w:rsid w:val="009C40AB"/>
    <w:rsid w:val="009D1F46"/>
    <w:rsid w:val="009D24DD"/>
    <w:rsid w:val="009E09C5"/>
    <w:rsid w:val="009E2B02"/>
    <w:rsid w:val="009E42B6"/>
    <w:rsid w:val="009E5A02"/>
    <w:rsid w:val="009E6C93"/>
    <w:rsid w:val="009F0053"/>
    <w:rsid w:val="009F0BBE"/>
    <w:rsid w:val="009F1AEB"/>
    <w:rsid w:val="009F2863"/>
    <w:rsid w:val="009F3CAE"/>
    <w:rsid w:val="009F539C"/>
    <w:rsid w:val="009F64CC"/>
    <w:rsid w:val="00A01CFE"/>
    <w:rsid w:val="00A01DD6"/>
    <w:rsid w:val="00A06D69"/>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A29"/>
    <w:rsid w:val="00A91BAB"/>
    <w:rsid w:val="00A91F3E"/>
    <w:rsid w:val="00A93C3F"/>
    <w:rsid w:val="00A9656D"/>
    <w:rsid w:val="00A966FD"/>
    <w:rsid w:val="00A96F53"/>
    <w:rsid w:val="00A97EEB"/>
    <w:rsid w:val="00AA0691"/>
    <w:rsid w:val="00AA419C"/>
    <w:rsid w:val="00AA5BC6"/>
    <w:rsid w:val="00AA677F"/>
    <w:rsid w:val="00AB2505"/>
    <w:rsid w:val="00AB2826"/>
    <w:rsid w:val="00AB4393"/>
    <w:rsid w:val="00AB5F5B"/>
    <w:rsid w:val="00AB63A6"/>
    <w:rsid w:val="00AC2EDD"/>
    <w:rsid w:val="00AC4EE9"/>
    <w:rsid w:val="00AC6611"/>
    <w:rsid w:val="00AC7492"/>
    <w:rsid w:val="00AD07E8"/>
    <w:rsid w:val="00AD1EE7"/>
    <w:rsid w:val="00AD3629"/>
    <w:rsid w:val="00AE3B25"/>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5014D"/>
    <w:rsid w:val="00B5301A"/>
    <w:rsid w:val="00B5771B"/>
    <w:rsid w:val="00B57AD3"/>
    <w:rsid w:val="00B6096B"/>
    <w:rsid w:val="00B64D04"/>
    <w:rsid w:val="00B65AEB"/>
    <w:rsid w:val="00B664BB"/>
    <w:rsid w:val="00B66E28"/>
    <w:rsid w:val="00B67B00"/>
    <w:rsid w:val="00B70181"/>
    <w:rsid w:val="00B7144E"/>
    <w:rsid w:val="00B726E2"/>
    <w:rsid w:val="00B77202"/>
    <w:rsid w:val="00B92BF5"/>
    <w:rsid w:val="00B967D4"/>
    <w:rsid w:val="00B96D80"/>
    <w:rsid w:val="00B97ABB"/>
    <w:rsid w:val="00B97DCF"/>
    <w:rsid w:val="00BA065A"/>
    <w:rsid w:val="00BA175C"/>
    <w:rsid w:val="00BA2866"/>
    <w:rsid w:val="00BA431C"/>
    <w:rsid w:val="00BA51B4"/>
    <w:rsid w:val="00BB25F8"/>
    <w:rsid w:val="00BB39BB"/>
    <w:rsid w:val="00BB6A8F"/>
    <w:rsid w:val="00BC0FF9"/>
    <w:rsid w:val="00BC265B"/>
    <w:rsid w:val="00BC2BEC"/>
    <w:rsid w:val="00BC55F8"/>
    <w:rsid w:val="00BC6478"/>
    <w:rsid w:val="00BC6B0E"/>
    <w:rsid w:val="00BD1ECB"/>
    <w:rsid w:val="00BD5242"/>
    <w:rsid w:val="00BD7039"/>
    <w:rsid w:val="00BD71B8"/>
    <w:rsid w:val="00BE1E77"/>
    <w:rsid w:val="00BE3359"/>
    <w:rsid w:val="00BE46AA"/>
    <w:rsid w:val="00BE46F6"/>
    <w:rsid w:val="00BE7A59"/>
    <w:rsid w:val="00BF0786"/>
    <w:rsid w:val="00BF3487"/>
    <w:rsid w:val="00BF3B00"/>
    <w:rsid w:val="00BF6C3C"/>
    <w:rsid w:val="00C0009D"/>
    <w:rsid w:val="00C00F07"/>
    <w:rsid w:val="00C03D58"/>
    <w:rsid w:val="00C04BD2"/>
    <w:rsid w:val="00C06756"/>
    <w:rsid w:val="00C06AC4"/>
    <w:rsid w:val="00C06E86"/>
    <w:rsid w:val="00C076C4"/>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1E7"/>
    <w:rsid w:val="00C67272"/>
    <w:rsid w:val="00C7091D"/>
    <w:rsid w:val="00C750EB"/>
    <w:rsid w:val="00C75AAE"/>
    <w:rsid w:val="00C77CA4"/>
    <w:rsid w:val="00C77ECB"/>
    <w:rsid w:val="00C823C7"/>
    <w:rsid w:val="00C857B5"/>
    <w:rsid w:val="00C85A35"/>
    <w:rsid w:val="00C879FE"/>
    <w:rsid w:val="00C954E3"/>
    <w:rsid w:val="00CA0AEE"/>
    <w:rsid w:val="00CA5A18"/>
    <w:rsid w:val="00CA7D92"/>
    <w:rsid w:val="00CB23D6"/>
    <w:rsid w:val="00CB3F67"/>
    <w:rsid w:val="00CC37DF"/>
    <w:rsid w:val="00CC50BE"/>
    <w:rsid w:val="00CC6F42"/>
    <w:rsid w:val="00CD1DE7"/>
    <w:rsid w:val="00CD68E9"/>
    <w:rsid w:val="00CD7550"/>
    <w:rsid w:val="00CE1057"/>
    <w:rsid w:val="00CF21B3"/>
    <w:rsid w:val="00CF4608"/>
    <w:rsid w:val="00CF4F38"/>
    <w:rsid w:val="00CF5060"/>
    <w:rsid w:val="00CF5D57"/>
    <w:rsid w:val="00CF704A"/>
    <w:rsid w:val="00CF759B"/>
    <w:rsid w:val="00D022C0"/>
    <w:rsid w:val="00D0340D"/>
    <w:rsid w:val="00D040CB"/>
    <w:rsid w:val="00D047C4"/>
    <w:rsid w:val="00D050AE"/>
    <w:rsid w:val="00D06C28"/>
    <w:rsid w:val="00D06EC7"/>
    <w:rsid w:val="00D13086"/>
    <w:rsid w:val="00D1547E"/>
    <w:rsid w:val="00D158F0"/>
    <w:rsid w:val="00D163FC"/>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7319"/>
    <w:rsid w:val="00D9005F"/>
    <w:rsid w:val="00D92D01"/>
    <w:rsid w:val="00D97FAA"/>
    <w:rsid w:val="00DA3A9A"/>
    <w:rsid w:val="00DA6FF2"/>
    <w:rsid w:val="00DB779A"/>
    <w:rsid w:val="00DC0043"/>
    <w:rsid w:val="00DC2A3F"/>
    <w:rsid w:val="00DC335D"/>
    <w:rsid w:val="00DC7F11"/>
    <w:rsid w:val="00DD0787"/>
    <w:rsid w:val="00DD145C"/>
    <w:rsid w:val="00DD2CEE"/>
    <w:rsid w:val="00DD31BC"/>
    <w:rsid w:val="00DD331A"/>
    <w:rsid w:val="00DD47A9"/>
    <w:rsid w:val="00DD78D9"/>
    <w:rsid w:val="00DE4437"/>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30F51"/>
    <w:rsid w:val="00E354A1"/>
    <w:rsid w:val="00E41C12"/>
    <w:rsid w:val="00E432C4"/>
    <w:rsid w:val="00E441AE"/>
    <w:rsid w:val="00E447EE"/>
    <w:rsid w:val="00E44BD0"/>
    <w:rsid w:val="00E44E82"/>
    <w:rsid w:val="00E45DB6"/>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25C9"/>
    <w:rsid w:val="00E93B87"/>
    <w:rsid w:val="00E943DA"/>
    <w:rsid w:val="00EA3572"/>
    <w:rsid w:val="00EB1690"/>
    <w:rsid w:val="00EB3C3E"/>
    <w:rsid w:val="00EB4777"/>
    <w:rsid w:val="00EB514D"/>
    <w:rsid w:val="00EB7129"/>
    <w:rsid w:val="00EC0A68"/>
    <w:rsid w:val="00EC3015"/>
    <w:rsid w:val="00EC5083"/>
    <w:rsid w:val="00EC7BDE"/>
    <w:rsid w:val="00ED205F"/>
    <w:rsid w:val="00ED29E7"/>
    <w:rsid w:val="00ED36DF"/>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399A"/>
    <w:rsid w:val="00F0473E"/>
    <w:rsid w:val="00F1155F"/>
    <w:rsid w:val="00F125A1"/>
    <w:rsid w:val="00F17515"/>
    <w:rsid w:val="00F30EA6"/>
    <w:rsid w:val="00F31E8D"/>
    <w:rsid w:val="00F349B5"/>
    <w:rsid w:val="00F35F19"/>
    <w:rsid w:val="00F41B73"/>
    <w:rsid w:val="00F41C38"/>
    <w:rsid w:val="00F42625"/>
    <w:rsid w:val="00F42C22"/>
    <w:rsid w:val="00F43146"/>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965"/>
    <w:rsid w:val="00FB388F"/>
    <w:rsid w:val="00FB38A6"/>
    <w:rsid w:val="00FB52CB"/>
    <w:rsid w:val="00FB72A4"/>
    <w:rsid w:val="00FB75D6"/>
    <w:rsid w:val="00FC050B"/>
    <w:rsid w:val="00FC0C01"/>
    <w:rsid w:val="00FC65CC"/>
    <w:rsid w:val="00FD489D"/>
    <w:rsid w:val="00FE281E"/>
    <w:rsid w:val="00FE30CB"/>
    <w:rsid w:val="00FE3E4A"/>
    <w:rsid w:val="00FE4ACA"/>
    <w:rsid w:val="00FE4F34"/>
    <w:rsid w:val="00FE5D2D"/>
    <w:rsid w:val="00FE66BA"/>
    <w:rsid w:val="00FF095F"/>
    <w:rsid w:val="00FF235A"/>
    <w:rsid w:val="00FF3A45"/>
    <w:rsid w:val="00FF52EA"/>
    <w:rsid w:val="00FF578F"/>
    <w:rsid w:val="0219F0C5"/>
    <w:rsid w:val="06F3245F"/>
    <w:rsid w:val="0C22D92B"/>
    <w:rsid w:val="0CF398A0"/>
    <w:rsid w:val="0DDB7C96"/>
    <w:rsid w:val="0F41566B"/>
    <w:rsid w:val="194210DB"/>
    <w:rsid w:val="1F850F2F"/>
    <w:rsid w:val="1FFFA5DB"/>
    <w:rsid w:val="227CEB02"/>
    <w:rsid w:val="24040961"/>
    <w:rsid w:val="24A69A16"/>
    <w:rsid w:val="292709A7"/>
    <w:rsid w:val="2C5EAA69"/>
    <w:rsid w:val="2F9259B4"/>
    <w:rsid w:val="3088DF2E"/>
    <w:rsid w:val="317C6988"/>
    <w:rsid w:val="323DD925"/>
    <w:rsid w:val="324F0AE3"/>
    <w:rsid w:val="3772B67F"/>
    <w:rsid w:val="38BC5E2F"/>
    <w:rsid w:val="3ABBB228"/>
    <w:rsid w:val="3AC3EFBF"/>
    <w:rsid w:val="41EDAF0C"/>
    <w:rsid w:val="44304145"/>
    <w:rsid w:val="463CEF4F"/>
    <w:rsid w:val="46F64B0F"/>
    <w:rsid w:val="4EF77D54"/>
    <w:rsid w:val="50062320"/>
    <w:rsid w:val="51964755"/>
    <w:rsid w:val="5464B17B"/>
    <w:rsid w:val="56716895"/>
    <w:rsid w:val="5719B36C"/>
    <w:rsid w:val="5C384769"/>
    <w:rsid w:val="5CBA7A92"/>
    <w:rsid w:val="5CE6D948"/>
    <w:rsid w:val="5ED8AB25"/>
    <w:rsid w:val="61A8A1E1"/>
    <w:rsid w:val="625BABEF"/>
    <w:rsid w:val="62843896"/>
    <w:rsid w:val="67551FCB"/>
    <w:rsid w:val="6A450717"/>
    <w:rsid w:val="6C50F7C0"/>
    <w:rsid w:val="70496453"/>
    <w:rsid w:val="75D631CA"/>
    <w:rsid w:val="763F0108"/>
    <w:rsid w:val="767F6E28"/>
    <w:rsid w:val="7A631867"/>
    <w:rsid w:val="7A73164C"/>
    <w:rsid w:val="7ABCAEC4"/>
    <w:rsid w:val="7D6F710D"/>
    <w:rsid w:val="7EB2DA01"/>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67630577">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gov.lv/lv/epidemiologijas-prasibu-rekomendacijas" TargetMode="External"/><Relationship Id="rId18" Type="http://schemas.openxmlformats.org/officeDocument/2006/relationships/hyperlink" Target="https://www.vm.gov.lv/lv/media/11871/download?attach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saimniecisko-darbibu-statistiska-klasifikacija-eiropas-kopiena-2-redakcija/nace-saimniecisko-darbibu-statistiska-klasifikacija-eiropas-kopiena-2-redakcija" TargetMode="External"/><Relationship Id="rId17" Type="http://schemas.openxmlformats.org/officeDocument/2006/relationships/hyperlink" Target="https://www.vi.gov.lv/lv/veselibas-inspekcija-izstradajusi-rekomendacijas-epidemiologijas-prasibu-pilnveidei"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likumi.lv/ta/id/287656-noteikumi-par-darbibas-programmas-izaugsme-un-nodarbinatiba-9-3-2-specifiska-atbalsta-merka-uzlabot-kvalitativu-veselib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87656-noteikumi-par-darbibas-programmas-izaugsme-un-nodarbinatiba-9-3-2-specifiska-atbalsta-merka-uzlabot-kvalitativu-veseliba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eur-lex.europa.eu/eli/dec/2012/2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gov.lv/lv/media/11871/download?attach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2.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3.xml><?xml version="1.0" encoding="utf-8"?>
<ds:datastoreItem xmlns:ds="http://schemas.openxmlformats.org/officeDocument/2006/customXml" ds:itemID="{F027A739-883B-4187-8966-F1304E2BFA8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71870c0-76d0-405c-8f5a-8c5a6110650f"/>
    <ds:schemaRef ds:uri="97ad5a38-d7de-4b51-9c9d-6f1c61b32969"/>
    <ds:schemaRef ds:uri="http://www.w3.org/XML/1998/namespace"/>
    <ds:schemaRef ds:uri="http://purl.org/dc/dcmitype/"/>
  </ds:schemaRefs>
</ds:datastoreItem>
</file>

<file path=customXml/itemProps4.xml><?xml version="1.0" encoding="utf-8"?>
<ds:datastoreItem xmlns:ds="http://schemas.openxmlformats.org/officeDocument/2006/customXml" ds:itemID="{648EC054-BBD8-47D4-8B9C-49BEBA0A6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23</Pages>
  <Words>4616</Words>
  <Characters>36206</Characters>
  <Application>Microsoft Office Word</Application>
  <DocSecurity>0</DocSecurity>
  <Lines>301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41</cp:revision>
  <cp:lastPrinted>2017-10-21T18:02:00Z</cp:lastPrinted>
  <dcterms:created xsi:type="dcterms:W3CDTF">2022-05-11T13:30:00Z</dcterms:created>
  <dcterms:modified xsi:type="dcterms:W3CDTF">2023-09-27T14:04:00Z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