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p w:rsidR="00185FDD" w:rsidRPr="0038122E" w:rsidP="00185FDD" w14:paraId="3715E541" w14:textId="77777777">
      <w:pPr>
        <w:widowControl/>
        <w:spacing w:after="0" w:line="240" w:lineRule="auto"/>
        <w:jc w:val="center"/>
        <w:outlineLvl w:val="1"/>
        <w:rPr>
          <w:rFonts w:ascii="Times New Roman" w:eastAsia="Times New Roman" w:hAnsi="Times New Roman"/>
          <w:b/>
          <w:sz w:val="28"/>
          <w:szCs w:val="28"/>
          <w:lang w:eastAsia="lv-LV" w:bidi="lo-LA"/>
        </w:rPr>
      </w:pPr>
      <w:r>
        <w:rPr>
          <w:rFonts w:ascii="Times New Roman" w:hAnsi="Times New Roman"/>
          <w:b/>
          <w:bCs/>
          <w:sz w:val="28"/>
          <w:szCs w:val="28"/>
        </w:rPr>
        <w:t>M</w:t>
      </w:r>
      <w:r w:rsidRPr="0038122E">
        <w:rPr>
          <w:rFonts w:ascii="Times New Roman" w:hAnsi="Times New Roman"/>
          <w:b/>
          <w:bCs/>
          <w:sz w:val="28"/>
          <w:szCs w:val="28"/>
        </w:rPr>
        <w:t xml:space="preserve">edicīnas </w:t>
      </w:r>
      <w:r w:rsidRPr="0038122E">
        <w:rPr>
          <w:rFonts w:ascii="Times New Roman" w:eastAsia="Times New Roman" w:hAnsi="Times New Roman"/>
          <w:b/>
          <w:sz w:val="28"/>
          <w:szCs w:val="28"/>
          <w:lang w:eastAsia="lv-LV" w:bidi="lo-LA"/>
        </w:rPr>
        <w:t>tehnoloģiju un iekārtu saraksta forma.</w:t>
      </w:r>
      <w:r>
        <w:rPr>
          <w:rStyle w:val="FootnoteReference"/>
          <w:rFonts w:ascii="Times New Roman" w:eastAsia="Times New Roman" w:hAnsi="Times New Roman"/>
          <w:b/>
          <w:sz w:val="28"/>
          <w:szCs w:val="28"/>
          <w:lang w:eastAsia="lv-LV" w:bidi="lo-LA"/>
        </w:rPr>
        <w:footnoteReference w:id="2"/>
      </w:r>
    </w:p>
    <w:p w:rsidR="00185FDD" w:rsidRPr="0038122E" w:rsidP="00185FDD" w14:paraId="5E08AEAD" w14:textId="77777777">
      <w:pPr>
        <w:widowControl/>
        <w:spacing w:after="0" w:line="240" w:lineRule="auto"/>
        <w:jc w:val="center"/>
        <w:outlineLvl w:val="1"/>
        <w:rPr>
          <w:rFonts w:ascii="Times New Roman" w:eastAsia="Times New Roman" w:hAnsi="Times New Roman"/>
          <w:b/>
          <w:sz w:val="28"/>
          <w:szCs w:val="28"/>
          <w:lang w:eastAsia="lv-LV" w:bidi="lo-LA"/>
        </w:rPr>
      </w:pPr>
    </w:p>
    <w:p w:rsidR="00185FDD" w:rsidRPr="0038122E" w:rsidP="00185FDD" w14:paraId="0E22084E" w14:textId="77777777">
      <w:pPr>
        <w:widowControl/>
        <w:spacing w:after="0" w:line="240" w:lineRule="auto"/>
        <w:outlineLvl w:val="1"/>
        <w:rPr>
          <w:rFonts w:ascii="Times New Roman" w:eastAsia="Times New Roman" w:hAnsi="Times New Roman"/>
          <w:b/>
          <w:sz w:val="28"/>
          <w:szCs w:val="28"/>
          <w:lang w:eastAsia="lv-LV" w:bidi="lo-LA"/>
        </w:rPr>
      </w:pPr>
      <w:r w:rsidRPr="0038122E">
        <w:rPr>
          <w:rFonts w:ascii="Times New Roman" w:eastAsia="Times New Roman" w:hAnsi="Times New Roman"/>
          <w:bCs/>
          <w:sz w:val="28"/>
          <w:szCs w:val="28"/>
          <w:lang w:eastAsia="lv-LV" w:bidi="lo-LA"/>
        </w:rPr>
        <w:t>Medicīnas tehnoloģiju un iekārtu saraksta formas iesniedzēja nosaukums</w:t>
      </w:r>
      <w:r w:rsidRPr="0038122E">
        <w:rPr>
          <w:rFonts w:ascii="Times New Roman" w:eastAsia="Times New Roman" w:hAnsi="Times New Roman"/>
          <w:b/>
          <w:sz w:val="28"/>
          <w:szCs w:val="28"/>
          <w:lang w:eastAsia="lv-LV" w:bidi="lo-LA"/>
        </w:rPr>
        <w:t>_________________________________________</w:t>
      </w:r>
      <w:r>
        <w:rPr>
          <w:rFonts w:ascii="Times New Roman" w:eastAsia="Times New Roman" w:hAnsi="Times New Roman"/>
          <w:b/>
          <w:sz w:val="28"/>
          <w:szCs w:val="28"/>
          <w:lang w:eastAsia="lv-LV" w:bidi="lo-LA"/>
        </w:rPr>
        <w:t>__</w:t>
      </w:r>
    </w:p>
    <w:p w:rsidR="00185FDD" w:rsidRPr="0038122E" w:rsidP="00185FDD" w14:paraId="4AA54990" w14:textId="77777777">
      <w:pPr>
        <w:widowControl/>
        <w:spacing w:after="0" w:line="240" w:lineRule="auto"/>
        <w:jc w:val="center"/>
        <w:outlineLvl w:val="1"/>
        <w:rPr>
          <w:rFonts w:ascii="Times New Roman" w:eastAsia="Times New Roman" w:hAnsi="Times New Roman"/>
          <w:b/>
          <w:sz w:val="28"/>
          <w:szCs w:val="28"/>
          <w:lang w:eastAsia="lv-LV" w:bidi="lo-LA"/>
        </w:rPr>
      </w:pPr>
    </w:p>
    <w:tbl>
      <w:tblPr>
        <w:tblStyle w:val="TableGrid"/>
        <w:tblW w:w="14312" w:type="dxa"/>
        <w:tblLook w:val="04A0"/>
      </w:tblPr>
      <w:tblGrid>
        <w:gridCol w:w="636"/>
        <w:gridCol w:w="8153"/>
        <w:gridCol w:w="1841"/>
        <w:gridCol w:w="1559"/>
        <w:gridCol w:w="2123"/>
      </w:tblGrid>
      <w:tr w14:paraId="596E38BF" w14:textId="77777777" w:rsidTr="000618EE">
        <w:tblPrEx>
          <w:tblW w:w="14312" w:type="dxa"/>
          <w:tblLook w:val="04A0"/>
        </w:tblPrEx>
        <w:tc>
          <w:tcPr>
            <w:tcW w:w="636" w:type="dxa"/>
          </w:tcPr>
          <w:p w:rsidR="00185FDD" w:rsidRPr="0038122E" w:rsidP="000618EE" w14:paraId="4204001D" w14:textId="77777777">
            <w:pPr>
              <w:widowControl/>
              <w:jc w:val="center"/>
              <w:outlineLvl w:val="1"/>
              <w:rPr>
                <w:rFonts w:ascii="Times New Roman" w:eastAsia="Times New Roman" w:hAnsi="Times New Roman"/>
                <w:bCs/>
                <w:sz w:val="28"/>
                <w:szCs w:val="28"/>
                <w:lang w:eastAsia="lv-LV" w:bidi="lo-LA"/>
              </w:rPr>
            </w:pPr>
            <w:r w:rsidRPr="0038122E">
              <w:rPr>
                <w:rFonts w:ascii="Times New Roman" w:eastAsia="Times New Roman" w:hAnsi="Times New Roman"/>
                <w:bCs/>
                <w:sz w:val="28"/>
                <w:szCs w:val="28"/>
                <w:lang w:eastAsia="lv-LV" w:bidi="lo-LA"/>
              </w:rPr>
              <w:t>Nr.</w:t>
            </w:r>
          </w:p>
          <w:p w:rsidR="00185FDD" w:rsidRPr="0038122E" w:rsidP="000618EE" w14:paraId="2E853A78" w14:textId="77777777">
            <w:pPr>
              <w:widowControl/>
              <w:jc w:val="center"/>
              <w:outlineLvl w:val="1"/>
              <w:rPr>
                <w:rFonts w:ascii="Times New Roman" w:eastAsia="Times New Roman" w:hAnsi="Times New Roman"/>
                <w:bCs/>
                <w:sz w:val="28"/>
                <w:szCs w:val="28"/>
                <w:lang w:eastAsia="lv-LV" w:bidi="lo-LA"/>
              </w:rPr>
            </w:pPr>
            <w:r w:rsidRPr="0038122E">
              <w:rPr>
                <w:rFonts w:ascii="Times New Roman" w:eastAsia="Times New Roman" w:hAnsi="Times New Roman"/>
                <w:bCs/>
                <w:sz w:val="28"/>
                <w:szCs w:val="28"/>
                <w:lang w:eastAsia="lv-LV" w:bidi="lo-LA"/>
              </w:rPr>
              <w:t>p.k.</w:t>
            </w:r>
          </w:p>
        </w:tc>
        <w:tc>
          <w:tcPr>
            <w:tcW w:w="8153" w:type="dxa"/>
          </w:tcPr>
          <w:p w:rsidR="00185FDD" w:rsidRPr="0038122E" w:rsidP="000618EE" w14:paraId="4820D094" w14:textId="77777777">
            <w:pPr>
              <w:widowControl/>
              <w:jc w:val="center"/>
              <w:outlineLvl w:val="1"/>
              <w:rPr>
                <w:rFonts w:ascii="Times New Roman" w:eastAsia="Times New Roman" w:hAnsi="Times New Roman"/>
                <w:bCs/>
                <w:sz w:val="28"/>
                <w:szCs w:val="28"/>
                <w:lang w:eastAsia="lv-LV" w:bidi="lo-LA"/>
              </w:rPr>
            </w:pPr>
            <w:r w:rsidRPr="0038122E">
              <w:rPr>
                <w:rFonts w:ascii="Times New Roman" w:eastAsia="Times New Roman" w:hAnsi="Times New Roman"/>
                <w:bCs/>
                <w:sz w:val="28"/>
                <w:szCs w:val="28"/>
                <w:lang w:eastAsia="lv-LV" w:bidi="lo-LA"/>
              </w:rPr>
              <w:t>Izmaksu pozīcijas nosaukums</w:t>
            </w:r>
          </w:p>
        </w:tc>
        <w:tc>
          <w:tcPr>
            <w:tcW w:w="1841" w:type="dxa"/>
          </w:tcPr>
          <w:p w:rsidR="00185FDD" w:rsidRPr="0038122E" w:rsidP="000618EE" w14:paraId="2DEEA671" w14:textId="77777777">
            <w:pPr>
              <w:widowControl/>
              <w:jc w:val="center"/>
              <w:outlineLvl w:val="1"/>
              <w:rPr>
                <w:rFonts w:ascii="Times New Roman" w:eastAsia="Times New Roman" w:hAnsi="Times New Roman"/>
                <w:bCs/>
                <w:sz w:val="28"/>
                <w:szCs w:val="28"/>
                <w:lang w:eastAsia="lv-LV" w:bidi="lo-LA"/>
              </w:rPr>
            </w:pPr>
            <w:r w:rsidRPr="0038122E">
              <w:rPr>
                <w:rFonts w:ascii="Times New Roman" w:eastAsia="Times New Roman" w:hAnsi="Times New Roman"/>
                <w:bCs/>
                <w:sz w:val="28"/>
                <w:szCs w:val="28"/>
                <w:lang w:eastAsia="lv-LV" w:bidi="lo-LA"/>
              </w:rPr>
              <w:t>Vienas vienības cena kopā ar PVN</w:t>
            </w:r>
          </w:p>
          <w:p w:rsidR="00185FDD" w:rsidRPr="0038122E" w:rsidP="000618EE" w14:paraId="37740D60" w14:textId="77777777">
            <w:pPr>
              <w:widowControl/>
              <w:jc w:val="center"/>
              <w:outlineLvl w:val="1"/>
              <w:rPr>
                <w:rFonts w:ascii="Times New Roman" w:eastAsia="Times New Roman" w:hAnsi="Times New Roman"/>
                <w:bCs/>
                <w:sz w:val="28"/>
                <w:szCs w:val="28"/>
                <w:lang w:eastAsia="lv-LV" w:bidi="lo-LA"/>
              </w:rPr>
            </w:pPr>
            <w:r w:rsidRPr="0038122E">
              <w:rPr>
                <w:rFonts w:ascii="Times New Roman" w:eastAsia="Times New Roman" w:hAnsi="Times New Roman"/>
                <w:bCs/>
                <w:sz w:val="28"/>
                <w:szCs w:val="28"/>
                <w:lang w:eastAsia="lv-LV" w:bidi="lo-LA"/>
              </w:rPr>
              <w:t>(EUR)</w:t>
            </w:r>
          </w:p>
        </w:tc>
        <w:tc>
          <w:tcPr>
            <w:tcW w:w="1559" w:type="dxa"/>
          </w:tcPr>
          <w:p w:rsidR="00185FDD" w:rsidRPr="0038122E" w:rsidP="000618EE" w14:paraId="7A31EAEC" w14:textId="77777777">
            <w:pPr>
              <w:widowControl/>
              <w:jc w:val="center"/>
              <w:outlineLvl w:val="1"/>
              <w:rPr>
                <w:rFonts w:ascii="Times New Roman" w:eastAsia="Times New Roman" w:hAnsi="Times New Roman"/>
                <w:bCs/>
                <w:sz w:val="28"/>
                <w:szCs w:val="28"/>
                <w:lang w:eastAsia="lv-LV" w:bidi="lo-LA"/>
              </w:rPr>
            </w:pPr>
            <w:r w:rsidRPr="0038122E">
              <w:rPr>
                <w:rFonts w:ascii="Times New Roman" w:eastAsia="Times New Roman" w:hAnsi="Times New Roman"/>
                <w:bCs/>
                <w:sz w:val="28"/>
                <w:szCs w:val="28"/>
                <w:lang w:eastAsia="lv-LV" w:bidi="lo-LA"/>
              </w:rPr>
              <w:t>Iegādājamo vienību skaits</w:t>
            </w:r>
          </w:p>
          <w:p w:rsidR="00185FDD" w:rsidRPr="0038122E" w:rsidP="000618EE" w14:paraId="680E51C6" w14:textId="77777777">
            <w:pPr>
              <w:widowControl/>
              <w:jc w:val="center"/>
              <w:outlineLvl w:val="1"/>
              <w:rPr>
                <w:rFonts w:ascii="Times New Roman" w:eastAsia="Times New Roman" w:hAnsi="Times New Roman"/>
                <w:bCs/>
                <w:sz w:val="28"/>
                <w:szCs w:val="28"/>
                <w:lang w:eastAsia="lv-LV" w:bidi="lo-LA"/>
              </w:rPr>
            </w:pPr>
            <w:r w:rsidRPr="0038122E">
              <w:rPr>
                <w:rFonts w:ascii="Times New Roman" w:eastAsia="Times New Roman" w:hAnsi="Times New Roman"/>
                <w:bCs/>
                <w:sz w:val="28"/>
                <w:szCs w:val="28"/>
                <w:lang w:eastAsia="lv-LV" w:bidi="lo-LA"/>
              </w:rPr>
              <w:t>(gab)</w:t>
            </w:r>
          </w:p>
        </w:tc>
        <w:tc>
          <w:tcPr>
            <w:tcW w:w="2123" w:type="dxa"/>
          </w:tcPr>
          <w:p w:rsidR="00185FDD" w:rsidRPr="0038122E" w:rsidP="000618EE" w14:paraId="08640475" w14:textId="77777777">
            <w:pPr>
              <w:widowControl/>
              <w:jc w:val="center"/>
              <w:outlineLvl w:val="1"/>
              <w:rPr>
                <w:rFonts w:ascii="Times New Roman" w:eastAsia="Times New Roman" w:hAnsi="Times New Roman"/>
                <w:bCs/>
                <w:sz w:val="28"/>
                <w:szCs w:val="28"/>
                <w:lang w:eastAsia="lv-LV" w:bidi="lo-LA"/>
              </w:rPr>
            </w:pPr>
            <w:r w:rsidRPr="0038122E">
              <w:rPr>
                <w:rFonts w:ascii="Times New Roman" w:eastAsia="Times New Roman" w:hAnsi="Times New Roman"/>
                <w:bCs/>
                <w:sz w:val="28"/>
                <w:szCs w:val="28"/>
                <w:lang w:eastAsia="lv-LV" w:bidi="lo-LA"/>
              </w:rPr>
              <w:t>Izmaksas kopā ar PVN</w:t>
            </w:r>
          </w:p>
          <w:p w:rsidR="00185FDD" w:rsidRPr="0038122E" w:rsidP="000618EE" w14:paraId="000BA2B9" w14:textId="77777777">
            <w:pPr>
              <w:widowControl/>
              <w:jc w:val="center"/>
              <w:outlineLvl w:val="1"/>
              <w:rPr>
                <w:rFonts w:ascii="Times New Roman" w:eastAsia="Times New Roman" w:hAnsi="Times New Roman"/>
                <w:bCs/>
                <w:sz w:val="28"/>
                <w:szCs w:val="28"/>
                <w:lang w:eastAsia="lv-LV" w:bidi="lo-LA"/>
              </w:rPr>
            </w:pPr>
            <w:r w:rsidRPr="0038122E">
              <w:rPr>
                <w:rFonts w:ascii="Times New Roman" w:eastAsia="Times New Roman" w:hAnsi="Times New Roman"/>
                <w:bCs/>
                <w:sz w:val="28"/>
                <w:szCs w:val="28"/>
                <w:lang w:eastAsia="lv-LV" w:bidi="lo-LA"/>
              </w:rPr>
              <w:t>(EUR)</w:t>
            </w:r>
          </w:p>
        </w:tc>
      </w:tr>
      <w:tr w14:paraId="7C96B80A" w14:textId="77777777" w:rsidTr="000618EE">
        <w:tblPrEx>
          <w:tblW w:w="14312" w:type="dxa"/>
          <w:tblLook w:val="04A0"/>
        </w:tblPrEx>
        <w:tc>
          <w:tcPr>
            <w:tcW w:w="636" w:type="dxa"/>
          </w:tcPr>
          <w:p w:rsidR="00185FDD" w:rsidRPr="0038122E" w:rsidP="000618EE" w14:paraId="7483D14D" w14:textId="77777777">
            <w:pPr>
              <w:widowControl/>
              <w:jc w:val="center"/>
              <w:outlineLvl w:val="1"/>
              <w:rPr>
                <w:rFonts w:ascii="Times New Roman" w:eastAsia="Times New Roman" w:hAnsi="Times New Roman"/>
                <w:b/>
                <w:sz w:val="28"/>
                <w:szCs w:val="28"/>
                <w:lang w:eastAsia="lv-LV" w:bidi="lo-LA"/>
              </w:rPr>
            </w:pPr>
          </w:p>
        </w:tc>
        <w:tc>
          <w:tcPr>
            <w:tcW w:w="8153" w:type="dxa"/>
          </w:tcPr>
          <w:p w:rsidR="00185FDD" w:rsidRPr="0038122E" w:rsidP="000618EE" w14:paraId="00015D41" w14:textId="77777777">
            <w:pPr>
              <w:widowControl/>
              <w:jc w:val="center"/>
              <w:outlineLvl w:val="1"/>
              <w:rPr>
                <w:rFonts w:ascii="Times New Roman" w:eastAsia="Times New Roman" w:hAnsi="Times New Roman"/>
                <w:bCs/>
                <w:sz w:val="28"/>
                <w:szCs w:val="28"/>
                <w:lang w:eastAsia="lv-LV" w:bidi="lo-LA"/>
              </w:rPr>
            </w:pPr>
          </w:p>
        </w:tc>
        <w:tc>
          <w:tcPr>
            <w:tcW w:w="1841" w:type="dxa"/>
          </w:tcPr>
          <w:p w:rsidR="00185FDD" w:rsidRPr="0038122E" w:rsidP="000618EE" w14:paraId="4F6337D7" w14:textId="77777777">
            <w:pPr>
              <w:widowControl/>
              <w:jc w:val="center"/>
              <w:outlineLvl w:val="1"/>
              <w:rPr>
                <w:rFonts w:ascii="Times New Roman" w:eastAsia="Times New Roman" w:hAnsi="Times New Roman"/>
                <w:b/>
                <w:sz w:val="28"/>
                <w:szCs w:val="28"/>
                <w:lang w:eastAsia="lv-LV" w:bidi="lo-LA"/>
              </w:rPr>
            </w:pPr>
          </w:p>
        </w:tc>
        <w:tc>
          <w:tcPr>
            <w:tcW w:w="1559" w:type="dxa"/>
          </w:tcPr>
          <w:p w:rsidR="00185FDD" w:rsidRPr="0038122E" w:rsidP="000618EE" w14:paraId="2C6219E9" w14:textId="77777777">
            <w:pPr>
              <w:widowControl/>
              <w:jc w:val="center"/>
              <w:outlineLvl w:val="1"/>
              <w:rPr>
                <w:rFonts w:ascii="Times New Roman" w:eastAsia="Times New Roman" w:hAnsi="Times New Roman"/>
                <w:b/>
                <w:sz w:val="28"/>
                <w:szCs w:val="28"/>
                <w:lang w:eastAsia="lv-LV" w:bidi="lo-LA"/>
              </w:rPr>
            </w:pPr>
          </w:p>
        </w:tc>
        <w:tc>
          <w:tcPr>
            <w:tcW w:w="2123" w:type="dxa"/>
          </w:tcPr>
          <w:p w:rsidR="00185FDD" w:rsidRPr="0038122E" w:rsidP="000618EE" w14:paraId="4A88C913" w14:textId="77777777">
            <w:pPr>
              <w:widowControl/>
              <w:jc w:val="center"/>
              <w:outlineLvl w:val="1"/>
              <w:rPr>
                <w:rFonts w:ascii="Times New Roman" w:eastAsia="Times New Roman" w:hAnsi="Times New Roman"/>
                <w:b/>
                <w:sz w:val="28"/>
                <w:szCs w:val="28"/>
                <w:lang w:eastAsia="lv-LV" w:bidi="lo-LA"/>
              </w:rPr>
            </w:pPr>
          </w:p>
        </w:tc>
      </w:tr>
      <w:tr w14:paraId="7FAFBCCE" w14:textId="77777777" w:rsidTr="000618EE">
        <w:tblPrEx>
          <w:tblW w:w="14312" w:type="dxa"/>
          <w:tblLook w:val="04A0"/>
        </w:tblPrEx>
        <w:tc>
          <w:tcPr>
            <w:tcW w:w="636" w:type="dxa"/>
          </w:tcPr>
          <w:p w:rsidR="00185FDD" w:rsidRPr="0038122E" w:rsidP="000618EE" w14:paraId="3D1F452E" w14:textId="77777777">
            <w:pPr>
              <w:widowControl/>
              <w:jc w:val="center"/>
              <w:outlineLvl w:val="1"/>
              <w:rPr>
                <w:rFonts w:ascii="Times New Roman" w:eastAsia="Times New Roman" w:hAnsi="Times New Roman"/>
                <w:b/>
                <w:sz w:val="28"/>
                <w:szCs w:val="28"/>
                <w:lang w:eastAsia="lv-LV" w:bidi="lo-LA"/>
              </w:rPr>
            </w:pPr>
          </w:p>
        </w:tc>
        <w:tc>
          <w:tcPr>
            <w:tcW w:w="8153" w:type="dxa"/>
          </w:tcPr>
          <w:p w:rsidR="00185FDD" w:rsidRPr="0038122E" w:rsidP="000618EE" w14:paraId="73ADBEC3" w14:textId="77777777">
            <w:pPr>
              <w:widowControl/>
              <w:jc w:val="center"/>
              <w:outlineLvl w:val="1"/>
              <w:rPr>
                <w:rFonts w:ascii="Times New Roman" w:eastAsia="Times New Roman" w:hAnsi="Times New Roman"/>
                <w:b/>
                <w:sz w:val="28"/>
                <w:szCs w:val="28"/>
                <w:lang w:eastAsia="lv-LV" w:bidi="lo-LA"/>
              </w:rPr>
            </w:pPr>
          </w:p>
        </w:tc>
        <w:tc>
          <w:tcPr>
            <w:tcW w:w="1841" w:type="dxa"/>
          </w:tcPr>
          <w:p w:rsidR="00185FDD" w:rsidRPr="0038122E" w:rsidP="000618EE" w14:paraId="6B7C42DC" w14:textId="77777777">
            <w:pPr>
              <w:widowControl/>
              <w:jc w:val="center"/>
              <w:outlineLvl w:val="1"/>
              <w:rPr>
                <w:rFonts w:ascii="Times New Roman" w:eastAsia="Times New Roman" w:hAnsi="Times New Roman"/>
                <w:b/>
                <w:sz w:val="28"/>
                <w:szCs w:val="28"/>
                <w:lang w:eastAsia="lv-LV" w:bidi="lo-LA"/>
              </w:rPr>
            </w:pPr>
          </w:p>
        </w:tc>
        <w:tc>
          <w:tcPr>
            <w:tcW w:w="1559" w:type="dxa"/>
          </w:tcPr>
          <w:p w:rsidR="00185FDD" w:rsidRPr="0038122E" w:rsidP="000618EE" w14:paraId="191DF43A" w14:textId="77777777">
            <w:pPr>
              <w:widowControl/>
              <w:jc w:val="center"/>
              <w:outlineLvl w:val="1"/>
              <w:rPr>
                <w:rFonts w:ascii="Times New Roman" w:eastAsia="Times New Roman" w:hAnsi="Times New Roman"/>
                <w:b/>
                <w:sz w:val="28"/>
                <w:szCs w:val="28"/>
                <w:lang w:eastAsia="lv-LV" w:bidi="lo-LA"/>
              </w:rPr>
            </w:pPr>
          </w:p>
        </w:tc>
        <w:tc>
          <w:tcPr>
            <w:tcW w:w="2123" w:type="dxa"/>
          </w:tcPr>
          <w:p w:rsidR="00185FDD" w:rsidRPr="0038122E" w:rsidP="000618EE" w14:paraId="2D2F03C1" w14:textId="77777777">
            <w:pPr>
              <w:widowControl/>
              <w:jc w:val="center"/>
              <w:outlineLvl w:val="1"/>
              <w:rPr>
                <w:rFonts w:ascii="Times New Roman" w:eastAsia="Times New Roman" w:hAnsi="Times New Roman"/>
                <w:b/>
                <w:sz w:val="28"/>
                <w:szCs w:val="28"/>
                <w:lang w:eastAsia="lv-LV" w:bidi="lo-LA"/>
              </w:rPr>
            </w:pPr>
          </w:p>
        </w:tc>
      </w:tr>
      <w:tr w14:paraId="0724B156" w14:textId="77777777" w:rsidTr="000618EE">
        <w:tblPrEx>
          <w:tblW w:w="14312" w:type="dxa"/>
          <w:tblLook w:val="04A0"/>
        </w:tblPrEx>
        <w:tc>
          <w:tcPr>
            <w:tcW w:w="636" w:type="dxa"/>
          </w:tcPr>
          <w:p w:rsidR="00185FDD" w:rsidRPr="0038122E" w:rsidP="000618EE" w14:paraId="13EB25CC" w14:textId="77777777">
            <w:pPr>
              <w:widowControl/>
              <w:jc w:val="center"/>
              <w:outlineLvl w:val="1"/>
              <w:rPr>
                <w:rFonts w:ascii="Times New Roman" w:eastAsia="Times New Roman" w:hAnsi="Times New Roman"/>
                <w:b/>
                <w:sz w:val="28"/>
                <w:szCs w:val="28"/>
                <w:lang w:eastAsia="lv-LV" w:bidi="lo-LA"/>
              </w:rPr>
            </w:pPr>
          </w:p>
        </w:tc>
        <w:tc>
          <w:tcPr>
            <w:tcW w:w="8153" w:type="dxa"/>
          </w:tcPr>
          <w:p w:rsidR="00185FDD" w:rsidRPr="0038122E" w:rsidP="000618EE" w14:paraId="3F15B96F" w14:textId="77777777">
            <w:pPr>
              <w:widowControl/>
              <w:jc w:val="center"/>
              <w:outlineLvl w:val="1"/>
              <w:rPr>
                <w:rFonts w:ascii="Times New Roman" w:eastAsia="Times New Roman" w:hAnsi="Times New Roman"/>
                <w:b/>
                <w:sz w:val="28"/>
                <w:szCs w:val="28"/>
                <w:lang w:eastAsia="lv-LV" w:bidi="lo-LA"/>
              </w:rPr>
            </w:pPr>
          </w:p>
        </w:tc>
        <w:tc>
          <w:tcPr>
            <w:tcW w:w="1841" w:type="dxa"/>
          </w:tcPr>
          <w:p w:rsidR="00185FDD" w:rsidRPr="0038122E" w:rsidP="000618EE" w14:paraId="3F77A540" w14:textId="77777777">
            <w:pPr>
              <w:widowControl/>
              <w:jc w:val="center"/>
              <w:outlineLvl w:val="1"/>
              <w:rPr>
                <w:rFonts w:ascii="Times New Roman" w:eastAsia="Times New Roman" w:hAnsi="Times New Roman"/>
                <w:b/>
                <w:sz w:val="28"/>
                <w:szCs w:val="28"/>
                <w:lang w:eastAsia="lv-LV" w:bidi="lo-LA"/>
              </w:rPr>
            </w:pPr>
          </w:p>
        </w:tc>
        <w:tc>
          <w:tcPr>
            <w:tcW w:w="1559" w:type="dxa"/>
          </w:tcPr>
          <w:p w:rsidR="00185FDD" w:rsidRPr="0038122E" w:rsidP="000618EE" w14:paraId="6C0B5E7D" w14:textId="77777777">
            <w:pPr>
              <w:widowControl/>
              <w:jc w:val="center"/>
              <w:outlineLvl w:val="1"/>
              <w:rPr>
                <w:rFonts w:ascii="Times New Roman" w:eastAsia="Times New Roman" w:hAnsi="Times New Roman"/>
                <w:b/>
                <w:sz w:val="28"/>
                <w:szCs w:val="28"/>
                <w:lang w:eastAsia="lv-LV" w:bidi="lo-LA"/>
              </w:rPr>
            </w:pPr>
          </w:p>
        </w:tc>
        <w:tc>
          <w:tcPr>
            <w:tcW w:w="2123" w:type="dxa"/>
          </w:tcPr>
          <w:p w:rsidR="00185FDD" w:rsidRPr="0038122E" w:rsidP="000618EE" w14:paraId="0B34E43D" w14:textId="77777777">
            <w:pPr>
              <w:widowControl/>
              <w:jc w:val="center"/>
              <w:outlineLvl w:val="1"/>
              <w:rPr>
                <w:rFonts w:ascii="Times New Roman" w:eastAsia="Times New Roman" w:hAnsi="Times New Roman"/>
                <w:b/>
                <w:sz w:val="28"/>
                <w:szCs w:val="28"/>
                <w:lang w:eastAsia="lv-LV" w:bidi="lo-LA"/>
              </w:rPr>
            </w:pPr>
          </w:p>
        </w:tc>
      </w:tr>
      <w:tr w14:paraId="43B446E7" w14:textId="77777777" w:rsidTr="000618EE">
        <w:tblPrEx>
          <w:tblW w:w="14312" w:type="dxa"/>
          <w:tblLook w:val="04A0"/>
        </w:tblPrEx>
        <w:tc>
          <w:tcPr>
            <w:tcW w:w="636" w:type="dxa"/>
          </w:tcPr>
          <w:p w:rsidR="00185FDD" w:rsidRPr="0038122E" w:rsidP="000618EE" w14:paraId="25B3D40F" w14:textId="77777777">
            <w:pPr>
              <w:widowControl/>
              <w:jc w:val="center"/>
              <w:outlineLvl w:val="1"/>
              <w:rPr>
                <w:rFonts w:ascii="Times New Roman" w:eastAsia="Times New Roman" w:hAnsi="Times New Roman"/>
                <w:b/>
                <w:sz w:val="28"/>
                <w:szCs w:val="28"/>
                <w:lang w:eastAsia="lv-LV" w:bidi="lo-LA"/>
              </w:rPr>
            </w:pPr>
          </w:p>
        </w:tc>
        <w:tc>
          <w:tcPr>
            <w:tcW w:w="8153" w:type="dxa"/>
          </w:tcPr>
          <w:p w:rsidR="00185FDD" w:rsidRPr="0038122E" w:rsidP="000618EE" w14:paraId="7EDB168B" w14:textId="77777777">
            <w:pPr>
              <w:widowControl/>
              <w:jc w:val="center"/>
              <w:outlineLvl w:val="1"/>
              <w:rPr>
                <w:rFonts w:ascii="Times New Roman" w:eastAsia="Times New Roman" w:hAnsi="Times New Roman"/>
                <w:b/>
                <w:sz w:val="28"/>
                <w:szCs w:val="28"/>
                <w:lang w:eastAsia="lv-LV" w:bidi="lo-LA"/>
              </w:rPr>
            </w:pPr>
          </w:p>
        </w:tc>
        <w:tc>
          <w:tcPr>
            <w:tcW w:w="1841" w:type="dxa"/>
          </w:tcPr>
          <w:p w:rsidR="00185FDD" w:rsidRPr="0038122E" w:rsidP="000618EE" w14:paraId="35FCBD32" w14:textId="77777777">
            <w:pPr>
              <w:widowControl/>
              <w:jc w:val="center"/>
              <w:outlineLvl w:val="1"/>
              <w:rPr>
                <w:rFonts w:ascii="Times New Roman" w:eastAsia="Times New Roman" w:hAnsi="Times New Roman"/>
                <w:b/>
                <w:sz w:val="28"/>
                <w:szCs w:val="28"/>
                <w:lang w:eastAsia="lv-LV" w:bidi="lo-LA"/>
              </w:rPr>
            </w:pPr>
          </w:p>
        </w:tc>
        <w:tc>
          <w:tcPr>
            <w:tcW w:w="1559" w:type="dxa"/>
          </w:tcPr>
          <w:p w:rsidR="00185FDD" w:rsidRPr="0038122E" w:rsidP="000618EE" w14:paraId="3BF2F3D1" w14:textId="77777777">
            <w:pPr>
              <w:widowControl/>
              <w:jc w:val="center"/>
              <w:outlineLvl w:val="1"/>
              <w:rPr>
                <w:rFonts w:ascii="Times New Roman" w:eastAsia="Times New Roman" w:hAnsi="Times New Roman"/>
                <w:b/>
                <w:sz w:val="28"/>
                <w:szCs w:val="28"/>
                <w:lang w:eastAsia="lv-LV" w:bidi="lo-LA"/>
              </w:rPr>
            </w:pPr>
          </w:p>
        </w:tc>
        <w:tc>
          <w:tcPr>
            <w:tcW w:w="2123" w:type="dxa"/>
          </w:tcPr>
          <w:p w:rsidR="00185FDD" w:rsidRPr="0038122E" w:rsidP="000618EE" w14:paraId="72806BCB" w14:textId="77777777">
            <w:pPr>
              <w:widowControl/>
              <w:jc w:val="center"/>
              <w:outlineLvl w:val="1"/>
              <w:rPr>
                <w:rFonts w:ascii="Times New Roman" w:eastAsia="Times New Roman" w:hAnsi="Times New Roman"/>
                <w:b/>
                <w:sz w:val="28"/>
                <w:szCs w:val="28"/>
                <w:lang w:eastAsia="lv-LV" w:bidi="lo-LA"/>
              </w:rPr>
            </w:pPr>
          </w:p>
        </w:tc>
      </w:tr>
    </w:tbl>
    <w:p w:rsidR="00185FDD" w:rsidRPr="0038122E" w:rsidP="00185FDD" w14:paraId="7610E501" w14:textId="77777777">
      <w:pPr>
        <w:widowControl/>
        <w:spacing w:after="0" w:line="240" w:lineRule="auto"/>
        <w:ind w:left="5103"/>
        <w:jc w:val="right"/>
        <w:rPr>
          <w:rFonts w:ascii="Times New Roman" w:eastAsia="Times New Roman" w:hAnsi="Times New Roman"/>
          <w:sz w:val="28"/>
          <w:szCs w:val="28"/>
          <w:lang w:eastAsia="lv-LV" w:bidi="lo-LA"/>
        </w:rPr>
      </w:pPr>
    </w:p>
    <w:p w:rsidR="00185FDD" w:rsidRPr="0038122E" w:rsidP="00185FDD" w14:paraId="012E5672" w14:textId="77777777">
      <w:pPr>
        <w:widowControl/>
        <w:numPr>
          <w:ilvl w:val="0"/>
          <w:numId w:val="2"/>
        </w:numPr>
        <w:spacing w:after="0" w:line="240" w:lineRule="auto"/>
        <w:ind w:left="426"/>
        <w:contextualSpacing/>
        <w:jc w:val="both"/>
        <w:rPr>
          <w:rFonts w:ascii="Times New Roman" w:eastAsia="Times New Roman" w:hAnsi="Times New Roman"/>
          <w:sz w:val="28"/>
          <w:szCs w:val="28"/>
          <w:lang w:eastAsia="lv-LV" w:bidi="lo-LA"/>
        </w:rPr>
      </w:pPr>
      <w:r w:rsidRPr="0038122E">
        <w:rPr>
          <w:rFonts w:ascii="Times New Roman" w:eastAsia="Times New Roman" w:hAnsi="Times New Roman"/>
          <w:sz w:val="28"/>
          <w:szCs w:val="28"/>
          <w:lang w:eastAsia="lv-LV" w:bidi="lo-LA"/>
        </w:rPr>
        <w:t>Apliecinu, ka ārstniecības iestādei ir atbilstošs ārstniecības personāls darbam ar attiecīgo tehnoloģiju vai atbilstošs ārstniecības personāls tiks apmācīts darbam ar attiecīgo tehnoloģiju līdz tehnoloģijas darbības uzsākšanai.</w:t>
      </w:r>
    </w:p>
    <w:p w:rsidR="00185FDD" w:rsidRPr="0038122E" w:rsidP="00185FDD" w14:paraId="69B70949" w14:textId="77777777">
      <w:pPr>
        <w:widowControl/>
        <w:numPr>
          <w:ilvl w:val="0"/>
          <w:numId w:val="2"/>
        </w:numPr>
        <w:spacing w:after="0" w:line="240" w:lineRule="auto"/>
        <w:ind w:left="426"/>
        <w:contextualSpacing/>
        <w:jc w:val="both"/>
        <w:rPr>
          <w:rFonts w:ascii="Times New Roman" w:eastAsia="Times New Roman" w:hAnsi="Times New Roman"/>
          <w:sz w:val="28"/>
          <w:szCs w:val="28"/>
          <w:lang w:eastAsia="lv-LV" w:bidi="lo-LA"/>
        </w:rPr>
      </w:pPr>
      <w:r w:rsidRPr="0038122E">
        <w:rPr>
          <w:rFonts w:ascii="Times New Roman" w:eastAsia="Times New Roman" w:hAnsi="Times New Roman"/>
          <w:sz w:val="28"/>
          <w:szCs w:val="28"/>
          <w:lang w:eastAsia="lv-LV" w:bidi="lo-LA"/>
        </w:rPr>
        <w:t xml:space="preserve">Apliecinu, ka tehnoloģijas tehniskie parametri un funkcijas nepieciešamas pakalpojuma sniegšanai atbilstoši </w:t>
      </w:r>
      <w:r>
        <w:rPr>
          <w:rFonts w:ascii="Times New Roman" w:eastAsia="Times New Roman" w:hAnsi="Times New Roman"/>
          <w:sz w:val="28"/>
          <w:szCs w:val="28"/>
          <w:lang w:eastAsia="lv-LV" w:bidi="lo-LA"/>
        </w:rPr>
        <w:t>ārstniecības iestādes</w:t>
      </w:r>
      <w:r w:rsidRPr="0038122E">
        <w:rPr>
          <w:rFonts w:ascii="Times New Roman" w:eastAsia="Times New Roman" w:hAnsi="Times New Roman"/>
          <w:sz w:val="28"/>
          <w:szCs w:val="28"/>
          <w:lang w:eastAsia="lv-LV" w:bidi="lo-LA"/>
        </w:rPr>
        <w:t xml:space="preserve"> līmenim.</w:t>
      </w:r>
    </w:p>
    <w:p w:rsidR="00185FDD" w:rsidRPr="0038122E" w:rsidP="00185FDD" w14:paraId="2DEC265D" w14:textId="77777777">
      <w:pPr>
        <w:widowControl/>
        <w:numPr>
          <w:ilvl w:val="0"/>
          <w:numId w:val="2"/>
        </w:numPr>
        <w:spacing w:after="0" w:line="240" w:lineRule="auto"/>
        <w:ind w:left="426"/>
        <w:contextualSpacing/>
        <w:jc w:val="both"/>
        <w:rPr>
          <w:rFonts w:ascii="Times New Roman" w:eastAsia="Times New Roman" w:hAnsi="Times New Roman"/>
          <w:sz w:val="28"/>
          <w:szCs w:val="28"/>
          <w:lang w:eastAsia="lv-LV" w:bidi="lo-LA"/>
        </w:rPr>
      </w:pPr>
      <w:r w:rsidRPr="0038122E">
        <w:rPr>
          <w:rFonts w:ascii="Times New Roman" w:eastAsia="Times New Roman" w:hAnsi="Times New Roman"/>
          <w:sz w:val="28"/>
          <w:szCs w:val="28"/>
          <w:lang w:eastAsia="lv-LV" w:bidi="lo-LA"/>
        </w:rPr>
        <w:t>Apliecinu, ka tehnoloģijas iegāde ir izvēlēta uz alternatīvu analīzes pamata, izvērtējot iegādes prioritāti salīdzinot ar pārējām ārstniecības iestādes attīstības vajadzībām.</w:t>
      </w:r>
    </w:p>
    <w:p w:rsidR="00185FDD" w:rsidRPr="0038122E" w:rsidP="00185FDD" w14:paraId="578891DB" w14:textId="77777777">
      <w:pPr>
        <w:widowControl/>
        <w:numPr>
          <w:ilvl w:val="0"/>
          <w:numId w:val="2"/>
        </w:numPr>
        <w:spacing w:after="0" w:line="240" w:lineRule="auto"/>
        <w:ind w:left="426"/>
        <w:contextualSpacing/>
        <w:jc w:val="both"/>
        <w:rPr>
          <w:rFonts w:ascii="Times New Roman" w:eastAsia="Times New Roman" w:hAnsi="Times New Roman"/>
          <w:sz w:val="28"/>
          <w:szCs w:val="28"/>
          <w:lang w:eastAsia="lv-LV" w:bidi="lo-LA"/>
        </w:rPr>
      </w:pPr>
      <w:r w:rsidRPr="0038122E">
        <w:rPr>
          <w:rFonts w:ascii="Times New Roman" w:eastAsia="Times New Roman" w:hAnsi="Times New Roman"/>
          <w:sz w:val="28"/>
          <w:szCs w:val="28"/>
          <w:lang w:eastAsia="lv-LV" w:bidi="lo-LA"/>
        </w:rPr>
        <w:t>Apliecinu, ka tehnoloģijas piegādes un uzturēšanas izmaksas ir uzrādītas atbilstoši pastāvošajai tirgus situācijai un iepirkuma procedūra tiks veikta konkurences apstākļos, lai nodrošinātu kvalitatīvas tehnoloģijas iegādi ar iespējami zemākām izmaksām.</w:t>
      </w:r>
    </w:p>
    <w:p w:rsidR="00185FDD" w:rsidRPr="0038122E" w:rsidP="00185FDD" w14:paraId="2D5050C2" w14:textId="77777777">
      <w:pPr>
        <w:widowControl/>
        <w:spacing w:after="0" w:line="240" w:lineRule="auto"/>
        <w:rPr>
          <w:rFonts w:ascii="Times New Roman" w:eastAsia="Times New Roman" w:hAnsi="Times New Roman"/>
          <w:b/>
          <w:sz w:val="28"/>
          <w:szCs w:val="28"/>
          <w:lang w:eastAsia="lv-LV" w:bidi="lo-LA"/>
        </w:rPr>
      </w:pPr>
    </w:p>
    <w:p w:rsidR="00647193" w:rsidRPr="00185FDD" w:rsidP="00185FDD" w14:paraId="696D32B4" w14:textId="3BD73A9B">
      <w:pPr>
        <w:widowControl/>
        <w:spacing w:after="0" w:line="240" w:lineRule="auto"/>
        <w:jc w:val="both"/>
        <w:rPr>
          <w:rFonts w:ascii="Times New Roman" w:eastAsia="Times New Roman" w:hAnsi="Times New Roman"/>
          <w:b/>
          <w:sz w:val="24"/>
          <w:szCs w:val="24"/>
          <w:lang w:eastAsia="lv-LV" w:bidi="lo-LA"/>
        </w:rPr>
      </w:pPr>
      <w:r w:rsidRPr="0038122E">
        <w:rPr>
          <w:rFonts w:ascii="Times New Roman" w:eastAsia="Times New Roman" w:hAnsi="Times New Roman"/>
          <w:sz w:val="28"/>
          <w:szCs w:val="28"/>
          <w:lang w:eastAsia="lv-LV" w:bidi="lo-LA"/>
        </w:rPr>
        <w:t>Atbildīgās personas amats</w:t>
      </w:r>
      <w:r w:rsidRPr="0038122E">
        <w:rPr>
          <w:rFonts w:ascii="Times New Roman" w:eastAsia="Times New Roman" w:hAnsi="Times New Roman"/>
          <w:sz w:val="28"/>
          <w:szCs w:val="28"/>
          <w:lang w:eastAsia="lv-LV" w:bidi="lo-LA"/>
        </w:rPr>
        <w:tab/>
      </w:r>
      <w:r w:rsidRPr="0038122E">
        <w:rPr>
          <w:rFonts w:ascii="Times New Roman" w:eastAsia="Times New Roman" w:hAnsi="Times New Roman"/>
          <w:sz w:val="28"/>
          <w:szCs w:val="28"/>
          <w:lang w:eastAsia="lv-LV" w:bidi="lo-LA"/>
        </w:rPr>
        <w:tab/>
      </w:r>
      <w:r w:rsidRPr="0038122E">
        <w:rPr>
          <w:rFonts w:ascii="Times New Roman" w:eastAsia="Times New Roman" w:hAnsi="Times New Roman"/>
          <w:sz w:val="28"/>
          <w:szCs w:val="28"/>
          <w:lang w:eastAsia="lv-LV" w:bidi="lo-LA"/>
        </w:rPr>
        <w:tab/>
      </w:r>
      <w:r w:rsidRPr="0038122E">
        <w:rPr>
          <w:rFonts w:ascii="Times New Roman" w:eastAsia="Times New Roman" w:hAnsi="Times New Roman"/>
          <w:sz w:val="28"/>
          <w:szCs w:val="28"/>
          <w:lang w:eastAsia="lv-LV" w:bidi="lo-LA"/>
        </w:rPr>
        <w:tab/>
      </w:r>
      <w:r w:rsidRPr="0038122E">
        <w:rPr>
          <w:rFonts w:ascii="Times New Roman" w:eastAsia="Times New Roman" w:hAnsi="Times New Roman"/>
          <w:sz w:val="28"/>
          <w:szCs w:val="28"/>
          <w:lang w:eastAsia="lv-LV" w:bidi="lo-LA"/>
        </w:rPr>
        <w:tab/>
      </w:r>
      <w:r w:rsidRPr="0038122E">
        <w:rPr>
          <w:rFonts w:ascii="Times New Roman" w:eastAsia="Times New Roman" w:hAnsi="Times New Roman"/>
          <w:sz w:val="28"/>
          <w:szCs w:val="28"/>
          <w:lang w:eastAsia="lv-LV" w:bidi="lo-LA"/>
        </w:rPr>
        <w:tab/>
      </w:r>
      <w:r w:rsidRPr="0038122E">
        <w:rPr>
          <w:rFonts w:ascii="Times New Roman" w:eastAsia="Times New Roman" w:hAnsi="Times New Roman"/>
          <w:sz w:val="28"/>
          <w:szCs w:val="28"/>
          <w:lang w:eastAsia="lv-LV" w:bidi="lo-LA"/>
        </w:rPr>
        <w:tab/>
        <w:t xml:space="preserve">   </w:t>
      </w:r>
      <w:r w:rsidRPr="0038122E">
        <w:rPr>
          <w:rFonts w:ascii="Times New Roman" w:eastAsia="Times New Roman" w:hAnsi="Times New Roman"/>
          <w:sz w:val="28"/>
          <w:szCs w:val="28"/>
          <w:lang w:eastAsia="lv-LV" w:bidi="lo-LA"/>
        </w:rPr>
        <w:tab/>
      </w:r>
      <w:r w:rsidRPr="0038122E">
        <w:rPr>
          <w:rFonts w:ascii="Times New Roman" w:eastAsia="Times New Roman" w:hAnsi="Times New Roman"/>
          <w:sz w:val="28"/>
          <w:szCs w:val="28"/>
          <w:lang w:eastAsia="lv-LV" w:bidi="lo-LA"/>
        </w:rPr>
        <w:tab/>
      </w:r>
      <w:r w:rsidRPr="0038122E">
        <w:rPr>
          <w:rFonts w:ascii="Times New Roman" w:eastAsia="Times New Roman" w:hAnsi="Times New Roman"/>
          <w:sz w:val="28"/>
          <w:szCs w:val="28"/>
          <w:lang w:eastAsia="lv-LV" w:bidi="lo-LA"/>
        </w:rPr>
        <w:tab/>
      </w:r>
      <w:r>
        <w:rPr>
          <w:rFonts w:ascii="Times New Roman" w:eastAsia="Times New Roman" w:hAnsi="Times New Roman"/>
          <w:sz w:val="28"/>
          <w:szCs w:val="24"/>
          <w:lang w:eastAsia="lv-LV" w:bidi="lo-LA"/>
        </w:rPr>
        <w:tab/>
      </w:r>
      <w:r>
        <w:rPr>
          <w:rFonts w:ascii="Times New Roman" w:eastAsia="Times New Roman" w:hAnsi="Times New Roman"/>
          <w:sz w:val="28"/>
          <w:szCs w:val="24"/>
          <w:lang w:eastAsia="lv-LV" w:bidi="lo-LA"/>
        </w:rPr>
        <w:tab/>
      </w:r>
      <w:r>
        <w:rPr>
          <w:rFonts w:ascii="Times New Roman" w:eastAsia="Times New Roman" w:hAnsi="Times New Roman"/>
          <w:sz w:val="28"/>
          <w:szCs w:val="24"/>
          <w:lang w:eastAsia="lv-LV" w:bidi="lo-LA"/>
        </w:rPr>
        <w:tab/>
      </w:r>
      <w:r>
        <w:rPr>
          <w:rFonts w:ascii="Times New Roman" w:eastAsia="Times New Roman" w:hAnsi="Times New Roman"/>
          <w:sz w:val="28"/>
          <w:szCs w:val="24"/>
          <w:lang w:eastAsia="lv-LV" w:bidi="lo-LA"/>
        </w:rPr>
        <w:tab/>
        <w:t>V.Uzvārds</w:t>
      </w:r>
    </w:p>
    <w:sectPr w:rsidSect="00185FDD">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418" w:bottom="1134" w:left="1134" w:header="397"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5FDD" w14:paraId="7919DB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5FDD" w14:paraId="2955DB0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5FDD" w14:paraId="1D749B0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267B669A" w14:textId="77777777">
      <w:pPr>
        <w:spacing w:after="0" w:line="240" w:lineRule="auto"/>
      </w:pPr>
      <w:r>
        <w:separator/>
      </w:r>
    </w:p>
  </w:footnote>
  <w:footnote w:type="continuationSeparator" w:id="1">
    <w:p w:rsidR="00000000" w14:paraId="7D23E4BC" w14:textId="77777777">
      <w:pPr>
        <w:spacing w:after="0" w:line="240" w:lineRule="auto"/>
      </w:pPr>
      <w:r>
        <w:continuationSeparator/>
      </w:r>
    </w:p>
  </w:footnote>
  <w:footnote w:id="2">
    <w:p w:rsidR="00185FDD" w:rsidRPr="00185FDD" w:rsidP="00185FDD" w14:paraId="3D39121D" w14:textId="77777777">
      <w:pPr>
        <w:pStyle w:val="FootnoteText"/>
        <w:rPr>
          <w:sz w:val="18"/>
          <w:szCs w:val="18"/>
          <w:lang w:val="lv-LV"/>
        </w:rPr>
      </w:pPr>
      <w:r w:rsidRPr="00185FDD">
        <w:rPr>
          <w:rStyle w:val="FootnoteReference"/>
          <w:lang w:val="lv-LV"/>
        </w:rPr>
        <w:footnoteRef/>
      </w:r>
      <w:r w:rsidRPr="00185FDD">
        <w:rPr>
          <w:lang w:val="lv-LV"/>
        </w:rPr>
        <w:t xml:space="preserve"> </w:t>
      </w:r>
      <w:r w:rsidRPr="00185FDD">
        <w:rPr>
          <w:sz w:val="18"/>
          <w:szCs w:val="18"/>
          <w:lang w:val="lv-LV"/>
        </w:rPr>
        <w:t>Forma izmantojama Eiropas Savienības Atveseļošanas un noturības mehānisma plāna investīcijām 4.1.1.2.i. “Atbalsts universitātes un reģionālo slimnīcu veselības aprūpes infrastruktūras stiprināšanai, lai nodrošinātu visaptverošu ilgtspējīgu integrētu veselības pakalpojumu, mazinātu infekciju slimību izplatību, epidemioloģisko prasību nodrošināšanā” un 4.1.1.3.i. “Atbalsts sekundāro ambulatoro pakalpojumu sniedzēju veselības aprūpes infrastruktūras stiprināšanai, lai nodrošinātu visaptverošu ilgtspējīgu integrētu veselības pakalpojumu, mazinātu infekciju slimību izplatību, epidemioloģisko prasību nodrošināšanā”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4BBB" w:rsidRPr="00647193" w:rsidP="004E4BBB" w14:paraId="08BD805A" w14:textId="77777777">
    <w:pPr>
      <w:pStyle w:val="Header"/>
      <w:jc w:val="center"/>
      <w:rPr>
        <w:rFonts w:ascii="Times New Roman" w:hAnsi="Times New Roman"/>
        <w:sz w:val="24"/>
        <w:szCs w:val="24"/>
      </w:rPr>
    </w:pPr>
    <w:r w:rsidRPr="00647193">
      <w:rPr>
        <w:rFonts w:ascii="Times New Roman" w:hAnsi="Times New Roman"/>
        <w:sz w:val="24"/>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687" w:rsidP="004E4BBB" w14:paraId="1E225594"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50BC" w:rsidRPr="00E043BD" w:rsidP="001450BC" w14:paraId="10F77509" w14:textId="05AED9F1">
    <w:pPr>
      <w:spacing w:after="0" w:line="240" w:lineRule="auto"/>
      <w:jc w:val="right"/>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Pielikums</w:t>
    </w:r>
  </w:p>
  <w:p w:rsidR="001450BC" w:rsidP="001450BC" w14:paraId="00518E93" w14:textId="759F63EE">
    <w:pPr>
      <w:pStyle w:val="Header"/>
      <w:jc w:val="right"/>
      <w:rPr>
        <w:rFonts w:ascii="Times New Roman" w:eastAsia="Times New Roman" w:hAnsi="Times New Roman"/>
        <w:sz w:val="28"/>
        <w:szCs w:val="28"/>
      </w:rPr>
    </w:pPr>
    <w:r w:rsidRPr="00F6432C">
      <w:rPr>
        <w:rFonts w:ascii="Times New Roman" w:hAnsi="Times New Roman"/>
        <w:sz w:val="24"/>
        <w:szCs w:val="24"/>
      </w:rPr>
      <w:t>Veselības ministrijas</w:t>
    </w:r>
    <w:r>
      <w:rPr>
        <w:rFonts w:ascii="Times New Roman" w:hAnsi="Times New Roman"/>
        <w:sz w:val="24"/>
        <w:szCs w:val="24"/>
      </w:rPr>
      <w:t xml:space="preserve"> </w:t>
    </w:r>
    <w:r w:rsidRPr="00F57FE1" w:rsidR="00F57FE1">
      <w:rPr>
        <w:rFonts w:ascii="Times New Roman" w:eastAsia="Times New Roman" w:hAnsi="Times New Roman"/>
        <w:noProof/>
        <w:sz w:val="24"/>
        <w:szCs w:val="24"/>
        <w:u w:val="single"/>
      </w:rPr>
      <w:t>22.09.2022</w:t>
    </w:r>
  </w:p>
  <w:p w:rsidR="001450BC" w:rsidRPr="001450BC" w:rsidP="001450BC" w14:paraId="53D748A3" w14:textId="20FCF8EA">
    <w:pPr>
      <w:pStyle w:val="Header"/>
      <w:jc w:val="right"/>
    </w:pPr>
    <w:r>
      <w:rPr>
        <w:rFonts w:ascii="Times New Roman" w:hAnsi="Times New Roman"/>
        <w:sz w:val="24"/>
        <w:szCs w:val="24"/>
      </w:rPr>
      <w:t>iekšējam normatīvajam aktam</w:t>
    </w:r>
    <w:r w:rsidRPr="00E043BD">
      <w:rPr>
        <w:rFonts w:ascii="Times New Roman" w:hAnsi="Times New Roman"/>
        <w:sz w:val="24"/>
        <w:szCs w:val="24"/>
      </w:rPr>
      <w:t xml:space="preserve"> Nr. </w:t>
    </w:r>
    <w:r w:rsidRPr="001450BC">
      <w:rPr>
        <w:rFonts w:ascii="Times New Roman" w:eastAsia="Times New Roman" w:hAnsi="Times New Roman"/>
        <w:noProof/>
        <w:sz w:val="24"/>
        <w:szCs w:val="24"/>
        <w:u w:val="single"/>
      </w:rPr>
      <w:t>IeNA/32</w:t>
    </w:r>
  </w:p>
  <w:p w:rsidR="00BA6FC7" w14:paraId="050A67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4264463"/>
    <w:multiLevelType w:val="hybridMultilevel"/>
    <w:tmpl w:val="BFAEFB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EC30750"/>
    <w:multiLevelType w:val="hybridMultilevel"/>
    <w:tmpl w:val="6C64C1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evenAndOddHeaders/>
  <w:drawingGridHorizontalSpacing w:val="11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7E6"/>
    <w:rsid w:val="0000527F"/>
    <w:rsid w:val="000115D2"/>
    <w:rsid w:val="000256CA"/>
    <w:rsid w:val="00026646"/>
    <w:rsid w:val="00032602"/>
    <w:rsid w:val="0004599D"/>
    <w:rsid w:val="00050A7F"/>
    <w:rsid w:val="00053A14"/>
    <w:rsid w:val="00056D94"/>
    <w:rsid w:val="000618EE"/>
    <w:rsid w:val="00076969"/>
    <w:rsid w:val="00076AA3"/>
    <w:rsid w:val="00084361"/>
    <w:rsid w:val="00091DD9"/>
    <w:rsid w:val="00094405"/>
    <w:rsid w:val="00097F9D"/>
    <w:rsid w:val="000A1011"/>
    <w:rsid w:val="000A61F3"/>
    <w:rsid w:val="000B12AC"/>
    <w:rsid w:val="000B7899"/>
    <w:rsid w:val="000D2AB9"/>
    <w:rsid w:val="000D3DF7"/>
    <w:rsid w:val="000D49B5"/>
    <w:rsid w:val="000E0784"/>
    <w:rsid w:val="000E1E20"/>
    <w:rsid w:val="000E429F"/>
    <w:rsid w:val="000F377C"/>
    <w:rsid w:val="000F4E7C"/>
    <w:rsid w:val="00104654"/>
    <w:rsid w:val="00110E85"/>
    <w:rsid w:val="00123CBF"/>
    <w:rsid w:val="00127A26"/>
    <w:rsid w:val="001321DF"/>
    <w:rsid w:val="00134E5B"/>
    <w:rsid w:val="001364E3"/>
    <w:rsid w:val="001450BC"/>
    <w:rsid w:val="001553D6"/>
    <w:rsid w:val="001632CE"/>
    <w:rsid w:val="00166EC1"/>
    <w:rsid w:val="001753BE"/>
    <w:rsid w:val="00177683"/>
    <w:rsid w:val="00184599"/>
    <w:rsid w:val="00185FDD"/>
    <w:rsid w:val="00191A1D"/>
    <w:rsid w:val="00195A5F"/>
    <w:rsid w:val="00196A44"/>
    <w:rsid w:val="001A31B8"/>
    <w:rsid w:val="001B16E2"/>
    <w:rsid w:val="001B554A"/>
    <w:rsid w:val="001B59E0"/>
    <w:rsid w:val="001C43FE"/>
    <w:rsid w:val="001C517B"/>
    <w:rsid w:val="001D0AF0"/>
    <w:rsid w:val="001D4BC8"/>
    <w:rsid w:val="001D5B70"/>
    <w:rsid w:val="001D5D10"/>
    <w:rsid w:val="001E50A0"/>
    <w:rsid w:val="001E51DF"/>
    <w:rsid w:val="001F2B8D"/>
    <w:rsid w:val="0020352E"/>
    <w:rsid w:val="002057F9"/>
    <w:rsid w:val="00212DB7"/>
    <w:rsid w:val="00225057"/>
    <w:rsid w:val="00233A18"/>
    <w:rsid w:val="002409C9"/>
    <w:rsid w:val="00255074"/>
    <w:rsid w:val="00256676"/>
    <w:rsid w:val="002778B0"/>
    <w:rsid w:val="002930BF"/>
    <w:rsid w:val="00293BD5"/>
    <w:rsid w:val="002A3540"/>
    <w:rsid w:val="002A4619"/>
    <w:rsid w:val="002A661C"/>
    <w:rsid w:val="002B6E80"/>
    <w:rsid w:val="002D7F13"/>
    <w:rsid w:val="002E23D6"/>
    <w:rsid w:val="002F0CCC"/>
    <w:rsid w:val="00303307"/>
    <w:rsid w:val="00303965"/>
    <w:rsid w:val="00307E7B"/>
    <w:rsid w:val="003163B8"/>
    <w:rsid w:val="00322443"/>
    <w:rsid w:val="00326486"/>
    <w:rsid w:val="003271D6"/>
    <w:rsid w:val="00332AA5"/>
    <w:rsid w:val="00332AB1"/>
    <w:rsid w:val="00334306"/>
    <w:rsid w:val="00340405"/>
    <w:rsid w:val="00342A9B"/>
    <w:rsid w:val="00346B65"/>
    <w:rsid w:val="003472C9"/>
    <w:rsid w:val="003504D7"/>
    <w:rsid w:val="00352325"/>
    <w:rsid w:val="00355797"/>
    <w:rsid w:val="00357186"/>
    <w:rsid w:val="00364BC5"/>
    <w:rsid w:val="00370D43"/>
    <w:rsid w:val="003768FB"/>
    <w:rsid w:val="00377916"/>
    <w:rsid w:val="0038122E"/>
    <w:rsid w:val="00383773"/>
    <w:rsid w:val="0038672B"/>
    <w:rsid w:val="00392DA3"/>
    <w:rsid w:val="00393B8D"/>
    <w:rsid w:val="003966CF"/>
    <w:rsid w:val="003A5A3B"/>
    <w:rsid w:val="003B0393"/>
    <w:rsid w:val="003B5DA1"/>
    <w:rsid w:val="003C1784"/>
    <w:rsid w:val="003C5F22"/>
    <w:rsid w:val="003D7430"/>
    <w:rsid w:val="003D7D50"/>
    <w:rsid w:val="003E29F0"/>
    <w:rsid w:val="003E6052"/>
    <w:rsid w:val="003F169F"/>
    <w:rsid w:val="004022F1"/>
    <w:rsid w:val="00415AAA"/>
    <w:rsid w:val="00424025"/>
    <w:rsid w:val="0043271F"/>
    <w:rsid w:val="00435474"/>
    <w:rsid w:val="004458A7"/>
    <w:rsid w:val="00445D62"/>
    <w:rsid w:val="00453587"/>
    <w:rsid w:val="00454D43"/>
    <w:rsid w:val="00466BEC"/>
    <w:rsid w:val="004818CE"/>
    <w:rsid w:val="00485F41"/>
    <w:rsid w:val="004918FE"/>
    <w:rsid w:val="0049705D"/>
    <w:rsid w:val="004A0A94"/>
    <w:rsid w:val="004A4D7F"/>
    <w:rsid w:val="004A6461"/>
    <w:rsid w:val="004A6D08"/>
    <w:rsid w:val="004A7518"/>
    <w:rsid w:val="004B62E2"/>
    <w:rsid w:val="004C2657"/>
    <w:rsid w:val="004C2BA4"/>
    <w:rsid w:val="004C6F24"/>
    <w:rsid w:val="004C7FBA"/>
    <w:rsid w:val="004D4ECB"/>
    <w:rsid w:val="004D6F51"/>
    <w:rsid w:val="004E0D7A"/>
    <w:rsid w:val="004E4165"/>
    <w:rsid w:val="004E4BBB"/>
    <w:rsid w:val="004E77A8"/>
    <w:rsid w:val="004F4A94"/>
    <w:rsid w:val="00501CD6"/>
    <w:rsid w:val="005071F0"/>
    <w:rsid w:val="005072B3"/>
    <w:rsid w:val="005114CA"/>
    <w:rsid w:val="005124C5"/>
    <w:rsid w:val="00512596"/>
    <w:rsid w:val="005145DF"/>
    <w:rsid w:val="00517361"/>
    <w:rsid w:val="00520536"/>
    <w:rsid w:val="005220EB"/>
    <w:rsid w:val="005237B9"/>
    <w:rsid w:val="00530A31"/>
    <w:rsid w:val="00536C2A"/>
    <w:rsid w:val="00544557"/>
    <w:rsid w:val="005461A7"/>
    <w:rsid w:val="00546AE2"/>
    <w:rsid w:val="005521B6"/>
    <w:rsid w:val="0055335A"/>
    <w:rsid w:val="00564153"/>
    <w:rsid w:val="0056510C"/>
    <w:rsid w:val="00580FC9"/>
    <w:rsid w:val="00583B09"/>
    <w:rsid w:val="005A2340"/>
    <w:rsid w:val="005A3DE9"/>
    <w:rsid w:val="005A7FDF"/>
    <w:rsid w:val="005B325A"/>
    <w:rsid w:val="005B5C45"/>
    <w:rsid w:val="005C0AF2"/>
    <w:rsid w:val="005C6E0E"/>
    <w:rsid w:val="005D2A31"/>
    <w:rsid w:val="005D7801"/>
    <w:rsid w:val="005F6F12"/>
    <w:rsid w:val="006044C3"/>
    <w:rsid w:val="00611A31"/>
    <w:rsid w:val="006151E9"/>
    <w:rsid w:val="006160EE"/>
    <w:rsid w:val="00631F9E"/>
    <w:rsid w:val="006327E6"/>
    <w:rsid w:val="00633C31"/>
    <w:rsid w:val="00637F05"/>
    <w:rsid w:val="0064257D"/>
    <w:rsid w:val="00647193"/>
    <w:rsid w:val="00647792"/>
    <w:rsid w:val="00654156"/>
    <w:rsid w:val="00655257"/>
    <w:rsid w:val="006646EB"/>
    <w:rsid w:val="00664930"/>
    <w:rsid w:val="00665EF9"/>
    <w:rsid w:val="006662DA"/>
    <w:rsid w:val="00672174"/>
    <w:rsid w:val="00673A0C"/>
    <w:rsid w:val="00676CA5"/>
    <w:rsid w:val="0068278E"/>
    <w:rsid w:val="00683073"/>
    <w:rsid w:val="00686BB9"/>
    <w:rsid w:val="006910C8"/>
    <w:rsid w:val="0069282A"/>
    <w:rsid w:val="00694243"/>
    <w:rsid w:val="006B30C2"/>
    <w:rsid w:val="006C1779"/>
    <w:rsid w:val="006C271D"/>
    <w:rsid w:val="006E1E5C"/>
    <w:rsid w:val="006E53D9"/>
    <w:rsid w:val="006F49E4"/>
    <w:rsid w:val="006F5C7C"/>
    <w:rsid w:val="006F7FAF"/>
    <w:rsid w:val="00701264"/>
    <w:rsid w:val="00707D30"/>
    <w:rsid w:val="00711948"/>
    <w:rsid w:val="00721E7C"/>
    <w:rsid w:val="00726A56"/>
    <w:rsid w:val="007342C6"/>
    <w:rsid w:val="00741042"/>
    <w:rsid w:val="00751683"/>
    <w:rsid w:val="007519B1"/>
    <w:rsid w:val="00757DC8"/>
    <w:rsid w:val="007607FC"/>
    <w:rsid w:val="00761795"/>
    <w:rsid w:val="00761C34"/>
    <w:rsid w:val="00762185"/>
    <w:rsid w:val="0077604D"/>
    <w:rsid w:val="00776C3F"/>
    <w:rsid w:val="00781538"/>
    <w:rsid w:val="00783304"/>
    <w:rsid w:val="00784403"/>
    <w:rsid w:val="0078454E"/>
    <w:rsid w:val="0079117E"/>
    <w:rsid w:val="00791445"/>
    <w:rsid w:val="00797AD2"/>
    <w:rsid w:val="007B2188"/>
    <w:rsid w:val="007B5B7D"/>
    <w:rsid w:val="007B7359"/>
    <w:rsid w:val="007C0113"/>
    <w:rsid w:val="007C3ABF"/>
    <w:rsid w:val="007D5F67"/>
    <w:rsid w:val="007E0116"/>
    <w:rsid w:val="007E0F58"/>
    <w:rsid w:val="007E35F2"/>
    <w:rsid w:val="007E457B"/>
    <w:rsid w:val="007E5138"/>
    <w:rsid w:val="007E5494"/>
    <w:rsid w:val="007F0C07"/>
    <w:rsid w:val="007F0CE1"/>
    <w:rsid w:val="007F126F"/>
    <w:rsid w:val="007F57F9"/>
    <w:rsid w:val="00801980"/>
    <w:rsid w:val="00801B88"/>
    <w:rsid w:val="008038EE"/>
    <w:rsid w:val="00810D12"/>
    <w:rsid w:val="00821385"/>
    <w:rsid w:val="00822340"/>
    <w:rsid w:val="0082313C"/>
    <w:rsid w:val="008253A2"/>
    <w:rsid w:val="008321A4"/>
    <w:rsid w:val="0084694B"/>
    <w:rsid w:val="008471C1"/>
    <w:rsid w:val="0084746F"/>
    <w:rsid w:val="00851B24"/>
    <w:rsid w:val="008674A1"/>
    <w:rsid w:val="00873D99"/>
    <w:rsid w:val="00876647"/>
    <w:rsid w:val="00880F53"/>
    <w:rsid w:val="00883CBA"/>
    <w:rsid w:val="00884273"/>
    <w:rsid w:val="008878F9"/>
    <w:rsid w:val="00896C39"/>
    <w:rsid w:val="008A04D0"/>
    <w:rsid w:val="008B259C"/>
    <w:rsid w:val="008B47BA"/>
    <w:rsid w:val="008B53DC"/>
    <w:rsid w:val="008C5F6C"/>
    <w:rsid w:val="008C7292"/>
    <w:rsid w:val="008D0193"/>
    <w:rsid w:val="008E3A8E"/>
    <w:rsid w:val="008F3E94"/>
    <w:rsid w:val="008F70C3"/>
    <w:rsid w:val="00902CA9"/>
    <w:rsid w:val="0091364A"/>
    <w:rsid w:val="009202C1"/>
    <w:rsid w:val="00923055"/>
    <w:rsid w:val="00925A9A"/>
    <w:rsid w:val="00926F46"/>
    <w:rsid w:val="00927820"/>
    <w:rsid w:val="0095437C"/>
    <w:rsid w:val="00960B85"/>
    <w:rsid w:val="00964904"/>
    <w:rsid w:val="00970D6E"/>
    <w:rsid w:val="00971791"/>
    <w:rsid w:val="00972621"/>
    <w:rsid w:val="009757DD"/>
    <w:rsid w:val="009767E8"/>
    <w:rsid w:val="00977201"/>
    <w:rsid w:val="00977886"/>
    <w:rsid w:val="00995A27"/>
    <w:rsid w:val="00996D43"/>
    <w:rsid w:val="0099716F"/>
    <w:rsid w:val="009A030D"/>
    <w:rsid w:val="009A4F10"/>
    <w:rsid w:val="009A4FFF"/>
    <w:rsid w:val="009A76CE"/>
    <w:rsid w:val="009B0FA0"/>
    <w:rsid w:val="009B17E7"/>
    <w:rsid w:val="009B47B9"/>
    <w:rsid w:val="009B5445"/>
    <w:rsid w:val="009B5CA7"/>
    <w:rsid w:val="009C01B8"/>
    <w:rsid w:val="009C68F1"/>
    <w:rsid w:val="009D48DA"/>
    <w:rsid w:val="009D5CA0"/>
    <w:rsid w:val="009F02C5"/>
    <w:rsid w:val="009F194F"/>
    <w:rsid w:val="009F2A9E"/>
    <w:rsid w:val="00A04A07"/>
    <w:rsid w:val="00A06E6A"/>
    <w:rsid w:val="00A11284"/>
    <w:rsid w:val="00A20BAF"/>
    <w:rsid w:val="00A35B7B"/>
    <w:rsid w:val="00A36317"/>
    <w:rsid w:val="00A47AB2"/>
    <w:rsid w:val="00A64F41"/>
    <w:rsid w:val="00A673E6"/>
    <w:rsid w:val="00A74B06"/>
    <w:rsid w:val="00A756E7"/>
    <w:rsid w:val="00A757DC"/>
    <w:rsid w:val="00A9636F"/>
    <w:rsid w:val="00A9639A"/>
    <w:rsid w:val="00AA4256"/>
    <w:rsid w:val="00AA4C3C"/>
    <w:rsid w:val="00AB124F"/>
    <w:rsid w:val="00AB350C"/>
    <w:rsid w:val="00AB4F8D"/>
    <w:rsid w:val="00AB7C19"/>
    <w:rsid w:val="00AC0627"/>
    <w:rsid w:val="00AC079C"/>
    <w:rsid w:val="00AE0974"/>
    <w:rsid w:val="00AE4FFA"/>
    <w:rsid w:val="00AE642B"/>
    <w:rsid w:val="00AF0347"/>
    <w:rsid w:val="00AF6D7C"/>
    <w:rsid w:val="00B0037C"/>
    <w:rsid w:val="00B05813"/>
    <w:rsid w:val="00B0629D"/>
    <w:rsid w:val="00B14D75"/>
    <w:rsid w:val="00B20901"/>
    <w:rsid w:val="00B37546"/>
    <w:rsid w:val="00B41855"/>
    <w:rsid w:val="00B45FF9"/>
    <w:rsid w:val="00B477FC"/>
    <w:rsid w:val="00B532C3"/>
    <w:rsid w:val="00B53687"/>
    <w:rsid w:val="00B61591"/>
    <w:rsid w:val="00B7320B"/>
    <w:rsid w:val="00B7575D"/>
    <w:rsid w:val="00B77AB5"/>
    <w:rsid w:val="00B8084E"/>
    <w:rsid w:val="00B8104F"/>
    <w:rsid w:val="00B853A6"/>
    <w:rsid w:val="00B92DD6"/>
    <w:rsid w:val="00B9342E"/>
    <w:rsid w:val="00BA5A8A"/>
    <w:rsid w:val="00BA6FC7"/>
    <w:rsid w:val="00BA70C3"/>
    <w:rsid w:val="00BB120E"/>
    <w:rsid w:val="00BB16EA"/>
    <w:rsid w:val="00BB18EA"/>
    <w:rsid w:val="00BB2022"/>
    <w:rsid w:val="00BD73D9"/>
    <w:rsid w:val="00BE3EB8"/>
    <w:rsid w:val="00BE5647"/>
    <w:rsid w:val="00C01B12"/>
    <w:rsid w:val="00C03EE4"/>
    <w:rsid w:val="00C05679"/>
    <w:rsid w:val="00C1085B"/>
    <w:rsid w:val="00C36C93"/>
    <w:rsid w:val="00C40E72"/>
    <w:rsid w:val="00C558F5"/>
    <w:rsid w:val="00C67C69"/>
    <w:rsid w:val="00C86E4C"/>
    <w:rsid w:val="00C870DA"/>
    <w:rsid w:val="00C9274C"/>
    <w:rsid w:val="00C94355"/>
    <w:rsid w:val="00C9789F"/>
    <w:rsid w:val="00CA0787"/>
    <w:rsid w:val="00CA6EE9"/>
    <w:rsid w:val="00CB110D"/>
    <w:rsid w:val="00CC0DDD"/>
    <w:rsid w:val="00CC344E"/>
    <w:rsid w:val="00CC4FD3"/>
    <w:rsid w:val="00CC51FE"/>
    <w:rsid w:val="00CD4D6D"/>
    <w:rsid w:val="00CD6AD2"/>
    <w:rsid w:val="00CE112B"/>
    <w:rsid w:val="00CE3CC5"/>
    <w:rsid w:val="00CF1EB0"/>
    <w:rsid w:val="00CF4425"/>
    <w:rsid w:val="00D0758B"/>
    <w:rsid w:val="00D10C6B"/>
    <w:rsid w:val="00D12888"/>
    <w:rsid w:val="00D13CC5"/>
    <w:rsid w:val="00D14571"/>
    <w:rsid w:val="00D20E32"/>
    <w:rsid w:val="00D25D57"/>
    <w:rsid w:val="00D37990"/>
    <w:rsid w:val="00D45F38"/>
    <w:rsid w:val="00D54D31"/>
    <w:rsid w:val="00D63A87"/>
    <w:rsid w:val="00D63CBB"/>
    <w:rsid w:val="00D63D80"/>
    <w:rsid w:val="00D658A2"/>
    <w:rsid w:val="00D677D1"/>
    <w:rsid w:val="00D74FD3"/>
    <w:rsid w:val="00D86BA7"/>
    <w:rsid w:val="00D87581"/>
    <w:rsid w:val="00D92B69"/>
    <w:rsid w:val="00D93B6A"/>
    <w:rsid w:val="00D94A5D"/>
    <w:rsid w:val="00DA0538"/>
    <w:rsid w:val="00DB6E26"/>
    <w:rsid w:val="00DC00FB"/>
    <w:rsid w:val="00DC1BBD"/>
    <w:rsid w:val="00DC3F42"/>
    <w:rsid w:val="00DD276E"/>
    <w:rsid w:val="00DD57E5"/>
    <w:rsid w:val="00DE11DF"/>
    <w:rsid w:val="00DE496B"/>
    <w:rsid w:val="00DE4E02"/>
    <w:rsid w:val="00DE6296"/>
    <w:rsid w:val="00DF5B66"/>
    <w:rsid w:val="00DF6F03"/>
    <w:rsid w:val="00DF7751"/>
    <w:rsid w:val="00E043BD"/>
    <w:rsid w:val="00E07D7B"/>
    <w:rsid w:val="00E25B43"/>
    <w:rsid w:val="00E26658"/>
    <w:rsid w:val="00E31FFF"/>
    <w:rsid w:val="00E4412B"/>
    <w:rsid w:val="00E649F6"/>
    <w:rsid w:val="00E65763"/>
    <w:rsid w:val="00E71132"/>
    <w:rsid w:val="00E72448"/>
    <w:rsid w:val="00E74099"/>
    <w:rsid w:val="00E8323E"/>
    <w:rsid w:val="00E861B9"/>
    <w:rsid w:val="00E90EB5"/>
    <w:rsid w:val="00E93E37"/>
    <w:rsid w:val="00E9757D"/>
    <w:rsid w:val="00EA15BA"/>
    <w:rsid w:val="00EA1A22"/>
    <w:rsid w:val="00EA2882"/>
    <w:rsid w:val="00EA364B"/>
    <w:rsid w:val="00EA4B3C"/>
    <w:rsid w:val="00EA65E2"/>
    <w:rsid w:val="00EA6699"/>
    <w:rsid w:val="00EB2F06"/>
    <w:rsid w:val="00EB30CE"/>
    <w:rsid w:val="00EC1FE8"/>
    <w:rsid w:val="00EC7B25"/>
    <w:rsid w:val="00ED5325"/>
    <w:rsid w:val="00EF48C5"/>
    <w:rsid w:val="00F03BB7"/>
    <w:rsid w:val="00F06569"/>
    <w:rsid w:val="00F14F1B"/>
    <w:rsid w:val="00F17D57"/>
    <w:rsid w:val="00F25050"/>
    <w:rsid w:val="00F307A9"/>
    <w:rsid w:val="00F36027"/>
    <w:rsid w:val="00F4177F"/>
    <w:rsid w:val="00F4362A"/>
    <w:rsid w:val="00F43E2E"/>
    <w:rsid w:val="00F44532"/>
    <w:rsid w:val="00F51D14"/>
    <w:rsid w:val="00F569C1"/>
    <w:rsid w:val="00F57FE1"/>
    <w:rsid w:val="00F60B50"/>
    <w:rsid w:val="00F62555"/>
    <w:rsid w:val="00F6432C"/>
    <w:rsid w:val="00F644A3"/>
    <w:rsid w:val="00F648B0"/>
    <w:rsid w:val="00F76CC5"/>
    <w:rsid w:val="00F82D03"/>
    <w:rsid w:val="00F85938"/>
    <w:rsid w:val="00F905A8"/>
    <w:rsid w:val="00FB10D0"/>
    <w:rsid w:val="00FB355D"/>
    <w:rsid w:val="00FB4F1A"/>
    <w:rsid w:val="00FB50D3"/>
    <w:rsid w:val="00FC0EFF"/>
    <w:rsid w:val="00FC24BD"/>
    <w:rsid w:val="00FC6E5D"/>
    <w:rsid w:val="00FD465D"/>
    <w:rsid w:val="00FD6B28"/>
    <w:rsid w:val="00FD7FAD"/>
    <w:rsid w:val="00FE697D"/>
    <w:rsid w:val="00FF0F76"/>
    <w:rsid w:val="00FF65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563859"/>
  <w15:docId w15:val="{0797A17B-9820-459A-9B3B-996538DF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074"/>
    <w:pPr>
      <w:widowControl w:val="0"/>
    </w:pPr>
    <w:rPr>
      <w:rFonts w:ascii="Calibri" w:eastAsia="Calibri" w:hAnsi="Calibri" w:cs="Times New Roman"/>
    </w:rPr>
  </w:style>
  <w:style w:type="paragraph" w:styleId="Heading1">
    <w:name w:val="heading 1"/>
    <w:basedOn w:val="Normal"/>
    <w:next w:val="Normal"/>
    <w:link w:val="Heading1Char"/>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3A6"/>
    <w:pPr>
      <w:spacing w:after="0" w:line="240" w:lineRule="auto"/>
    </w:pPr>
  </w:style>
  <w:style w:type="character" w:customStyle="1" w:styleId="Heading1Char">
    <w:name w:val="Heading 1 Char"/>
    <w:basedOn w:val="DefaultParagraphFont"/>
    <w:link w:val="Heading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5168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074"/>
    <w:rPr>
      <w:rFonts w:ascii="Tahoma" w:eastAsia="Calibri" w:hAnsi="Tahoma" w:cs="Tahoma"/>
      <w:sz w:val="16"/>
      <w:szCs w:val="16"/>
    </w:rPr>
  </w:style>
  <w:style w:type="paragraph" w:styleId="Header">
    <w:name w:val="header"/>
    <w:basedOn w:val="Normal"/>
    <w:link w:val="HeaderChar"/>
    <w:uiPriority w:val="99"/>
    <w:unhideWhenUsed/>
    <w:rsid w:val="00B536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687"/>
    <w:rPr>
      <w:rFonts w:ascii="Calibri" w:eastAsia="Calibri" w:hAnsi="Calibri" w:cs="Times New Roman"/>
    </w:rPr>
  </w:style>
  <w:style w:type="paragraph" w:styleId="Footer">
    <w:name w:val="footer"/>
    <w:basedOn w:val="Normal"/>
    <w:link w:val="FooterChar"/>
    <w:uiPriority w:val="99"/>
    <w:unhideWhenUsed/>
    <w:rsid w:val="00B536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687"/>
    <w:rPr>
      <w:rFonts w:ascii="Calibri" w:eastAsia="Calibri" w:hAnsi="Calibri" w:cs="Times New Roman"/>
    </w:rPr>
  </w:style>
  <w:style w:type="paragraph" w:customStyle="1" w:styleId="pamattekststabul">
    <w:name w:val="pamattekststabul"/>
    <w:basedOn w:val="Normal"/>
    <w:rsid w:val="00822340"/>
    <w:pPr>
      <w:widowControl/>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4E4BBB"/>
    <w:pPr>
      <w:ind w:left="720"/>
      <w:contextualSpacing/>
    </w:pPr>
  </w:style>
  <w:style w:type="paragraph" w:styleId="FootnoteText">
    <w:name w:val="footnote text"/>
    <w:basedOn w:val="Normal"/>
    <w:link w:val="FootnoteTextChar"/>
    <w:semiHidden/>
    <w:unhideWhenUsed/>
    <w:rsid w:val="00185FDD"/>
    <w:pPr>
      <w:widowControl/>
      <w:spacing w:after="0" w:line="240" w:lineRule="auto"/>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semiHidden/>
    <w:rsid w:val="00185FDD"/>
    <w:rPr>
      <w:rFonts w:ascii="Times New Roman" w:eastAsia="Times New Roman" w:hAnsi="Times New Roman" w:cs="Times New Roman"/>
      <w:sz w:val="20"/>
      <w:szCs w:val="20"/>
      <w:lang w:val="en-US"/>
    </w:rPr>
  </w:style>
  <w:style w:type="character" w:styleId="FootnoteReference">
    <w:name w:val="footnote reference"/>
    <w:basedOn w:val="DefaultParagraphFont"/>
    <w:semiHidden/>
    <w:unhideWhenUsed/>
    <w:rsid w:val="00185F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47397-EBD4-49B3-B748-34CC98EA0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748</Words>
  <Characters>427</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Veselības ministrija</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Berga</dc:creator>
  <cp:lastModifiedBy>Inga Baranova</cp:lastModifiedBy>
  <cp:revision>3</cp:revision>
  <dcterms:created xsi:type="dcterms:W3CDTF">2022-03-28T12:23:00Z</dcterms:created>
  <dcterms:modified xsi:type="dcterms:W3CDTF">2022-08-19T05:12:00Z</dcterms:modified>
</cp:coreProperties>
</file>