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7BB1CA44" w:rsidR="005C00EC" w:rsidRDefault="009952E1" w:rsidP="005C00EC">
      <w:pPr>
        <w:jc w:val="center"/>
        <w:rPr>
          <w:rFonts w:ascii="Times New Roman" w:hAnsi="Times New Roman"/>
          <w:b/>
          <w:bCs/>
          <w:noProof/>
          <w:sz w:val="24"/>
          <w:szCs w:val="24"/>
        </w:rPr>
      </w:pPr>
      <w:r w:rsidRPr="009952E1">
        <w:rPr>
          <w:rFonts w:ascii="Times New Roman" w:hAnsi="Times New Roman"/>
          <w:b/>
          <w:bCs/>
          <w:sz w:val="24"/>
          <w:szCs w:val="24"/>
        </w:rPr>
        <w:t>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4.1.1.1.i. investīcijas “Atbalsts sabiedrības veselības pētījumu veikšanai”</w:t>
      </w:r>
      <w:r>
        <w:rPr>
          <w:rFonts w:ascii="Times New Roman" w:hAnsi="Times New Roman"/>
          <w:b/>
          <w:bCs/>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5DFDBB1C"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E27C8B" w:rsidRPr="00E27C8B">
        <w:rPr>
          <w:rFonts w:ascii="Times New Roman" w:hAnsi="Times New Roman"/>
          <w:noProof/>
          <w:color w:val="000000" w:themeColor="text1"/>
          <w:sz w:val="24"/>
          <w:szCs w:val="24"/>
        </w:rPr>
        <w:t xml:space="preserve">Ministru kabineta 2022.gada </w:t>
      </w:r>
      <w:r w:rsidR="009952E1" w:rsidRPr="009952E1">
        <w:rPr>
          <w:rFonts w:ascii="Times New Roman" w:hAnsi="Times New Roman"/>
          <w:noProof/>
          <w:color w:val="000000" w:themeColor="text1"/>
          <w:sz w:val="24"/>
          <w:szCs w:val="24"/>
        </w:rPr>
        <w:t>16.augusta sēdes protokola Nr.40/28§ Informatīv</w:t>
      </w:r>
      <w:r w:rsidR="009952E1">
        <w:rPr>
          <w:rFonts w:ascii="Times New Roman" w:hAnsi="Times New Roman"/>
          <w:noProof/>
          <w:color w:val="000000" w:themeColor="text1"/>
          <w:sz w:val="24"/>
          <w:szCs w:val="24"/>
        </w:rPr>
        <w:t>ajam</w:t>
      </w:r>
      <w:r w:rsidR="009952E1" w:rsidRPr="009952E1">
        <w:rPr>
          <w:rFonts w:ascii="Times New Roman" w:hAnsi="Times New Roman"/>
          <w:noProof/>
          <w:color w:val="000000" w:themeColor="text1"/>
          <w:sz w:val="24"/>
          <w:szCs w:val="24"/>
        </w:rPr>
        <w:t xml:space="preserve"> ziņojuma</w:t>
      </w:r>
      <w:r w:rsidR="009952E1">
        <w:rPr>
          <w:rFonts w:ascii="Times New Roman" w:hAnsi="Times New Roman"/>
          <w:noProof/>
          <w:color w:val="000000" w:themeColor="text1"/>
          <w:sz w:val="24"/>
          <w:szCs w:val="24"/>
        </w:rPr>
        <w:t>m</w:t>
      </w:r>
      <w:r w:rsidR="009952E1" w:rsidRPr="009952E1">
        <w:rPr>
          <w:rFonts w:ascii="Times New Roman" w:hAnsi="Times New Roman"/>
          <w:noProof/>
          <w:color w:val="000000" w:themeColor="text1"/>
          <w:sz w:val="24"/>
          <w:szCs w:val="24"/>
        </w:rPr>
        <w:t xml:space="preserve"> “Par 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4.1.1.1.i. investīcijas “Atbalsts sabiedrības veselības pētījumu veikšanai”  īstenošanu” </w:t>
      </w:r>
      <w:r w:rsidR="00E27C8B" w:rsidRPr="00E27C8B">
        <w:rPr>
          <w:rFonts w:ascii="Times New Roman" w:hAnsi="Times New Roman"/>
          <w:noProof/>
          <w:color w:val="000000" w:themeColor="text1"/>
          <w:sz w:val="24"/>
          <w:szCs w:val="24"/>
        </w:rPr>
        <w:t>(turpmāk – Informatīvais ziņojums)</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24FD3386" w:rsidR="007E77C9" w:rsidRPr="0023602B" w:rsidRDefault="00BD0E37" w:rsidP="00F125A1">
            <w:pPr>
              <w:spacing w:after="0" w:line="240" w:lineRule="auto"/>
              <w:jc w:val="both"/>
              <w:rPr>
                <w:rFonts w:ascii="Times New Roman" w:hAnsi="Times New Roman"/>
                <w:sz w:val="24"/>
                <w:szCs w:val="24"/>
              </w:rPr>
            </w:pPr>
            <w:r w:rsidRPr="00BD0E37">
              <w:rPr>
                <w:rFonts w:ascii="Times New Roman" w:hAnsi="Times New Roman"/>
                <w:sz w:val="24"/>
                <w:szCs w:val="24"/>
              </w:rPr>
              <w:t>Eiropas Savienības Atveseļošanas un noturības mehānisma plāna</w:t>
            </w:r>
            <w:r w:rsidR="008F7363">
              <w:rPr>
                <w:rFonts w:ascii="Times New Roman" w:hAnsi="Times New Roman"/>
                <w:sz w:val="24"/>
                <w:szCs w:val="24"/>
              </w:rPr>
              <w:t xml:space="preserve"> </w:t>
            </w:r>
            <w:r w:rsidR="008F7363" w:rsidRPr="009952E1">
              <w:rPr>
                <w:rFonts w:ascii="Times New Roman" w:hAnsi="Times New Roman"/>
                <w:noProof/>
                <w:color w:val="000000" w:themeColor="text1"/>
                <w:sz w:val="24"/>
                <w:szCs w:val="24"/>
              </w:rPr>
              <w:t>4.1.1.1.i. investīcija “Atbalsts sabiedrības veselības pētījumu veikšanai”</w:t>
            </w:r>
            <w:r w:rsidR="00D7242C">
              <w:rPr>
                <w:rFonts w:ascii="Times New Roman" w:hAnsi="Times New Roman"/>
                <w:sz w:val="24"/>
                <w:szCs w:val="24"/>
              </w:rPr>
              <w:t>.</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2B39B29B" w:rsidR="007E77C9" w:rsidRPr="00F125A1" w:rsidRDefault="003A403C" w:rsidP="74826E44">
            <w:pPr>
              <w:spacing w:after="0" w:line="240" w:lineRule="auto"/>
              <w:rPr>
                <w:rFonts w:ascii="Times New Roman" w:eastAsia="Times New Roman" w:hAnsi="Times New Roman"/>
                <w:i/>
                <w:iCs/>
                <w:color w:val="0070C0"/>
                <w:lang w:val="lv"/>
              </w:rPr>
            </w:pPr>
            <w:r>
              <w:rPr>
                <w:rFonts w:ascii="Times New Roman" w:hAnsi="Times New Roman"/>
                <w:i/>
                <w:iCs/>
                <w:color w:val="0070C0"/>
              </w:rPr>
              <w:t>Slimību profilakses un kontroles centrs</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5914A774" w:rsidR="007E77C9" w:rsidRPr="00F125A1" w:rsidRDefault="0027466A" w:rsidP="00F125A1">
            <w:pPr>
              <w:tabs>
                <w:tab w:val="left" w:pos="288"/>
              </w:tabs>
              <w:spacing w:after="0" w:line="240" w:lineRule="auto"/>
              <w:jc w:val="both"/>
              <w:rPr>
                <w:rFonts w:ascii="Times New Roman" w:hAnsi="Times New Roman"/>
                <w:color w:val="0000FF"/>
                <w:sz w:val="24"/>
                <w:szCs w:val="24"/>
              </w:rPr>
            </w:pPr>
            <w:r>
              <w:rPr>
                <w:rFonts w:ascii="Times New Roman" w:hAnsi="Times New Roman"/>
                <w:color w:val="0000FF"/>
                <w:sz w:val="24"/>
                <w:szCs w:val="24"/>
              </w:rPr>
              <w:t>9000</w:t>
            </w:r>
            <w:r w:rsidR="003A403C">
              <w:rPr>
                <w:rFonts w:ascii="Times New Roman" w:hAnsi="Times New Roman"/>
                <w:color w:val="0000FF"/>
                <w:sz w:val="24"/>
                <w:szCs w:val="24"/>
              </w:rPr>
              <w:t>9756700</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54E8F49F" w:rsidR="007E77C9" w:rsidRPr="003B53E9" w:rsidRDefault="007B530A" w:rsidP="003B53E9">
            <w:pPr>
              <w:tabs>
                <w:tab w:val="left" w:pos="900"/>
              </w:tabs>
              <w:spacing w:line="256" w:lineRule="auto"/>
              <w:rPr>
                <w:rFonts w:ascii="Times New Roman" w:hAnsi="Times New Roman"/>
                <w:i/>
                <w:color w:val="0070C0"/>
              </w:rPr>
            </w:pPr>
            <w:r>
              <w:rPr>
                <w:rFonts w:ascii="Times New Roman" w:hAnsi="Times New Roman"/>
                <w:i/>
                <w:color w:val="0070C0"/>
              </w:rPr>
              <w:t>Valsts pārvaldes iestāde</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 xml:space="preserve">klasifikācija </w:t>
            </w:r>
            <w:r w:rsidR="007E77C9" w:rsidRPr="0023602B">
              <w:rPr>
                <w:rFonts w:ascii="Times New Roman" w:hAnsi="Times New Roman"/>
                <w:b/>
                <w:sz w:val="24"/>
                <w:szCs w:val="24"/>
              </w:rPr>
              <w:lastRenderedPageBreak/>
              <w:t>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5E05832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84.12</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B6AF152" w:rsidR="008F2EB4" w:rsidRPr="0023602B" w:rsidRDefault="00F32AFE"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lastRenderedPageBreak/>
              <w:t xml:space="preserve">Veselības aprūpes, izglītības, kultūras un citu sociālo pakalpojumu </w:t>
            </w:r>
            <w:r>
              <w:rPr>
                <w:rFonts w:ascii="Times New Roman" w:hAnsi="Times New Roman"/>
                <w:i/>
                <w:iCs/>
                <w:color w:val="0070C0"/>
              </w:rPr>
              <w:lastRenderedPageBreak/>
              <w:t>nodrošināšanas koordinēšana, izņemot sociālo apdrošināšanu</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16571C4E" w:rsidR="007E77C9" w:rsidRPr="0023602B" w:rsidRDefault="003A403C"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Duntes</w:t>
            </w:r>
            <w:r w:rsidR="00DD03C1">
              <w:rPr>
                <w:rFonts w:ascii="Times New Roman" w:hAnsi="Times New Roman"/>
                <w:i/>
                <w:color w:val="0070C0"/>
              </w:rPr>
              <w:t xml:space="preserve"> iela </w:t>
            </w:r>
            <w:r>
              <w:rPr>
                <w:rFonts w:ascii="Times New Roman" w:hAnsi="Times New Roman"/>
                <w:i/>
                <w:color w:val="0070C0"/>
              </w:rPr>
              <w:t>22, k-5</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3F5EBE73"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w:t>
            </w:r>
            <w:r w:rsidR="003A403C">
              <w:rPr>
                <w:rFonts w:ascii="Times New Roman" w:hAnsi="Times New Roman"/>
                <w:i/>
                <w:color w:val="0070C0"/>
              </w:rPr>
              <w:t>05</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211D60FB"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r w:rsidR="008F7363">
              <w:rPr>
                <w:rFonts w:ascii="Times New Roman" w:hAnsi="Times New Roman"/>
                <w:b/>
                <w:sz w:val="24"/>
                <w:szCs w:val="24"/>
              </w:rPr>
              <w:t xml:space="preserve"> </w:t>
            </w:r>
            <w:hyperlink r:id="rId11" w:history="1">
              <w:r w:rsidR="008F7363" w:rsidRPr="008F7363">
                <w:rPr>
                  <w:rFonts w:ascii="Times New Roman" w:hAnsi="Times New Roman"/>
                  <w:i/>
                  <w:color w:val="0070C0"/>
                </w:rPr>
                <w:t>pasts@spkc.gov.lv</w:t>
              </w:r>
            </w:hyperlink>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383E9A9B"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r w:rsidR="00DD03C1" w:rsidRPr="00DD03C1">
              <w:rPr>
                <w:rFonts w:ascii="Times New Roman" w:hAnsi="Times New Roman"/>
                <w:i/>
                <w:color w:val="0070C0"/>
              </w:rPr>
              <w:t>http://ww</w:t>
            </w:r>
            <w:r w:rsidR="00D7242C">
              <w:rPr>
                <w:rFonts w:ascii="Times New Roman" w:hAnsi="Times New Roman"/>
                <w:i/>
                <w:color w:val="0070C0"/>
              </w:rPr>
              <w:t>w.</w:t>
            </w:r>
            <w:r w:rsidR="003A403C">
              <w:rPr>
                <w:rFonts w:ascii="Times New Roman" w:hAnsi="Times New Roman"/>
                <w:i/>
                <w:color w:val="0070C0"/>
              </w:rPr>
              <w:t>spkc</w:t>
            </w:r>
            <w:r w:rsidR="00DD03C1" w:rsidRPr="00DD03C1">
              <w:rPr>
                <w:rFonts w:ascii="Times New Roman" w:hAnsi="Times New Roman"/>
                <w:i/>
                <w:color w:val="0070C0"/>
              </w:rPr>
              <w:t>.gov.lv</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6BE8F537" w:rsidR="007E77C9" w:rsidRPr="0023602B" w:rsidRDefault="003A403C" w:rsidP="0023602B">
            <w:pPr>
              <w:spacing w:after="0" w:line="240" w:lineRule="auto"/>
              <w:rPr>
                <w:rFonts w:ascii="Times New Roman" w:hAnsi="Times New Roman"/>
                <w:sz w:val="24"/>
                <w:szCs w:val="24"/>
              </w:rPr>
            </w:pPr>
            <w:r>
              <w:rPr>
                <w:rFonts w:ascii="Times New Roman" w:hAnsi="Times New Roman"/>
                <w:i/>
                <w:color w:val="0070C0"/>
              </w:rPr>
              <w:t>Duntes iela 22, k-5</w:t>
            </w: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p w14:paraId="1E037D11" w14:textId="6EBCD203" w:rsidR="00DD03C1" w:rsidRPr="0023602B" w:rsidRDefault="00DD03C1" w:rsidP="0023602B">
            <w:pPr>
              <w:spacing w:after="0" w:line="240" w:lineRule="auto"/>
              <w:rPr>
                <w:rFonts w:ascii="Times New Roman" w:hAnsi="Times New Roman"/>
                <w:b/>
                <w:sz w:val="24"/>
                <w:szCs w:val="24"/>
              </w:rPr>
            </w:pPr>
            <w:r w:rsidRPr="00DD03C1">
              <w:rPr>
                <w:rFonts w:ascii="Times New Roman" w:hAnsi="Times New Roman"/>
                <w:i/>
                <w:color w:val="0070C0"/>
              </w:rPr>
              <w:t>Rīga</w:t>
            </w: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0C5D780C"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w:t>
            </w:r>
            <w:r w:rsidR="003A403C">
              <w:rPr>
                <w:rFonts w:ascii="Times New Roman" w:hAnsi="Times New Roman"/>
                <w:i/>
                <w:color w:val="0070C0"/>
              </w:rPr>
              <w:t>05</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5CA60537" w14:textId="501220E3" w:rsidR="00ED74C6" w:rsidRPr="00761D1C" w:rsidRDefault="009362E8" w:rsidP="5473A1EB">
            <w:pPr>
              <w:autoSpaceDE w:val="0"/>
              <w:autoSpaceDN w:val="0"/>
              <w:adjustRightInd w:val="0"/>
              <w:spacing w:after="0" w:line="240" w:lineRule="auto"/>
              <w:jc w:val="both"/>
              <w:rPr>
                <w:rFonts w:ascii="Times New Roman" w:hAnsi="Times New Roman"/>
                <w:i/>
                <w:iCs/>
                <w:color w:val="0070C0"/>
                <w:u w:val="single"/>
              </w:rPr>
            </w:pPr>
            <w:r>
              <w:rPr>
                <w:rFonts w:ascii="Times New Roman" w:hAnsi="Times New Roman"/>
                <w:i/>
                <w:iCs/>
                <w:color w:val="0070C0"/>
              </w:rPr>
              <w:t>Norādīt p</w:t>
            </w:r>
            <w:r w:rsidR="00ED74C6" w:rsidRPr="5473A1EB">
              <w:rPr>
                <w:rFonts w:ascii="Times New Roman" w:hAnsi="Times New Roman"/>
                <w:i/>
                <w:iCs/>
                <w:color w:val="0070C0"/>
              </w:rPr>
              <w:t xml:space="preserve">rojekta mērķi </w:t>
            </w:r>
            <w:r>
              <w:rPr>
                <w:rFonts w:ascii="Times New Roman" w:hAnsi="Times New Roman"/>
                <w:i/>
                <w:iCs/>
                <w:color w:val="0070C0"/>
              </w:rPr>
              <w:t>atbilstoši</w:t>
            </w:r>
            <w:r w:rsidR="00761D1C">
              <w:rPr>
                <w:rFonts w:ascii="Times New Roman" w:hAnsi="Times New Roman"/>
                <w:i/>
                <w:iCs/>
                <w:color w:val="0070C0"/>
              </w:rPr>
              <w:t xml:space="preserve"> </w:t>
            </w:r>
            <w:r w:rsidR="00761D1C" w:rsidRPr="00761D1C">
              <w:rPr>
                <w:rFonts w:ascii="Times New Roman" w:hAnsi="Times New Roman"/>
                <w:i/>
                <w:iCs/>
                <w:color w:val="0070C0"/>
              </w:rPr>
              <w:t>Atveseļošanas fonda plānā</w:t>
            </w:r>
            <w:r w:rsidR="00761D1C">
              <w:rPr>
                <w:rFonts w:ascii="Times New Roman" w:hAnsi="Times New Roman"/>
                <w:i/>
                <w:iCs/>
                <w:color w:val="0070C0"/>
              </w:rPr>
              <w:t xml:space="preserve"> un Informatīvā ziņojuma </w:t>
            </w:r>
            <w:r w:rsidR="00396473">
              <w:rPr>
                <w:rFonts w:ascii="Times New Roman" w:hAnsi="Times New Roman"/>
                <w:i/>
                <w:iCs/>
                <w:color w:val="0070C0"/>
              </w:rPr>
              <w:t xml:space="preserve">2.1. apakšpunktā </w:t>
            </w:r>
            <w:r w:rsidR="00761D1C" w:rsidRPr="00761D1C">
              <w:rPr>
                <w:rFonts w:ascii="Times New Roman" w:hAnsi="Times New Roman"/>
                <w:i/>
                <w:iCs/>
                <w:color w:val="0070C0"/>
              </w:rPr>
              <w:t>noteiktajam investīcij</w:t>
            </w:r>
            <w:r w:rsidR="00396473">
              <w:rPr>
                <w:rFonts w:ascii="Times New Roman" w:hAnsi="Times New Roman"/>
                <w:i/>
                <w:iCs/>
                <w:color w:val="0070C0"/>
              </w:rPr>
              <w:t>as</w:t>
            </w:r>
            <w:r w:rsidR="00761D1C" w:rsidRPr="00761D1C">
              <w:rPr>
                <w:rFonts w:ascii="Times New Roman" w:hAnsi="Times New Roman"/>
                <w:i/>
                <w:iCs/>
                <w:color w:val="0070C0"/>
              </w:rPr>
              <w:t xml:space="preserve"> mērķim – </w:t>
            </w:r>
            <w:r w:rsidR="00761D1C" w:rsidRPr="00761D1C">
              <w:rPr>
                <w:rFonts w:ascii="Times New Roman" w:hAnsi="Times New Roman"/>
                <w:i/>
                <w:iCs/>
                <w:color w:val="0070C0"/>
                <w:u w:val="single"/>
              </w:rPr>
              <w:t>uzlabot sabiedrības veselības politikas plānošanu un īstenošanu, tajā skaitā kontekstā ar nepieciešamību nodrošināt epidemioloģisko drošību, attīstot uz pacientu vērstus ilgtspējīgus integrētus veselības aprūpes pakalpojumus un pētījuma rezultātus izmantojot sabiedrības veselības politikas pilnveidošanai.</w:t>
            </w:r>
            <w:r w:rsidR="00ED74C6" w:rsidRPr="00761D1C">
              <w:rPr>
                <w:rFonts w:ascii="Times New Roman" w:hAnsi="Times New Roman"/>
                <w:i/>
                <w:iCs/>
                <w:color w:val="0070C0"/>
                <w:u w:val="single"/>
              </w:rPr>
              <w:t xml:space="preserve"> </w:t>
            </w:r>
          </w:p>
          <w:p w14:paraId="771E1B74" w14:textId="77777777" w:rsidR="00761D1C" w:rsidRPr="00AA0085" w:rsidRDefault="00761D1C" w:rsidP="5473A1EB">
            <w:pPr>
              <w:autoSpaceDE w:val="0"/>
              <w:autoSpaceDN w:val="0"/>
              <w:adjustRightInd w:val="0"/>
              <w:spacing w:after="0" w:line="240" w:lineRule="auto"/>
              <w:jc w:val="both"/>
              <w:rPr>
                <w:rFonts w:ascii="Times New Roman" w:hAnsi="Times New Roman"/>
                <w:i/>
                <w:iCs/>
                <w:color w:val="0070C0"/>
                <w:u w:val="single"/>
              </w:rPr>
            </w:pPr>
          </w:p>
          <w:p w14:paraId="316D6278" w14:textId="15B843DA" w:rsidR="00ED74C6" w:rsidRDefault="00B7111E" w:rsidP="6C2F8927">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3EDBCC2B" w14:textId="05F35CC2" w:rsidR="00B17DB5" w:rsidRDefault="00396473" w:rsidP="00B7111E">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396473">
              <w:rPr>
                <w:rFonts w:ascii="Times New Roman" w:hAnsi="Times New Roman"/>
                <w:i/>
                <w:iCs/>
                <w:color w:val="0070C0"/>
              </w:rPr>
              <w:t>kā projekta darbības sekmēs  uzlabot sabiedrības veselības politikas plānošanu un īstenošanu, tajā skaitā kontekstā ar nepieciešamību nodrošināt epidemioloģisko drošību, attīstot uz pacientu vērstus ilgtspējīgus integrētus veselības aprūpes pakalpojumus un pētījuma rezultātus izmantojot sabiedrības veselības politikas pilnveidošanai</w:t>
            </w:r>
            <w:r w:rsidR="00B7111E">
              <w:rPr>
                <w:rFonts w:ascii="Times New Roman" w:hAnsi="Times New Roman"/>
                <w:i/>
                <w:iCs/>
                <w:color w:val="0070C0"/>
              </w:rPr>
              <w:t>;</w:t>
            </w:r>
          </w:p>
          <w:p w14:paraId="643A23F0" w14:textId="134A724E" w:rsidR="00710481" w:rsidRDefault="00710481" w:rsidP="00B7111E">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lastRenderedPageBreak/>
              <w:t xml:space="preserve">ka projekta darbības </w:t>
            </w:r>
            <w:r w:rsidRPr="00710481">
              <w:rPr>
                <w:rFonts w:ascii="Times New Roman" w:hAnsi="Times New Roman"/>
                <w:i/>
                <w:iCs/>
                <w:color w:val="0070C0"/>
              </w:rPr>
              <w:t>tiks īstenotas saskaņā ar Sabiedrības veselības pamatnostādnēs 2021.-2027.gadam noteikto</w:t>
            </w:r>
            <w:r>
              <w:rPr>
                <w:rFonts w:ascii="Times New Roman" w:hAnsi="Times New Roman"/>
                <w:i/>
                <w:iCs/>
                <w:color w:val="0070C0"/>
              </w:rPr>
              <w:t>;</w:t>
            </w:r>
          </w:p>
          <w:p w14:paraId="0754B415" w14:textId="77777777" w:rsidR="00396473" w:rsidRPr="00396473" w:rsidRDefault="00396473" w:rsidP="00396473">
            <w:pPr>
              <w:pStyle w:val="ListParagraph"/>
              <w:numPr>
                <w:ilvl w:val="0"/>
                <w:numId w:val="18"/>
              </w:numPr>
              <w:autoSpaceDE w:val="0"/>
              <w:autoSpaceDN w:val="0"/>
              <w:adjustRightInd w:val="0"/>
              <w:spacing w:after="0" w:line="240" w:lineRule="auto"/>
              <w:jc w:val="both"/>
              <w:rPr>
                <w:rFonts w:ascii="Times New Roman" w:hAnsi="Times New Roman"/>
                <w:i/>
                <w:iCs/>
                <w:color w:val="0070C0"/>
              </w:rPr>
            </w:pPr>
            <w:r w:rsidRPr="00396473">
              <w:rPr>
                <w:rFonts w:ascii="Times New Roman" w:hAnsi="Times New Roman"/>
                <w:i/>
                <w:iCs/>
                <w:color w:val="0070C0"/>
              </w:rPr>
              <w:t>ka  investīcijas atskaites punktu ietvaros, kuru mērķa grupa ir visi Latvijas Republikas iedzīvotāji, plānots:</w:t>
            </w:r>
          </w:p>
          <w:p w14:paraId="0C8F18E8" w14:textId="77777777" w:rsidR="00396473" w:rsidRDefault="00396473" w:rsidP="00396473">
            <w:pPr>
              <w:pStyle w:val="ListParagraph"/>
              <w:numPr>
                <w:ilvl w:val="0"/>
                <w:numId w:val="21"/>
              </w:numPr>
              <w:autoSpaceDE w:val="0"/>
              <w:autoSpaceDN w:val="0"/>
              <w:adjustRightInd w:val="0"/>
              <w:spacing w:after="0" w:line="240" w:lineRule="auto"/>
              <w:jc w:val="both"/>
              <w:rPr>
                <w:rFonts w:ascii="Times New Roman" w:hAnsi="Times New Roman"/>
                <w:i/>
                <w:iCs/>
                <w:color w:val="0070C0"/>
              </w:rPr>
            </w:pPr>
            <w:r w:rsidRPr="00396473">
              <w:rPr>
                <w:rFonts w:ascii="Times New Roman" w:hAnsi="Times New Roman"/>
                <w:i/>
                <w:iCs/>
                <w:color w:val="0070C0"/>
              </w:rPr>
              <w:t>izstrādāt un pieņemt metodiku trīs pētījumiem ar mērķi uzlabot sabiedrības veselības politikas plānošanu un īstenošanu mikroorganismu rezistences, vakcinācijas un infekcijas slimību jomā;</w:t>
            </w:r>
          </w:p>
          <w:p w14:paraId="7BDDE07B" w14:textId="77777777" w:rsidR="00396473" w:rsidRDefault="00396473" w:rsidP="00396473">
            <w:pPr>
              <w:pStyle w:val="ListParagraph"/>
              <w:numPr>
                <w:ilvl w:val="0"/>
                <w:numId w:val="21"/>
              </w:numPr>
              <w:autoSpaceDE w:val="0"/>
              <w:autoSpaceDN w:val="0"/>
              <w:adjustRightInd w:val="0"/>
              <w:spacing w:after="0" w:line="240" w:lineRule="auto"/>
              <w:jc w:val="both"/>
              <w:rPr>
                <w:rFonts w:ascii="Times New Roman" w:hAnsi="Times New Roman"/>
                <w:i/>
                <w:iCs/>
                <w:color w:val="0070C0"/>
              </w:rPr>
            </w:pPr>
            <w:r w:rsidRPr="00396473">
              <w:rPr>
                <w:rFonts w:ascii="Times New Roman" w:hAnsi="Times New Roman"/>
                <w:i/>
                <w:iCs/>
                <w:color w:val="0070C0"/>
              </w:rPr>
              <w:t xml:space="preserve">veikt trīs pētījumus: 1) pētījums </w:t>
            </w:r>
            <w:proofErr w:type="spellStart"/>
            <w:r w:rsidRPr="00396473">
              <w:rPr>
                <w:rFonts w:ascii="Times New Roman" w:hAnsi="Times New Roman"/>
                <w:i/>
                <w:iCs/>
                <w:color w:val="0070C0"/>
              </w:rPr>
              <w:t>antimikrobiālās</w:t>
            </w:r>
            <w:proofErr w:type="spellEnd"/>
            <w:r w:rsidRPr="00396473">
              <w:rPr>
                <w:rFonts w:ascii="Times New Roman" w:hAnsi="Times New Roman"/>
                <w:i/>
                <w:iCs/>
                <w:color w:val="0070C0"/>
              </w:rPr>
              <w:t xml:space="preserve"> rezistences jomā, lai apzinātu efektīvākās intervences un uzraudzības metodes; 2) pētījums ar mērķi apzināt nevakcinēšanās iemeslus, lai nodrošinātu plašāku vakcinācijas aptveri un mazinātu infekciju slimību izplatības riskus Latvijā; 3) pētījums par infekciju slimību izplatības riskiem un to ietekmi uz sabiedrības veselības rādītājiem;</w:t>
            </w:r>
          </w:p>
          <w:p w14:paraId="465E41A9" w14:textId="087B439F" w:rsidR="00396473" w:rsidRPr="00396473" w:rsidRDefault="00396473" w:rsidP="00396473">
            <w:pPr>
              <w:pStyle w:val="ListParagraph"/>
              <w:numPr>
                <w:ilvl w:val="0"/>
                <w:numId w:val="21"/>
              </w:numPr>
              <w:autoSpaceDE w:val="0"/>
              <w:autoSpaceDN w:val="0"/>
              <w:adjustRightInd w:val="0"/>
              <w:spacing w:after="0" w:line="240" w:lineRule="auto"/>
              <w:jc w:val="both"/>
              <w:rPr>
                <w:rFonts w:ascii="Times New Roman" w:hAnsi="Times New Roman"/>
                <w:i/>
                <w:iCs/>
                <w:color w:val="0070C0"/>
              </w:rPr>
            </w:pPr>
            <w:r w:rsidRPr="00396473">
              <w:rPr>
                <w:rFonts w:ascii="Times New Roman" w:hAnsi="Times New Roman"/>
                <w:i/>
                <w:iCs/>
                <w:color w:val="0070C0"/>
              </w:rPr>
              <w:t>projekta ietvaros veikto pētījumu rezultātus izmantot par pamatu tālākai sabiedrības veselības politikas plānošanai un ieviešanai, tajā skaitā, integrētajai veselības aprūpei, nepieciešamajiem uzlabojumiem normatīvajā ietvarā, metodoloģiskajā vadībā, vakcinācijas procesa pilnveidē u.c.</w:t>
            </w:r>
          </w:p>
          <w:p w14:paraId="158B9F4A" w14:textId="642BB32B" w:rsidR="00BE5C9F" w:rsidRDefault="003F3302" w:rsidP="00396473">
            <w:pPr>
              <w:pStyle w:val="ListParagraph"/>
              <w:numPr>
                <w:ilvl w:val="0"/>
                <w:numId w:val="22"/>
              </w:numPr>
              <w:autoSpaceDE w:val="0"/>
              <w:autoSpaceDN w:val="0"/>
              <w:adjustRightInd w:val="0"/>
              <w:spacing w:after="0" w:line="240" w:lineRule="auto"/>
              <w:jc w:val="both"/>
              <w:rPr>
                <w:rFonts w:ascii="Times New Roman" w:hAnsi="Times New Roman"/>
                <w:i/>
                <w:iCs/>
                <w:color w:val="0070C0"/>
              </w:rPr>
            </w:pPr>
            <w:r w:rsidRPr="003F3302">
              <w:rPr>
                <w:rFonts w:ascii="Times New Roman" w:hAnsi="Times New Roman"/>
                <w:i/>
                <w:iCs/>
                <w:color w:val="0070C0"/>
              </w:rPr>
              <w:t>ka  par pētījumu veikšanu atbildīgā iestāde un finansējuma saņēmējs ir Slimību profilakses un kontroles centrs, kas, tajā skaitā izmantos publisko iepirkumu pētījumu veikšanai</w:t>
            </w:r>
            <w:r>
              <w:rPr>
                <w:rFonts w:ascii="Times New Roman" w:hAnsi="Times New Roman"/>
                <w:i/>
                <w:iCs/>
                <w:color w:val="0070C0"/>
              </w:rPr>
              <w:t>;</w:t>
            </w:r>
          </w:p>
          <w:p w14:paraId="5348A983" w14:textId="259BFA0E" w:rsidR="003F3302" w:rsidRDefault="003F3302" w:rsidP="003F3302">
            <w:pPr>
              <w:autoSpaceDE w:val="0"/>
              <w:autoSpaceDN w:val="0"/>
              <w:adjustRightInd w:val="0"/>
              <w:spacing w:after="0" w:line="240" w:lineRule="auto"/>
              <w:jc w:val="both"/>
              <w:rPr>
                <w:rFonts w:ascii="Times New Roman" w:hAnsi="Times New Roman"/>
                <w:i/>
                <w:iCs/>
                <w:color w:val="0070C0"/>
              </w:rPr>
            </w:pPr>
          </w:p>
          <w:p w14:paraId="45029782" w14:textId="35F5E697" w:rsidR="00E918B2" w:rsidRPr="003F3302" w:rsidRDefault="00E918B2" w:rsidP="003F3302">
            <w:pPr>
              <w:spacing w:after="0" w:line="240" w:lineRule="auto"/>
              <w:rPr>
                <w:rFonts w:ascii="Times New Roman" w:hAnsi="Times New Roman"/>
                <w:i/>
                <w:iCs/>
                <w:color w:val="0070C0"/>
              </w:rPr>
            </w:pPr>
          </w:p>
          <w:p w14:paraId="2CBD194D" w14:textId="2D1FBE9C" w:rsidR="00DD47A9" w:rsidRDefault="00B17DB5" w:rsidP="5473A1EB">
            <w:pPr>
              <w:pStyle w:val="ListParagraph"/>
              <w:spacing w:after="0" w:line="240" w:lineRule="auto"/>
              <w:ind w:left="34"/>
              <w:rPr>
                <w:rFonts w:ascii="Times New Roman" w:hAnsi="Times New Roman"/>
                <w:color w:val="0070C0"/>
              </w:rPr>
            </w:pPr>
            <w:r w:rsidRPr="5473A1EB">
              <w:rPr>
                <w:rFonts w:ascii="Times New Roman" w:hAnsi="Times New Roman"/>
                <w:i/>
                <w:iCs/>
                <w:color w:val="0070C0"/>
              </w:rPr>
              <w:t>Norāda, ka tiks ievērotas noteiktās informācijas un publicitātes nodrošināšanas prasības</w:t>
            </w:r>
            <w:r w:rsidR="1A8569A8" w:rsidRPr="5473A1EB">
              <w:rPr>
                <w:rFonts w:ascii="Times New Roman" w:hAnsi="Times New Roman"/>
                <w:i/>
                <w:iCs/>
                <w:color w:val="0070C0"/>
              </w:rPr>
              <w:t xml:space="preserve"> atbilstoši </w:t>
            </w:r>
            <w:r w:rsidR="40C1F31D" w:rsidRPr="5473A1EB">
              <w:rPr>
                <w:rFonts w:ascii="Times New Roman" w:hAnsi="Times New Roman"/>
                <w:i/>
                <w:iCs/>
                <w:color w:val="0070C0"/>
              </w:rPr>
              <w:t>regulas Nr. 2021/241 34.pantā</w:t>
            </w:r>
            <w:r w:rsidR="00093A7C">
              <w:rPr>
                <w:rFonts w:ascii="Times New Roman" w:hAnsi="Times New Roman"/>
                <w:i/>
                <w:iCs/>
                <w:color w:val="0070C0"/>
              </w:rPr>
              <w:t xml:space="preserve">, </w:t>
            </w:r>
            <w:r w:rsidR="00093A7C" w:rsidRPr="00093A7C">
              <w:rPr>
                <w:rFonts w:ascii="Times New Roman" w:hAnsi="Times New Roman"/>
                <w:i/>
                <w:iCs/>
                <w:color w:val="0070C0"/>
              </w:rPr>
              <w:t>Eiropas Komisijas un Latvijas Republikas Atveseļošanas un noturības mehānisma finansēšanas nolīguma 10.pantā</w:t>
            </w:r>
            <w:r w:rsidR="40C1F31D" w:rsidRPr="5473A1EB">
              <w:rPr>
                <w:rFonts w:ascii="Times New Roman" w:hAnsi="Times New Roman"/>
                <w:i/>
                <w:iCs/>
                <w:color w:val="0070C0"/>
              </w:rPr>
              <w:t xml:space="preserve"> un </w:t>
            </w:r>
            <w:r w:rsidR="1A8569A8" w:rsidRPr="5473A1EB">
              <w:rPr>
                <w:rFonts w:ascii="Times New Roman" w:hAnsi="Times New Roman"/>
                <w:i/>
                <w:iCs/>
                <w:color w:val="0070C0"/>
              </w:rPr>
              <w:t xml:space="preserve">“Eiropas Savienības fondu 2021.–2027. gada plānošanas perioda un Atveseļošanas fonda komunikācijas un dizaina vadlīnijās” </w:t>
            </w:r>
            <w:r w:rsidR="1A8569A8" w:rsidRPr="5473A1EB">
              <w:rPr>
                <w:rFonts w:ascii="Times New Roman" w:hAnsi="Times New Roman"/>
                <w:color w:val="0070C0"/>
              </w:rPr>
              <w:t>noteiktajam.</w:t>
            </w:r>
          </w:p>
          <w:p w14:paraId="721B3E0D" w14:textId="1A287987" w:rsidR="003D50CE" w:rsidRDefault="003D50CE" w:rsidP="5473A1EB">
            <w:pPr>
              <w:pStyle w:val="ListParagraph"/>
              <w:spacing w:after="0" w:line="240" w:lineRule="auto"/>
              <w:ind w:left="34"/>
              <w:rPr>
                <w:rFonts w:ascii="Times New Roman" w:hAnsi="Times New Roman"/>
                <w:color w:val="0070C0"/>
              </w:rPr>
            </w:pPr>
          </w:p>
          <w:p w14:paraId="1DCAECD0" w14:textId="27F5574D" w:rsidR="003D50CE" w:rsidRPr="00333BA4" w:rsidRDefault="00333BA4"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 xml:space="preserve">Norāda, ka tiks </w:t>
            </w:r>
            <w:r w:rsidRPr="00333BA4">
              <w:rPr>
                <w:rFonts w:ascii="Times New Roman" w:hAnsi="Times New Roman"/>
                <w:i/>
                <w:iCs/>
                <w:color w:val="0070C0"/>
              </w:rPr>
              <w:t>nodrošin</w:t>
            </w:r>
            <w:r>
              <w:rPr>
                <w:rFonts w:ascii="Times New Roman" w:hAnsi="Times New Roman"/>
                <w:i/>
                <w:iCs/>
                <w:color w:val="0070C0"/>
              </w:rPr>
              <w:t>āta</w:t>
            </w:r>
            <w:r w:rsidRPr="00333BA4">
              <w:rPr>
                <w:rFonts w:ascii="Times New Roman" w:hAnsi="Times New Roman"/>
                <w:i/>
                <w:iCs/>
                <w:color w:val="0070C0"/>
              </w:rPr>
              <w:t xml:space="preserve"> dokumentācijas par </w:t>
            </w:r>
            <w:r w:rsidR="003C69E6">
              <w:rPr>
                <w:rFonts w:ascii="Times New Roman" w:hAnsi="Times New Roman"/>
                <w:i/>
                <w:iCs/>
                <w:color w:val="0070C0"/>
              </w:rPr>
              <w:t>investīcijas</w:t>
            </w:r>
            <w:r w:rsidRPr="00333BA4">
              <w:rPr>
                <w:rFonts w:ascii="Times New Roman" w:hAnsi="Times New Roman"/>
                <w:i/>
                <w:iCs/>
                <w:color w:val="0070C0"/>
              </w:rPr>
              <w:t xml:space="preserve"> īstenošanu </w:t>
            </w:r>
            <w:r w:rsidR="003C69E6">
              <w:rPr>
                <w:rFonts w:ascii="Times New Roman" w:hAnsi="Times New Roman"/>
                <w:i/>
                <w:iCs/>
                <w:color w:val="0070C0"/>
              </w:rPr>
              <w:t xml:space="preserve">glabāšana </w:t>
            </w:r>
            <w:r w:rsidRPr="00333BA4">
              <w:rPr>
                <w:rFonts w:ascii="Times New Roman" w:hAnsi="Times New Roman"/>
                <w:i/>
                <w:iCs/>
                <w:color w:val="0070C0"/>
              </w:rPr>
              <w:t>uz laiku, kas nav īsāks par pieciem gadiem kopš pēdējā maksājuma veikšanas.</w:t>
            </w:r>
          </w:p>
          <w:p w14:paraId="733A85A8"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08A92DDC" w14:textId="77777777" w:rsidR="00E918B2" w:rsidRDefault="00E918B2" w:rsidP="5473A1EB">
            <w:pPr>
              <w:pStyle w:val="ListParagraph"/>
              <w:spacing w:after="0" w:line="240" w:lineRule="auto"/>
              <w:ind w:left="34"/>
              <w:rPr>
                <w:rFonts w:ascii="Times New Roman" w:hAnsi="Times New Roman"/>
                <w:i/>
                <w:iCs/>
                <w:color w:val="0070C0"/>
                <w:shd w:val="clear" w:color="auto" w:fill="FFFFFF"/>
              </w:rPr>
            </w:pP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507E5E">
            <w:pPr>
              <w:pStyle w:val="ListParagraph"/>
              <w:numPr>
                <w:ilvl w:val="1"/>
                <w:numId w:val="10"/>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Kolonnā “</w:t>
      </w:r>
      <w:proofErr w:type="spellStart"/>
      <w:r w:rsidRPr="5473A1EB">
        <w:rPr>
          <w:rFonts w:ascii="Times New Roman" w:eastAsia="ヒラギノ角ゴ Pro W3" w:hAnsi="Times New Roman"/>
          <w:i/>
          <w:iCs/>
          <w:color w:val="0070C0"/>
        </w:rPr>
        <w:t>N.p.k</w:t>
      </w:r>
      <w:proofErr w:type="spellEnd"/>
      <w:r w:rsidRPr="5473A1EB">
        <w:rPr>
          <w:rFonts w:ascii="Times New Roman" w:eastAsia="ヒラギノ角ゴ Pro W3" w:hAnsi="Times New Roman"/>
          <w:i/>
          <w:iCs/>
          <w:color w:val="0070C0"/>
        </w:rPr>
        <w:t xml:space="preserve">..”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51C5496A"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 xml:space="preserve">Kolonnā “Projekta darbība” norāda konkrētu darbības nosaukumu, ja nepieciešams, tad papildina ar </w:t>
      </w:r>
      <w:proofErr w:type="spellStart"/>
      <w:r w:rsidRPr="6C2F8927">
        <w:rPr>
          <w:rFonts w:ascii="Times New Roman" w:eastAsia="ヒラギノ角ゴ Pro W3" w:hAnsi="Times New Roman"/>
          <w:i/>
          <w:iCs/>
          <w:color w:val="0070C0"/>
        </w:rPr>
        <w:t>apakšdarbībām</w:t>
      </w:r>
      <w:proofErr w:type="spellEnd"/>
      <w:r w:rsidRPr="6C2F8927">
        <w:rPr>
          <w:rFonts w:ascii="Times New Roman" w:eastAsia="ヒラギノ角ゴ Pro W3" w:hAnsi="Times New Roman"/>
          <w:i/>
          <w:iCs/>
          <w:color w:val="0070C0"/>
        </w:rPr>
        <w:t>.</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proofErr w:type="spellStart"/>
      <w:r w:rsidR="74826E44" w:rsidRPr="6C2F8927">
        <w:rPr>
          <w:rFonts w:ascii="Times New Roman" w:eastAsia="Times New Roman" w:hAnsi="Times New Roman"/>
          <w:i/>
          <w:iCs/>
          <w:color w:val="0070C0"/>
          <w:lang w:val="lv"/>
        </w:rPr>
        <w:t>rojekta</w:t>
      </w:r>
      <w:proofErr w:type="spellEnd"/>
      <w:r w:rsidR="74826E44" w:rsidRPr="6C2F8927">
        <w:rPr>
          <w:rFonts w:ascii="Times New Roman" w:eastAsia="Times New Roman" w:hAnsi="Times New Roman"/>
          <w:i/>
          <w:iCs/>
          <w:color w:val="0070C0"/>
          <w:lang w:val="lv"/>
        </w:rPr>
        <w:t xml:space="preserve"> darbībām ir jābūt precīzi definētām, t.i., darbību nosaukumiem jāliecina par to saturu un j</w:t>
      </w:r>
      <w:r w:rsidR="28A40D44" w:rsidRPr="6C2F8927">
        <w:rPr>
          <w:rFonts w:ascii="Times New Roman" w:eastAsia="Times New Roman" w:hAnsi="Times New Roman"/>
          <w:i/>
          <w:iCs/>
          <w:color w:val="0070C0"/>
          <w:lang w:val="lv"/>
        </w:rPr>
        <w:t>ābūt pamatotām, t.i., tās tieši ietekmē projekta mērķa (1.1.punkts) un rādītāju sasniegšanu (1.3.punkts).</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lastRenderedPageBreak/>
        <w:t xml:space="preserve">Ja tiek norādītas </w:t>
      </w:r>
      <w:proofErr w:type="spellStart"/>
      <w:r w:rsidRPr="5473A1EB">
        <w:rPr>
          <w:rFonts w:ascii="Times New Roman" w:eastAsia="ヒラギノ角ゴ Pro W3" w:hAnsi="Times New Roman"/>
          <w:b/>
          <w:bCs/>
          <w:i/>
          <w:iCs/>
          <w:color w:val="0070C0"/>
        </w:rPr>
        <w:t>apakšdarbības</w:t>
      </w:r>
      <w:proofErr w:type="spellEnd"/>
      <w:r w:rsidRPr="5473A1EB">
        <w:rPr>
          <w:rFonts w:ascii="Times New Roman" w:eastAsia="ヒラギノ角ゴ Pro W3" w:hAnsi="Times New Roman"/>
          <w:b/>
          <w:bCs/>
          <w:i/>
          <w:iCs/>
          <w:color w:val="0070C0"/>
        </w:rPr>
        <w:t xml:space="preserve">,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xml:space="preserve">, tad </w:t>
      </w:r>
      <w:proofErr w:type="spellStart"/>
      <w:r w:rsidRPr="6C2F8927">
        <w:rPr>
          <w:rFonts w:ascii="Times New Roman" w:eastAsia="ヒラギノ角ゴ Pro W3" w:hAnsi="Times New Roman"/>
          <w:b/>
          <w:bCs/>
          <w:i/>
          <w:iCs/>
          <w:color w:val="0070C0"/>
        </w:rPr>
        <w:t>virsdarbībai</w:t>
      </w:r>
      <w:proofErr w:type="spellEnd"/>
      <w:r w:rsidRPr="6C2F8927">
        <w:rPr>
          <w:rFonts w:ascii="Times New Roman" w:eastAsia="ヒラギノ角ゴ Pro W3" w:hAnsi="Times New Roman"/>
          <w:b/>
          <w:bCs/>
          <w:i/>
          <w:iCs/>
          <w:color w:val="0070C0"/>
        </w:rPr>
        <w:t xml:space="preserve">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w:t>
      </w:r>
      <w:proofErr w:type="spellStart"/>
      <w:r w:rsidRPr="6C2F8927">
        <w:rPr>
          <w:rFonts w:ascii="Times New Roman" w:eastAsia="ヒラギノ角ゴ Pro W3" w:hAnsi="Times New Roman"/>
          <w:b/>
          <w:bCs/>
          <w:i/>
          <w:iCs/>
          <w:color w:val="0070C0"/>
        </w:rPr>
        <w:t>apakšdarbībām</w:t>
      </w:r>
      <w:proofErr w:type="spellEnd"/>
      <w:r w:rsidRPr="6C2F8927">
        <w:rPr>
          <w:rFonts w:ascii="Times New Roman" w:eastAsia="ヒラギノ角ゴ Pro W3" w:hAnsi="Times New Roman"/>
          <w:b/>
          <w:bCs/>
          <w:i/>
          <w:iCs/>
          <w:color w:val="0070C0"/>
        </w:rPr>
        <w:t>.</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w:t>
      </w:r>
      <w:proofErr w:type="spellStart"/>
      <w:r w:rsidRPr="6C2F8927">
        <w:rPr>
          <w:rFonts w:ascii="Times New Roman" w:eastAsia="ヒラギノ角ゴ Pro W3" w:hAnsi="Times New Roman"/>
          <w:b/>
          <w:bCs/>
          <w:i/>
          <w:iCs/>
          <w:color w:val="0070C0"/>
        </w:rPr>
        <w:t>apakšdarbībai</w:t>
      </w:r>
      <w:proofErr w:type="spellEnd"/>
      <w:r w:rsidRPr="6C2F8927">
        <w:rPr>
          <w:rFonts w:ascii="Times New Roman" w:eastAsia="ヒラギノ角ゴ Pro W3" w:hAnsi="Times New Roman"/>
          <w:b/>
          <w:bCs/>
          <w:i/>
          <w:iCs/>
          <w:color w:val="0070C0"/>
        </w:rPr>
        <w:t xml:space="preserve">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 xml:space="preserve">sasniedzamais rezultāts, var veidot vairākas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ja darbībām paredzēti vairāki rezultāti.</w:t>
      </w:r>
    </w:p>
    <w:p w14:paraId="269420FD" w14:textId="5229C710" w:rsidR="00A35FF3" w:rsidRDefault="00A35FF3" w:rsidP="006A4F38">
      <w:pPr>
        <w:pStyle w:val="ListParagraph"/>
        <w:numPr>
          <w:ilvl w:val="0"/>
          <w:numId w:val="9"/>
        </w:numPr>
        <w:spacing w:after="0" w:line="240" w:lineRule="auto"/>
        <w:ind w:left="357" w:hanging="357"/>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.punktā noteiktajām atbalstāmajām darbībām:</w:t>
      </w:r>
    </w:p>
    <w:p w14:paraId="7B77D09C" w14:textId="77777777" w:rsidR="006A4F38" w:rsidRPr="006A4F38" w:rsidRDefault="006A4F38" w:rsidP="006A4F38">
      <w:pPr>
        <w:pStyle w:val="tv213"/>
        <w:numPr>
          <w:ilvl w:val="0"/>
          <w:numId w:val="13"/>
        </w:numPr>
        <w:spacing w:after="60" w:line="293" w:lineRule="atLeast"/>
        <w:ind w:left="1418" w:hanging="284"/>
        <w:jc w:val="both"/>
        <w:rPr>
          <w:rFonts w:eastAsia="ヒラギノ角ゴ Pro W3"/>
          <w:i/>
          <w:iCs/>
          <w:color w:val="0070C0"/>
          <w:sz w:val="22"/>
          <w:szCs w:val="22"/>
          <w:lang w:eastAsia="en-US"/>
        </w:rPr>
      </w:pPr>
      <w:r w:rsidRPr="006A4F38">
        <w:rPr>
          <w:rFonts w:eastAsia="ヒラギノ角ゴ Pro W3"/>
          <w:i/>
          <w:iCs/>
          <w:color w:val="0070C0"/>
          <w:sz w:val="22"/>
          <w:szCs w:val="22"/>
          <w:lang w:eastAsia="en-US"/>
        </w:rPr>
        <w:t>pētniecības metodikas dokumentācijas izstrāde, konsultācijas, tajā skaitā skaidrojošais darbs ar pētniecības metodikas ieviešanu ;</w:t>
      </w:r>
    </w:p>
    <w:p w14:paraId="3E8AE5B6" w14:textId="77777777" w:rsidR="006A4F38" w:rsidRPr="006A4F38" w:rsidRDefault="006A4F38" w:rsidP="006A4F38">
      <w:pPr>
        <w:pStyle w:val="tv213"/>
        <w:numPr>
          <w:ilvl w:val="0"/>
          <w:numId w:val="13"/>
        </w:numPr>
        <w:spacing w:after="60" w:line="293" w:lineRule="atLeast"/>
        <w:ind w:left="1418" w:hanging="284"/>
        <w:jc w:val="both"/>
        <w:rPr>
          <w:rFonts w:eastAsia="ヒラギノ角ゴ Pro W3"/>
          <w:i/>
          <w:iCs/>
          <w:color w:val="0070C0"/>
          <w:sz w:val="22"/>
          <w:szCs w:val="22"/>
          <w:lang w:eastAsia="en-US"/>
        </w:rPr>
      </w:pPr>
      <w:r w:rsidRPr="006A4F38">
        <w:rPr>
          <w:rFonts w:eastAsia="ヒラギノ角ゴ Pro W3"/>
          <w:i/>
          <w:iCs/>
          <w:color w:val="0070C0"/>
          <w:sz w:val="22"/>
          <w:szCs w:val="22"/>
          <w:lang w:eastAsia="en-US"/>
        </w:rPr>
        <w:t>pētījumu veikšana sabiedrības veselības jomā, konsultācijas, tajā skaitā skaidrojošais darbs par pētījumu veikšanu;</w:t>
      </w:r>
    </w:p>
    <w:p w14:paraId="1A9C3897" w14:textId="19C87560" w:rsidR="002A72BA" w:rsidRDefault="006A4F38" w:rsidP="006A4F38">
      <w:pPr>
        <w:pStyle w:val="tv213"/>
        <w:numPr>
          <w:ilvl w:val="0"/>
          <w:numId w:val="13"/>
        </w:numPr>
        <w:spacing w:before="0" w:beforeAutospacing="0" w:after="60" w:afterAutospacing="0" w:line="293" w:lineRule="atLeast"/>
        <w:ind w:left="1418" w:hanging="284"/>
        <w:jc w:val="both"/>
        <w:rPr>
          <w:rFonts w:eastAsia="ヒラギノ角ゴ Pro W3"/>
          <w:i/>
          <w:iCs/>
          <w:color w:val="0070C0"/>
          <w:sz w:val="22"/>
          <w:szCs w:val="22"/>
          <w:lang w:eastAsia="en-US"/>
        </w:rPr>
      </w:pPr>
      <w:proofErr w:type="spellStart"/>
      <w:r w:rsidRPr="006A4F38">
        <w:rPr>
          <w:rFonts w:eastAsia="ヒラギノ角ゴ Pro W3"/>
          <w:i/>
          <w:iCs/>
          <w:color w:val="0070C0"/>
          <w:sz w:val="22"/>
          <w:szCs w:val="22"/>
          <w:lang w:eastAsia="en-US"/>
        </w:rPr>
        <w:t>izvērtējuma</w:t>
      </w:r>
      <w:proofErr w:type="spellEnd"/>
      <w:r w:rsidRPr="006A4F38">
        <w:rPr>
          <w:rFonts w:eastAsia="ヒラギノ角ゴ Pro W3"/>
          <w:i/>
          <w:iCs/>
          <w:color w:val="0070C0"/>
          <w:sz w:val="22"/>
          <w:szCs w:val="22"/>
          <w:lang w:eastAsia="en-US"/>
        </w:rPr>
        <w:t xml:space="preserve"> veikšana par nepieciešamajiem tiesību aktu grozījumiem sabiedrības veselības politikas jomā, konsultācijas, tajā skaitā skaidrojošais darbs par tiesību aktu grozījumu ieviešanu</w:t>
      </w:r>
      <w:r>
        <w:rPr>
          <w:rFonts w:eastAsia="ヒラギノ角ゴ Pro W3"/>
          <w:i/>
          <w:iCs/>
          <w:color w:val="0070C0"/>
          <w:sz w:val="22"/>
          <w:szCs w:val="22"/>
          <w:lang w:eastAsia="en-US"/>
        </w:rPr>
        <w:t>;</w:t>
      </w:r>
    </w:p>
    <w:p w14:paraId="3A4B97F3" w14:textId="219F4A99" w:rsidR="006A4F38" w:rsidRDefault="006A4F38" w:rsidP="006A4F38">
      <w:pPr>
        <w:pStyle w:val="tv213"/>
        <w:numPr>
          <w:ilvl w:val="0"/>
          <w:numId w:val="13"/>
        </w:numPr>
        <w:spacing w:before="0" w:beforeAutospacing="0" w:after="60" w:afterAutospacing="0" w:line="293" w:lineRule="atLeast"/>
        <w:ind w:left="1418" w:hanging="284"/>
        <w:jc w:val="both"/>
        <w:rPr>
          <w:rFonts w:eastAsia="ヒラギノ角ゴ Pro W3"/>
          <w:i/>
          <w:iCs/>
          <w:color w:val="0070C0"/>
          <w:sz w:val="22"/>
          <w:szCs w:val="22"/>
          <w:lang w:eastAsia="en-US"/>
        </w:rPr>
      </w:pPr>
      <w:r w:rsidRPr="006A4F38">
        <w:rPr>
          <w:rFonts w:eastAsia="ヒラギノ角ゴ Pro W3"/>
          <w:i/>
          <w:iCs/>
          <w:color w:val="0070C0"/>
          <w:sz w:val="22"/>
          <w:szCs w:val="22"/>
          <w:lang w:eastAsia="en-US"/>
        </w:rPr>
        <w:t>citas darbības, kas nepieciešamas investīcijas atskaites punktu un mērķa sasniegšanai</w:t>
      </w:r>
      <w:r>
        <w:rPr>
          <w:rFonts w:eastAsia="ヒラギノ角ゴ Pro W3"/>
          <w:i/>
          <w:iCs/>
          <w:color w:val="0070C0"/>
          <w:sz w:val="22"/>
          <w:szCs w:val="22"/>
          <w:lang w:eastAsia="en-US"/>
        </w:rPr>
        <w:t>.</w:t>
      </w:r>
    </w:p>
    <w:p w14:paraId="76FDA18D" w14:textId="77777777" w:rsidR="006A4F38" w:rsidRDefault="006A4F38" w:rsidP="006A4F38">
      <w:pPr>
        <w:pStyle w:val="tv213"/>
        <w:spacing w:before="0" w:beforeAutospacing="0" w:after="60" w:afterAutospacing="0" w:line="293" w:lineRule="atLeast"/>
        <w:ind w:left="1418"/>
        <w:jc w:val="both"/>
        <w:rPr>
          <w:rFonts w:eastAsia="ヒラギノ角ゴ Pro W3"/>
          <w:i/>
          <w:iCs/>
          <w:color w:val="0070C0"/>
          <w:sz w:val="22"/>
          <w:szCs w:val="22"/>
          <w:lang w:eastAsia="en-US"/>
        </w:rPr>
      </w:pPr>
    </w:p>
    <w:p w14:paraId="517A8B73" w14:textId="030615DA" w:rsidR="00A35FF3"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23C18B7C" w14:textId="075E603D"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507E5E">
            <w:pPr>
              <w:pStyle w:val="ListParagraph"/>
              <w:numPr>
                <w:ilvl w:val="1"/>
                <w:numId w:val="10"/>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263"/>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08E1BDAF" w:rsidR="0096113A" w:rsidRPr="004036E9" w:rsidRDefault="00F83243"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M</w:t>
            </w:r>
            <w:r w:rsidRPr="00F83243">
              <w:rPr>
                <w:rFonts w:ascii="Times New Roman" w:eastAsia="Times New Roman" w:hAnsi="Times New Roman"/>
                <w:color w:val="000000" w:themeColor="text1"/>
              </w:rPr>
              <w:t xml:space="preserve">etodikas pieņemšana trīs pētījumiem ar mērķi uzlabot sabiedrības veselības politikas plānošanu un īstenošanu mikroorganismu </w:t>
            </w:r>
            <w:r w:rsidRPr="00F83243">
              <w:rPr>
                <w:rFonts w:ascii="Times New Roman" w:eastAsia="Times New Roman" w:hAnsi="Times New Roman"/>
                <w:color w:val="000000" w:themeColor="text1"/>
              </w:rPr>
              <w:lastRenderedPageBreak/>
              <w:t>rezistences, vakcinācijas un infekcijas slimību jomā</w:t>
            </w:r>
            <w:r w:rsidR="00483032">
              <w:rPr>
                <w:rFonts w:ascii="Times New Roman" w:eastAsia="Times New Roman" w:hAnsi="Times New Roman"/>
                <w:color w:val="000000" w:themeColor="text1"/>
              </w:rPr>
              <w:t>.</w:t>
            </w:r>
          </w:p>
        </w:tc>
        <w:tc>
          <w:tcPr>
            <w:tcW w:w="1945" w:type="dxa"/>
          </w:tcPr>
          <w:p w14:paraId="32440174" w14:textId="6C5756F4" w:rsidR="0096113A" w:rsidRPr="004036E9" w:rsidRDefault="040FC0E9" w:rsidP="040FC0E9">
            <w:pPr>
              <w:spacing w:after="0" w:line="240" w:lineRule="auto"/>
              <w:rPr>
                <w:rFonts w:ascii="Times New Roman" w:eastAsia="Times New Roman" w:hAnsi="Times New Roman"/>
                <w:color w:val="000000" w:themeColor="text1"/>
              </w:rPr>
            </w:pPr>
            <w:r w:rsidRPr="040FC0E9">
              <w:rPr>
                <w:rFonts w:ascii="Times New Roman" w:eastAsia="Times New Roman" w:hAnsi="Times New Roman"/>
                <w:color w:val="000000" w:themeColor="text1"/>
              </w:rPr>
              <w:lastRenderedPageBreak/>
              <w:t>I</w:t>
            </w:r>
            <w:r w:rsidR="00F83243">
              <w:rPr>
                <w:rFonts w:ascii="Times New Roman" w:eastAsia="Times New Roman" w:hAnsi="Times New Roman"/>
                <w:color w:val="000000" w:themeColor="text1"/>
              </w:rPr>
              <w:t>II</w:t>
            </w:r>
            <w:r w:rsidRPr="040FC0E9">
              <w:rPr>
                <w:rFonts w:ascii="Times New Roman" w:eastAsia="Times New Roman" w:hAnsi="Times New Roman"/>
                <w:color w:val="000000" w:themeColor="text1"/>
              </w:rPr>
              <w:t>/ 202</w:t>
            </w:r>
            <w:r w:rsidR="004B13F6">
              <w:rPr>
                <w:rFonts w:ascii="Times New Roman" w:eastAsia="Times New Roman" w:hAnsi="Times New Roman"/>
                <w:color w:val="000000" w:themeColor="text1"/>
              </w:rPr>
              <w:t>2</w:t>
            </w:r>
            <w:r w:rsidR="009D7774">
              <w:rPr>
                <w:rFonts w:ascii="Times New Roman" w:eastAsia="Times New Roman" w:hAnsi="Times New Roman"/>
                <w:color w:val="000000" w:themeColor="text1"/>
              </w:rPr>
              <w:t>*</w:t>
            </w:r>
          </w:p>
          <w:p w14:paraId="1D1CA63F" w14:textId="1F819501" w:rsidR="0096113A" w:rsidRPr="004036E9" w:rsidRDefault="0096113A" w:rsidP="040FC0E9">
            <w:pPr>
              <w:spacing w:after="0" w:line="240" w:lineRule="auto"/>
              <w:rPr>
                <w:rFonts w:ascii="Times New Roman" w:eastAsia="ヒラギノ角ゴ Pro W3" w:hAnsi="Times New Roman"/>
                <w:color w:val="000000" w:themeColor="text1"/>
              </w:rPr>
            </w:pP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3F3302" w:rsidRPr="0023602B" w14:paraId="64F9A334" w14:textId="77777777" w:rsidTr="6C2F8927">
        <w:tc>
          <w:tcPr>
            <w:tcW w:w="746" w:type="dxa"/>
          </w:tcPr>
          <w:p w14:paraId="6C54DAF6" w14:textId="38DEDC10" w:rsidR="003F3302" w:rsidRPr="004036E9" w:rsidRDefault="003F330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2.</w:t>
            </w:r>
          </w:p>
        </w:tc>
        <w:tc>
          <w:tcPr>
            <w:tcW w:w="2161" w:type="dxa"/>
          </w:tcPr>
          <w:p w14:paraId="0E610708" w14:textId="57368A96" w:rsidR="003F3302"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S</w:t>
            </w:r>
            <w:r w:rsidRPr="00483032">
              <w:rPr>
                <w:rFonts w:ascii="Times New Roman" w:eastAsia="Times New Roman" w:hAnsi="Times New Roman"/>
                <w:color w:val="000000" w:themeColor="text1"/>
              </w:rPr>
              <w:t>abiedrības veselības pētniecība, kas veikta, lai uzlabotu sabiedrības veselības politikas plānošanu un īstenošanu mikroorganismu rezistences, vakcinācijas un infekcijas slimību jomā</w:t>
            </w:r>
            <w:r>
              <w:rPr>
                <w:rFonts w:ascii="Times New Roman" w:eastAsia="Times New Roman" w:hAnsi="Times New Roman"/>
                <w:color w:val="000000" w:themeColor="text1"/>
              </w:rPr>
              <w:t>.</w:t>
            </w:r>
          </w:p>
        </w:tc>
        <w:tc>
          <w:tcPr>
            <w:tcW w:w="1945" w:type="dxa"/>
          </w:tcPr>
          <w:p w14:paraId="3B577488" w14:textId="7566FA04" w:rsidR="003F3302" w:rsidRPr="040FC0E9"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IV/2025</w:t>
            </w:r>
          </w:p>
        </w:tc>
        <w:tc>
          <w:tcPr>
            <w:tcW w:w="1947" w:type="dxa"/>
          </w:tcPr>
          <w:p w14:paraId="251E48D8" w14:textId="3861DC32" w:rsidR="003F3302" w:rsidRPr="0090586C" w:rsidRDefault="00483032"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5DD4C3B" w14:textId="1D49461B" w:rsidR="003F3302" w:rsidRPr="0090586C" w:rsidRDefault="00483032"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270" w:type="dxa"/>
            <w:gridSpan w:val="2"/>
          </w:tcPr>
          <w:p w14:paraId="65C22B07" w14:textId="77777777" w:rsidR="003F3302" w:rsidRPr="004036E9" w:rsidRDefault="003F3302" w:rsidP="0023602B">
            <w:pPr>
              <w:spacing w:after="0" w:line="240" w:lineRule="auto"/>
              <w:rPr>
                <w:rFonts w:ascii="Times New Roman" w:eastAsia="ヒラギノ角ゴ Pro W3" w:hAnsi="Times New Roman"/>
                <w:bCs/>
                <w:iCs/>
                <w:color w:val="000000" w:themeColor="text1"/>
              </w:rPr>
            </w:pPr>
          </w:p>
        </w:tc>
      </w:tr>
      <w:tr w:rsidR="003F3302" w:rsidRPr="0023602B" w14:paraId="6ADD1F32" w14:textId="77777777" w:rsidTr="6C2F8927">
        <w:tc>
          <w:tcPr>
            <w:tcW w:w="746" w:type="dxa"/>
          </w:tcPr>
          <w:p w14:paraId="37F033D7" w14:textId="0387F8D7" w:rsidR="003F3302" w:rsidRPr="004036E9" w:rsidRDefault="003F330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w:t>
            </w:r>
          </w:p>
        </w:tc>
        <w:tc>
          <w:tcPr>
            <w:tcW w:w="2161" w:type="dxa"/>
          </w:tcPr>
          <w:p w14:paraId="15019A99" w14:textId="7D505B32" w:rsidR="003F3302"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T</w:t>
            </w:r>
            <w:r w:rsidRPr="00483032">
              <w:rPr>
                <w:rFonts w:ascii="Times New Roman" w:eastAsia="Times New Roman" w:hAnsi="Times New Roman"/>
                <w:color w:val="000000" w:themeColor="text1"/>
              </w:rPr>
              <w:t>ādu tiesību aktu stāšanās spēkā, kuru mērķis ir uzlabot sabiedrības veselības politikas plānošanu un īstenošanu tādās jomās mikroorganismu rezistence (AMR), vakcinācija un infekcijas slimības</w:t>
            </w:r>
          </w:p>
        </w:tc>
        <w:tc>
          <w:tcPr>
            <w:tcW w:w="1945" w:type="dxa"/>
          </w:tcPr>
          <w:p w14:paraId="7994A1BE" w14:textId="52C78BB3" w:rsidR="003F3302" w:rsidRPr="040FC0E9" w:rsidRDefault="004830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III/2026</w:t>
            </w:r>
          </w:p>
        </w:tc>
        <w:tc>
          <w:tcPr>
            <w:tcW w:w="1947" w:type="dxa"/>
          </w:tcPr>
          <w:p w14:paraId="560DDEC6" w14:textId="5DEA9C0F" w:rsidR="003F3302" w:rsidRPr="0090586C" w:rsidRDefault="00483032"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 xml:space="preserve">A </w:t>
            </w:r>
          </w:p>
        </w:tc>
        <w:tc>
          <w:tcPr>
            <w:tcW w:w="1424" w:type="dxa"/>
          </w:tcPr>
          <w:p w14:paraId="6D28295E" w14:textId="0C71DB9F" w:rsidR="003F3302" w:rsidRPr="0090586C" w:rsidRDefault="00483032"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270" w:type="dxa"/>
            <w:gridSpan w:val="2"/>
          </w:tcPr>
          <w:p w14:paraId="38C7FA61" w14:textId="77777777" w:rsidR="003F3302" w:rsidRPr="004036E9" w:rsidRDefault="003F3302" w:rsidP="0023602B">
            <w:pPr>
              <w:spacing w:after="0" w:line="240" w:lineRule="auto"/>
              <w:rPr>
                <w:rFonts w:ascii="Times New Roman" w:eastAsia="ヒラギノ角ゴ Pro W3" w:hAnsi="Times New Roman"/>
                <w:bCs/>
                <w:iCs/>
                <w:color w:val="000000" w:themeColor="text1"/>
              </w:rPr>
            </w:pPr>
          </w:p>
        </w:tc>
      </w:tr>
    </w:tbl>
    <w:p w14:paraId="508F159D" w14:textId="77777777" w:rsidR="007511BF" w:rsidRDefault="007511BF" w:rsidP="6C2F8927">
      <w:pPr>
        <w:jc w:val="both"/>
        <w:rPr>
          <w:rFonts w:ascii="Times New Roman" w:eastAsia="Times New Roman" w:hAnsi="Times New Roman"/>
          <w:i/>
          <w:iCs/>
          <w:color w:val="0070C0"/>
          <w:lang w:val="lv"/>
        </w:rPr>
      </w:pPr>
    </w:p>
    <w:p w14:paraId="2EAF8410" w14:textId="15012A97"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9D7774">
        <w:rPr>
          <w:rFonts w:ascii="Times New Roman" w:eastAsia="Times New Roman" w:hAnsi="Times New Roman"/>
          <w:i/>
          <w:iCs/>
          <w:color w:val="0070C0"/>
          <w:lang w:val="lv"/>
        </w:rPr>
        <w:t>ais</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definēt</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atbilstoši Informatīvā ziņojuma 3.</w:t>
      </w:r>
      <w:r w:rsidR="006D0D15">
        <w:rPr>
          <w:rFonts w:ascii="Times New Roman" w:eastAsia="Times New Roman" w:hAnsi="Times New Roman"/>
          <w:i/>
          <w:iCs/>
          <w:color w:val="0070C0"/>
          <w:lang w:val="lv"/>
        </w:rPr>
        <w:t>21</w:t>
      </w:r>
      <w:r w:rsidRPr="6C2F8927">
        <w:rPr>
          <w:rFonts w:ascii="Times New Roman" w:eastAsia="Times New Roman" w:hAnsi="Times New Roman"/>
          <w:i/>
          <w:iCs/>
          <w:color w:val="0070C0"/>
          <w:lang w:val="lv"/>
        </w:rPr>
        <w:t>.punk</w:t>
      </w:r>
      <w:r w:rsidR="006D0D15">
        <w:rPr>
          <w:rFonts w:ascii="Times New Roman" w:eastAsia="Times New Roman" w:hAnsi="Times New Roman"/>
          <w:i/>
          <w:iCs/>
          <w:color w:val="0070C0"/>
          <w:lang w:val="lv"/>
        </w:rPr>
        <w:t>t</w:t>
      </w:r>
      <w:r w:rsidR="009D7774">
        <w:rPr>
          <w:rFonts w:ascii="Times New Roman" w:eastAsia="Times New Roman" w:hAnsi="Times New Roman"/>
          <w:i/>
          <w:iCs/>
          <w:color w:val="0070C0"/>
          <w:lang w:val="lv"/>
        </w:rPr>
        <w:t>ā</w:t>
      </w:r>
      <w:r w:rsidRPr="6C2F8927">
        <w:rPr>
          <w:rFonts w:ascii="Times New Roman" w:eastAsia="Times New Roman" w:hAnsi="Times New Roman"/>
          <w:i/>
          <w:iCs/>
          <w:color w:val="0070C0"/>
          <w:lang w:val="lv"/>
        </w:rPr>
        <w:t xml:space="preserve"> noteiktaj</w:t>
      </w:r>
      <w:r w:rsidR="009D7774">
        <w:rPr>
          <w:rFonts w:ascii="Times New Roman" w:eastAsia="Times New Roman" w:hAnsi="Times New Roman"/>
          <w:i/>
          <w:iCs/>
          <w:color w:val="0070C0"/>
          <w:lang w:val="lv"/>
        </w:rPr>
        <w:t>am</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am</w:t>
      </w:r>
      <w:r w:rsidRPr="6C2F8927">
        <w:rPr>
          <w:rFonts w:ascii="Times New Roman" w:eastAsia="Times New Roman" w:hAnsi="Times New Roman"/>
          <w:i/>
          <w:iCs/>
          <w:color w:val="0070C0"/>
          <w:lang w:val="lv"/>
        </w:rPr>
        <w:t>.</w:t>
      </w:r>
    </w:p>
    <w:p w14:paraId="6A68D940" w14:textId="6F91AFD2" w:rsidR="009D7774" w:rsidRDefault="009D7774" w:rsidP="6C2F8927">
      <w:pPr>
        <w:jc w:val="both"/>
        <w:rPr>
          <w:rFonts w:ascii="Times New Roman" w:eastAsia="Times New Roman" w:hAnsi="Times New Roman"/>
          <w:i/>
          <w:iCs/>
          <w:color w:val="0070C0"/>
          <w:lang w:val="lv"/>
        </w:rPr>
      </w:pPr>
      <w:r>
        <w:rPr>
          <w:rFonts w:ascii="Times New Roman" w:eastAsia="Times New Roman" w:hAnsi="Times New Roman"/>
          <w:i/>
          <w:iCs/>
          <w:color w:val="0070C0"/>
          <w:lang w:val="lv"/>
        </w:rPr>
        <w:t>*Ir iesniegti Atveseļošanas fonda plāna grozījumi ar kuriem lūgts pagarināt rādītāja sasniegšanas termiņu uz I</w:t>
      </w:r>
      <w:r w:rsidR="00F83243">
        <w:rPr>
          <w:rFonts w:ascii="Times New Roman" w:eastAsia="Times New Roman" w:hAnsi="Times New Roman"/>
          <w:i/>
          <w:iCs/>
          <w:color w:val="0070C0"/>
          <w:lang w:val="lv"/>
        </w:rPr>
        <w:t>II</w:t>
      </w:r>
      <w:r>
        <w:rPr>
          <w:rFonts w:ascii="Times New Roman" w:eastAsia="Times New Roman" w:hAnsi="Times New Roman"/>
          <w:i/>
          <w:iCs/>
          <w:color w:val="0070C0"/>
          <w:lang w:val="lv"/>
        </w:rPr>
        <w:t>/2023</w:t>
      </w:r>
    </w:p>
    <w:p w14:paraId="32DEC521" w14:textId="77777777" w:rsidR="006F0874" w:rsidRPr="003A7637" w:rsidRDefault="006F0874" w:rsidP="6C2F8927">
      <w:pPr>
        <w:jc w:val="both"/>
        <w:rPr>
          <w:rFonts w:ascii="Times New Roman" w:eastAsia="Times New Roman" w:hAnsi="Times New Roman"/>
          <w:i/>
          <w:iCs/>
          <w:color w:val="0070C0"/>
          <w:lang w:val="lv"/>
        </w:rPr>
      </w:pPr>
    </w:p>
    <w:tbl>
      <w:tblPr>
        <w:tblW w:w="0" w:type="auto"/>
        <w:tblLayout w:type="fixed"/>
        <w:tblLook w:val="06A0" w:firstRow="1" w:lastRow="0" w:firstColumn="1" w:lastColumn="0" w:noHBand="1" w:noVBand="1"/>
      </w:tblPr>
      <w:tblGrid>
        <w:gridCol w:w="808"/>
        <w:gridCol w:w="3940"/>
        <w:gridCol w:w="2374"/>
        <w:gridCol w:w="2374"/>
      </w:tblGrid>
      <w:tr w:rsidR="5473A1EB" w14:paraId="499FB317" w14:textId="77777777" w:rsidTr="5473A1EB">
        <w:trPr>
          <w:trHeight w:val="375"/>
        </w:trPr>
        <w:tc>
          <w:tcPr>
            <w:tcW w:w="7122" w:type="dxa"/>
            <w:gridSpan w:val="3"/>
            <w:tcBorders>
              <w:top w:val="single" w:sz="8" w:space="0" w:color="auto"/>
              <w:left w:val="single" w:sz="8" w:space="0" w:color="auto"/>
              <w:bottom w:val="single" w:sz="8" w:space="0" w:color="auto"/>
              <w:right w:val="single" w:sz="8" w:space="0" w:color="auto"/>
            </w:tcBorders>
          </w:tcPr>
          <w:p w14:paraId="76551833" w14:textId="64EA8FD7" w:rsidR="5473A1EB" w:rsidRPr="003218D2" w:rsidRDefault="5473A1EB" w:rsidP="5473A1EB">
            <w:pPr>
              <w:pStyle w:val="Heading3"/>
              <w:ind w:left="2160"/>
              <w:rPr>
                <w:rFonts w:ascii="Times New Roman" w:hAnsi="Times New Roman"/>
                <w:b/>
                <w:bCs/>
                <w:color w:val="0070C0"/>
                <w:lang w:val="lv"/>
              </w:rPr>
            </w:pPr>
            <w:r w:rsidRPr="5473A1EB">
              <w:rPr>
                <w:rFonts w:ascii="Times New Roman" w:hAnsi="Times New Roman"/>
                <w:b/>
                <w:bCs/>
                <w:color w:val="auto"/>
                <w:lang w:val="lv"/>
              </w:rPr>
              <w:t xml:space="preserve">1.3.2. Kopējie Rādītāji </w:t>
            </w:r>
            <w:r w:rsidR="003218D2">
              <w:rPr>
                <w:rFonts w:ascii="Times New Roman" w:hAnsi="Times New Roman"/>
                <w:b/>
                <w:bCs/>
                <w:color w:val="auto"/>
                <w:lang w:val="lv"/>
              </w:rPr>
              <w:t xml:space="preserve"> </w:t>
            </w:r>
            <w:r w:rsidR="003218D2" w:rsidRPr="003218D2">
              <w:rPr>
                <w:rFonts w:ascii="Times New Roman" w:hAnsi="Times New Roman"/>
                <w:b/>
                <w:bCs/>
                <w:i/>
                <w:iCs/>
                <w:color w:val="0070C0"/>
                <w:lang w:val="lv"/>
              </w:rPr>
              <w:t>N/A</w:t>
            </w:r>
          </w:p>
        </w:tc>
        <w:tc>
          <w:tcPr>
            <w:tcW w:w="2374" w:type="dxa"/>
            <w:tcBorders>
              <w:top w:val="nil"/>
              <w:left w:val="nil"/>
              <w:bottom w:val="nil"/>
              <w:right w:val="nil"/>
            </w:tcBorders>
            <w:vAlign w:val="center"/>
          </w:tcPr>
          <w:p w14:paraId="24273AD0" w14:textId="7E98921C" w:rsidR="5473A1EB" w:rsidRDefault="5473A1EB"/>
        </w:tc>
      </w:tr>
      <w:tr w:rsidR="5473A1EB" w14:paraId="712064DB" w14:textId="77777777" w:rsidTr="5473A1EB">
        <w:trPr>
          <w:trHeight w:val="630"/>
        </w:trPr>
        <w:tc>
          <w:tcPr>
            <w:tcW w:w="808" w:type="dxa"/>
            <w:vMerge w:val="restart"/>
            <w:tcBorders>
              <w:top w:val="single" w:sz="8" w:space="0" w:color="auto"/>
              <w:left w:val="single" w:sz="8" w:space="0" w:color="auto"/>
              <w:bottom w:val="single" w:sz="8" w:space="0" w:color="auto"/>
              <w:right w:val="single" w:sz="8" w:space="0" w:color="auto"/>
            </w:tcBorders>
            <w:vAlign w:val="center"/>
          </w:tcPr>
          <w:p w14:paraId="6D0F73D4" w14:textId="60BB3968"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Nr.</w:t>
            </w:r>
          </w:p>
        </w:tc>
        <w:tc>
          <w:tcPr>
            <w:tcW w:w="3940" w:type="dxa"/>
            <w:vMerge w:val="restart"/>
            <w:tcBorders>
              <w:top w:val="nil"/>
              <w:left w:val="single" w:sz="8" w:space="0" w:color="auto"/>
              <w:bottom w:val="single" w:sz="8" w:space="0" w:color="auto"/>
              <w:right w:val="single" w:sz="8" w:space="0" w:color="auto"/>
            </w:tcBorders>
            <w:vAlign w:val="center"/>
          </w:tcPr>
          <w:p w14:paraId="106128D0" w14:textId="143EB5D1"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Kopējā rādītāja nosaukums</w:t>
            </w:r>
          </w:p>
        </w:tc>
        <w:tc>
          <w:tcPr>
            <w:tcW w:w="2374" w:type="dxa"/>
            <w:vMerge w:val="restart"/>
            <w:tcBorders>
              <w:top w:val="nil"/>
              <w:left w:val="single" w:sz="8" w:space="0" w:color="auto"/>
              <w:bottom w:val="single" w:sz="8" w:space="0" w:color="auto"/>
              <w:right w:val="single" w:sz="8" w:space="0" w:color="auto"/>
            </w:tcBorders>
            <w:vAlign w:val="center"/>
          </w:tcPr>
          <w:p w14:paraId="12F7F2D3" w14:textId="0D34CA1E" w:rsidR="5473A1EB" w:rsidRDefault="5473A1EB" w:rsidP="5473A1EB">
            <w:pPr>
              <w:jc w:val="center"/>
              <w:rPr>
                <w:rFonts w:ascii="Times New Roman" w:eastAsia="Times New Roman" w:hAnsi="Times New Roman"/>
                <w:b/>
                <w:bCs/>
                <w:sz w:val="24"/>
                <w:szCs w:val="24"/>
                <w:lang w:val="lv"/>
              </w:rPr>
            </w:pPr>
            <w:r w:rsidRPr="5473A1EB">
              <w:rPr>
                <w:rFonts w:ascii="Times New Roman" w:eastAsia="Times New Roman" w:hAnsi="Times New Roman"/>
                <w:b/>
                <w:bCs/>
                <w:sz w:val="24"/>
                <w:szCs w:val="24"/>
                <w:lang w:val="lv"/>
              </w:rPr>
              <w:t>Mērvienība</w:t>
            </w:r>
          </w:p>
        </w:tc>
        <w:tc>
          <w:tcPr>
            <w:tcW w:w="2374" w:type="dxa"/>
            <w:tcBorders>
              <w:top w:val="nil"/>
              <w:left w:val="single" w:sz="8" w:space="0" w:color="auto"/>
              <w:bottom w:val="nil"/>
              <w:right w:val="nil"/>
            </w:tcBorders>
            <w:vAlign w:val="center"/>
          </w:tcPr>
          <w:p w14:paraId="0627AAB4" w14:textId="0EA4801C" w:rsidR="5473A1EB" w:rsidRDefault="5473A1EB"/>
        </w:tc>
      </w:tr>
      <w:tr w:rsidR="5473A1EB" w14:paraId="0B054050" w14:textId="77777777" w:rsidTr="5473A1EB">
        <w:trPr>
          <w:trHeight w:val="555"/>
        </w:trPr>
        <w:tc>
          <w:tcPr>
            <w:tcW w:w="808" w:type="dxa"/>
            <w:vMerge/>
            <w:tcBorders>
              <w:left w:val="single" w:sz="0" w:space="0" w:color="auto"/>
              <w:bottom w:val="single" w:sz="0" w:space="0" w:color="auto"/>
              <w:right w:val="single" w:sz="0" w:space="0" w:color="auto"/>
            </w:tcBorders>
            <w:vAlign w:val="center"/>
          </w:tcPr>
          <w:p w14:paraId="1F96D19D" w14:textId="77777777" w:rsidR="00B45F76" w:rsidRDefault="00B45F76"/>
        </w:tc>
        <w:tc>
          <w:tcPr>
            <w:tcW w:w="3940" w:type="dxa"/>
            <w:vMerge/>
            <w:tcBorders>
              <w:left w:val="single" w:sz="0" w:space="0" w:color="auto"/>
              <w:bottom w:val="single" w:sz="0" w:space="0" w:color="auto"/>
              <w:right w:val="single" w:sz="0" w:space="0" w:color="auto"/>
            </w:tcBorders>
            <w:vAlign w:val="center"/>
          </w:tcPr>
          <w:p w14:paraId="2ACE2626" w14:textId="77777777" w:rsidR="00B45F76" w:rsidRDefault="00B45F76"/>
        </w:tc>
        <w:tc>
          <w:tcPr>
            <w:tcW w:w="2374" w:type="dxa"/>
            <w:vMerge/>
            <w:tcBorders>
              <w:left w:val="single" w:sz="0" w:space="0" w:color="auto"/>
              <w:bottom w:val="single" w:sz="0" w:space="0" w:color="auto"/>
              <w:right w:val="single" w:sz="0" w:space="0" w:color="auto"/>
            </w:tcBorders>
            <w:vAlign w:val="center"/>
          </w:tcPr>
          <w:p w14:paraId="55F95CC3" w14:textId="77777777" w:rsidR="00B45F76" w:rsidRDefault="00B45F76"/>
        </w:tc>
        <w:tc>
          <w:tcPr>
            <w:tcW w:w="2374" w:type="dxa"/>
            <w:tcBorders>
              <w:top w:val="nil"/>
              <w:left w:val="nil"/>
              <w:bottom w:val="nil"/>
              <w:right w:val="nil"/>
            </w:tcBorders>
            <w:vAlign w:val="center"/>
          </w:tcPr>
          <w:p w14:paraId="66C614ED" w14:textId="568E2740" w:rsidR="5473A1EB" w:rsidRDefault="5473A1EB"/>
        </w:tc>
      </w:tr>
      <w:tr w:rsidR="5473A1EB" w14:paraId="1AD84C11" w14:textId="77777777" w:rsidTr="5473A1EB">
        <w:tc>
          <w:tcPr>
            <w:tcW w:w="808" w:type="dxa"/>
            <w:tcBorders>
              <w:top w:val="nil"/>
              <w:left w:val="single" w:sz="8" w:space="0" w:color="auto"/>
              <w:bottom w:val="single" w:sz="8" w:space="0" w:color="auto"/>
              <w:right w:val="single" w:sz="8" w:space="0" w:color="auto"/>
            </w:tcBorders>
          </w:tcPr>
          <w:p w14:paraId="05B5A50F" w14:textId="27862732" w:rsidR="5473A1EB" w:rsidRPr="00E96FD4" w:rsidRDefault="5473A1EB" w:rsidP="5473A1EB">
            <w:pPr>
              <w:rPr>
                <w:rFonts w:ascii="Times New Roman" w:eastAsia="Times New Roman" w:hAnsi="Times New Roman"/>
                <w:color w:val="0070C0"/>
                <w:lang w:val="lv"/>
              </w:rPr>
            </w:pPr>
            <w:r w:rsidRPr="5473A1EB">
              <w:rPr>
                <w:rFonts w:ascii="Times New Roman" w:eastAsia="Times New Roman" w:hAnsi="Times New Roman"/>
                <w:color w:val="0070C0"/>
                <w:lang w:val="lv"/>
              </w:rPr>
              <w:t xml:space="preserve"> </w:t>
            </w:r>
          </w:p>
        </w:tc>
        <w:tc>
          <w:tcPr>
            <w:tcW w:w="3940" w:type="dxa"/>
            <w:tcBorders>
              <w:top w:val="nil"/>
              <w:left w:val="single" w:sz="8" w:space="0" w:color="auto"/>
              <w:bottom w:val="single" w:sz="8" w:space="0" w:color="auto"/>
              <w:right w:val="single" w:sz="8" w:space="0" w:color="auto"/>
            </w:tcBorders>
          </w:tcPr>
          <w:p w14:paraId="0BC214F5" w14:textId="528D0CE1" w:rsidR="5473A1EB" w:rsidRDefault="5473A1EB" w:rsidP="5473A1EB">
            <w:pPr>
              <w:ind w:firstLine="443"/>
              <w:rPr>
                <w:rFonts w:ascii="Times New Roman" w:eastAsia="Times New Roman" w:hAnsi="Times New Roman"/>
                <w:color w:val="0070C0"/>
                <w:lang w:val="lv"/>
              </w:rPr>
            </w:pPr>
          </w:p>
        </w:tc>
        <w:tc>
          <w:tcPr>
            <w:tcW w:w="2374" w:type="dxa"/>
            <w:tcBorders>
              <w:top w:val="nil"/>
              <w:left w:val="single" w:sz="8" w:space="0" w:color="auto"/>
              <w:bottom w:val="single" w:sz="8" w:space="0" w:color="auto"/>
              <w:right w:val="single" w:sz="8" w:space="0" w:color="auto"/>
            </w:tcBorders>
          </w:tcPr>
          <w:p w14:paraId="2645DB19" w14:textId="38909140" w:rsidR="5473A1EB" w:rsidRDefault="5473A1EB" w:rsidP="5473A1EB">
            <w:pPr>
              <w:rPr>
                <w:rFonts w:ascii="Times New Roman" w:eastAsia="Times New Roman" w:hAnsi="Times New Roman"/>
                <w:color w:val="0070C0"/>
                <w:lang w:val="lv"/>
              </w:rPr>
            </w:pPr>
          </w:p>
        </w:tc>
        <w:tc>
          <w:tcPr>
            <w:tcW w:w="2374" w:type="dxa"/>
            <w:tcBorders>
              <w:top w:val="nil"/>
              <w:left w:val="single" w:sz="8" w:space="0" w:color="auto"/>
              <w:bottom w:val="nil"/>
              <w:right w:val="nil"/>
            </w:tcBorders>
            <w:vAlign w:val="center"/>
          </w:tcPr>
          <w:p w14:paraId="1F1AE7D9" w14:textId="6D444C7B" w:rsidR="5473A1EB" w:rsidRDefault="5473A1EB" w:rsidP="5473A1EB">
            <w:pPr>
              <w:spacing w:line="240" w:lineRule="exact"/>
              <w:rPr>
                <w:rFonts w:cs="Calibri"/>
                <w:color w:val="000000" w:themeColor="text1"/>
              </w:rPr>
            </w:pPr>
          </w:p>
        </w:tc>
      </w:tr>
    </w:tbl>
    <w:p w14:paraId="25160CAC" w14:textId="2352C703" w:rsidR="006F0874" w:rsidRPr="007511BF" w:rsidRDefault="5473A1EB" w:rsidP="00507E5E">
      <w:pPr>
        <w:pStyle w:val="ListParagraph"/>
        <w:numPr>
          <w:ilvl w:val="0"/>
          <w:numId w:val="3"/>
        </w:numPr>
        <w:jc w:val="both"/>
        <w:rPr>
          <w:rFonts w:ascii="Times New Roman" w:eastAsia="Times New Roman" w:hAnsi="Times New Roman"/>
          <w:i/>
          <w:iCs/>
          <w:color w:val="0070C0"/>
          <w:lang w:val="lv"/>
        </w:rPr>
      </w:pPr>
      <w:r w:rsidRPr="007511BF">
        <w:rPr>
          <w:rFonts w:ascii="Times New Roman" w:eastAsia="Times New Roman" w:hAnsi="Times New Roman"/>
          <w:i/>
          <w:iCs/>
          <w:color w:val="0070C0"/>
          <w:lang w:val="lv"/>
        </w:rPr>
        <w:t>Projekta iesniedzējs šo sadaļu neaizpilda.</w:t>
      </w:r>
    </w:p>
    <w:p w14:paraId="56059BE5" w14:textId="5F6DEC5C" w:rsidR="006F0874" w:rsidRDefault="006F0874" w:rsidP="28A40D44">
      <w:pPr>
        <w:rPr>
          <w:rFonts w:ascii="Times New Roman" w:hAnsi="Times New Roman"/>
          <w:i/>
          <w:iCs/>
          <w:color w:val="0070C0"/>
        </w:rPr>
      </w:pPr>
    </w:p>
    <w:p w14:paraId="17116FBF" w14:textId="6C4CCF6C" w:rsidR="00A91D7C" w:rsidRPr="00A91D7C" w:rsidRDefault="00A91D7C" w:rsidP="28A40D44">
      <w:pPr>
        <w:rPr>
          <w:rFonts w:ascii="Times New Roman" w:hAnsi="Times New Roman"/>
          <w:i/>
          <w:iCs/>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507E5E">
            <w:pPr>
              <w:pStyle w:val="ListParagraph"/>
              <w:numPr>
                <w:ilvl w:val="1"/>
                <w:numId w:val="10"/>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0612261E" w:rsidR="007E77C9" w:rsidRPr="0023602B" w:rsidRDefault="004642DA" w:rsidP="0023602B">
            <w:pPr>
              <w:spacing w:after="0" w:line="240" w:lineRule="auto"/>
              <w:rPr>
                <w:rFonts w:ascii="Times New Roman" w:hAnsi="Times New Roman"/>
                <w:sz w:val="24"/>
                <w:szCs w:val="24"/>
              </w:rPr>
            </w:pPr>
            <w:r>
              <w:rPr>
                <w:rFonts w:ascii="Times New Roman" w:hAnsi="Times New Roman"/>
                <w:sz w:val="24"/>
                <w:szCs w:val="24"/>
              </w:rPr>
              <w:t>Jā</w:t>
            </w: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lastRenderedPageBreak/>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35BFED72"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1F04F992" w14:textId="77777777" w:rsidR="006F0874" w:rsidRDefault="006F0874">
      <w:pPr>
        <w:rPr>
          <w:rFonts w:ascii="Times New Roman" w:hAnsi="Times New Roman"/>
          <w:i/>
          <w:sz w:val="24"/>
          <w:szCs w:val="24"/>
        </w:rPr>
      </w:pPr>
    </w:p>
    <w:tbl>
      <w:tblPr>
        <w:tblW w:w="9480" w:type="dxa"/>
        <w:tblLayout w:type="fixed"/>
        <w:tblLook w:val="06A0" w:firstRow="1" w:lastRow="0" w:firstColumn="1" w:lastColumn="0" w:noHBand="1" w:noVBand="1"/>
      </w:tblPr>
      <w:tblGrid>
        <w:gridCol w:w="3825"/>
        <w:gridCol w:w="2265"/>
        <w:gridCol w:w="1275"/>
        <w:gridCol w:w="2115"/>
      </w:tblGrid>
      <w:tr w:rsidR="5473A1EB" w14:paraId="49D91710" w14:textId="77777777" w:rsidTr="006F0874">
        <w:trPr>
          <w:trHeight w:val="435"/>
        </w:trPr>
        <w:tc>
          <w:tcPr>
            <w:tcW w:w="9480" w:type="dxa"/>
            <w:gridSpan w:val="4"/>
            <w:tcBorders>
              <w:top w:val="single" w:sz="8" w:space="0" w:color="auto"/>
              <w:left w:val="single" w:sz="8" w:space="0" w:color="auto"/>
              <w:bottom w:val="single" w:sz="8" w:space="0" w:color="auto"/>
              <w:right w:val="single" w:sz="8" w:space="0" w:color="auto"/>
            </w:tcBorders>
            <w:vAlign w:val="center"/>
          </w:tcPr>
          <w:p w14:paraId="6D5D6B82" w14:textId="2832406D" w:rsidR="5473A1EB" w:rsidRPr="003218D2" w:rsidRDefault="00BF6C3C" w:rsidP="5473A1EB">
            <w:pPr>
              <w:pStyle w:val="Heading2"/>
              <w:ind w:left="2880"/>
              <w:rPr>
                <w:rFonts w:ascii="Times New Roman" w:hAnsi="Times New Roman"/>
                <w:b/>
                <w:bCs/>
                <w:i/>
                <w:iCs/>
                <w:color w:val="0070C0"/>
                <w:sz w:val="24"/>
                <w:szCs w:val="24"/>
                <w:lang w:val="lv"/>
              </w:rPr>
            </w:pPr>
            <w:r w:rsidRPr="5473A1EB">
              <w:rPr>
                <w:rFonts w:ascii="Times New Roman" w:hAnsi="Times New Roman"/>
                <w:i/>
                <w:iCs/>
                <w:sz w:val="24"/>
                <w:szCs w:val="24"/>
              </w:rPr>
              <w:br w:type="page"/>
            </w:r>
            <w:r w:rsidR="5473A1EB" w:rsidRPr="5473A1EB">
              <w:rPr>
                <w:rFonts w:ascii="Times New Roman" w:hAnsi="Times New Roman"/>
                <w:b/>
                <w:bCs/>
                <w:color w:val="auto"/>
                <w:sz w:val="24"/>
                <w:szCs w:val="24"/>
                <w:lang w:val="lv"/>
              </w:rPr>
              <w:t>1.5. Informācija par partneri (-</w:t>
            </w:r>
            <w:proofErr w:type="spellStart"/>
            <w:r w:rsidR="5473A1EB" w:rsidRPr="5473A1EB">
              <w:rPr>
                <w:rFonts w:ascii="Times New Roman" w:hAnsi="Times New Roman"/>
                <w:b/>
                <w:bCs/>
                <w:color w:val="auto"/>
                <w:sz w:val="24"/>
                <w:szCs w:val="24"/>
                <w:lang w:val="lv"/>
              </w:rPr>
              <w:t>iem</w:t>
            </w:r>
            <w:proofErr w:type="spellEnd"/>
            <w:r w:rsidR="5473A1EB" w:rsidRPr="5473A1EB">
              <w:rPr>
                <w:rFonts w:ascii="Times New Roman" w:hAnsi="Times New Roman"/>
                <w:b/>
                <w:bCs/>
                <w:color w:val="auto"/>
                <w:sz w:val="24"/>
                <w:szCs w:val="24"/>
                <w:lang w:val="lv"/>
              </w:rPr>
              <w:t>)</w:t>
            </w:r>
            <w:r w:rsidR="003218D2">
              <w:rPr>
                <w:rFonts w:ascii="Times New Roman" w:hAnsi="Times New Roman"/>
                <w:b/>
                <w:bCs/>
                <w:color w:val="auto"/>
                <w:sz w:val="24"/>
                <w:szCs w:val="24"/>
                <w:lang w:val="lv"/>
              </w:rPr>
              <w:t xml:space="preserve">  </w:t>
            </w:r>
          </w:p>
        </w:tc>
      </w:tr>
      <w:tr w:rsidR="5473A1EB" w14:paraId="2EB0DE11" w14:textId="77777777" w:rsidTr="006F0874">
        <w:trPr>
          <w:trHeight w:val="435"/>
        </w:trPr>
        <w:tc>
          <w:tcPr>
            <w:tcW w:w="9480" w:type="dxa"/>
            <w:gridSpan w:val="4"/>
            <w:tcBorders>
              <w:top w:val="single" w:sz="8" w:space="0" w:color="auto"/>
              <w:left w:val="nil"/>
              <w:bottom w:val="single" w:sz="8" w:space="0" w:color="auto"/>
              <w:right w:val="nil"/>
            </w:tcBorders>
            <w:vAlign w:val="center"/>
          </w:tcPr>
          <w:p w14:paraId="76B9E8A6" w14:textId="560D5AE1" w:rsidR="5473A1EB" w:rsidRDefault="5473A1EB">
            <w:r w:rsidRPr="5473A1EB">
              <w:rPr>
                <w:rFonts w:ascii="Times New Roman" w:eastAsia="Times New Roman" w:hAnsi="Times New Roman"/>
                <w:b/>
                <w:bCs/>
                <w:color w:val="000000" w:themeColor="text1"/>
                <w:sz w:val="24"/>
                <w:szCs w:val="24"/>
                <w:lang w:val="lv"/>
              </w:rPr>
              <w:t xml:space="preserve"> </w:t>
            </w:r>
          </w:p>
        </w:tc>
      </w:tr>
      <w:tr w:rsidR="5473A1EB" w14:paraId="4C8CE033" w14:textId="77777777" w:rsidTr="006F0874">
        <w:trPr>
          <w:trHeight w:val="570"/>
        </w:trPr>
        <w:tc>
          <w:tcPr>
            <w:tcW w:w="3825" w:type="dxa"/>
            <w:tcBorders>
              <w:top w:val="single" w:sz="8" w:space="0" w:color="auto"/>
              <w:left w:val="single" w:sz="8" w:space="0" w:color="auto"/>
              <w:bottom w:val="single" w:sz="8" w:space="0" w:color="auto"/>
              <w:right w:val="single" w:sz="8" w:space="0" w:color="auto"/>
            </w:tcBorders>
            <w:vAlign w:val="center"/>
          </w:tcPr>
          <w:p w14:paraId="0842FECE" w14:textId="6321B727" w:rsidR="5473A1EB" w:rsidRDefault="5473A1EB">
            <w:r w:rsidRPr="5473A1EB">
              <w:rPr>
                <w:rFonts w:ascii="Times New Roman" w:eastAsia="Times New Roman" w:hAnsi="Times New Roman"/>
                <w:b/>
                <w:bCs/>
                <w:color w:val="000000" w:themeColor="text1"/>
                <w:sz w:val="24"/>
                <w:szCs w:val="24"/>
                <w:lang w:val="lv"/>
              </w:rPr>
              <w:t>1.5.1. Partnera nosaukums*:</w:t>
            </w:r>
          </w:p>
        </w:tc>
        <w:tc>
          <w:tcPr>
            <w:tcW w:w="5655" w:type="dxa"/>
            <w:gridSpan w:val="3"/>
            <w:tcBorders>
              <w:top w:val="nil"/>
              <w:left w:val="single" w:sz="8" w:space="0" w:color="auto"/>
              <w:bottom w:val="single" w:sz="8" w:space="0" w:color="auto"/>
              <w:right w:val="single" w:sz="8" w:space="0" w:color="auto"/>
            </w:tcBorders>
            <w:vAlign w:val="center"/>
          </w:tcPr>
          <w:p w14:paraId="3E286E02" w14:textId="58CB818B" w:rsidR="5473A1EB" w:rsidRPr="00ED53BC" w:rsidRDefault="5473A1EB" w:rsidP="5473A1EB">
            <w:pPr>
              <w:jc w:val="both"/>
              <w:rPr>
                <w:color w:val="0070C0"/>
              </w:rPr>
            </w:pPr>
            <w:r w:rsidRPr="5473A1EB">
              <w:rPr>
                <w:rFonts w:ascii="Times New Roman" w:eastAsia="Times New Roman" w:hAnsi="Times New Roman"/>
                <w:i/>
                <w:iCs/>
                <w:color w:val="0000FF"/>
                <w:sz w:val="24"/>
                <w:szCs w:val="24"/>
                <w:lang w:val="lv"/>
              </w:rPr>
              <w:t xml:space="preserve"> </w:t>
            </w:r>
            <w:r w:rsidR="00ED53BC">
              <w:rPr>
                <w:rFonts w:ascii="Times New Roman" w:eastAsia="Times New Roman" w:hAnsi="Times New Roman"/>
                <w:i/>
                <w:iCs/>
                <w:color w:val="0070C0"/>
                <w:sz w:val="24"/>
                <w:szCs w:val="24"/>
                <w:lang w:val="lv"/>
              </w:rPr>
              <w:t>Latvijas Republikas Veselības ministrija</w:t>
            </w:r>
          </w:p>
        </w:tc>
      </w:tr>
      <w:tr w:rsidR="5473A1EB" w14:paraId="3829630C" w14:textId="77777777" w:rsidTr="006F0874">
        <w:tc>
          <w:tcPr>
            <w:tcW w:w="3825" w:type="dxa"/>
            <w:tcBorders>
              <w:top w:val="single" w:sz="8" w:space="0" w:color="auto"/>
              <w:left w:val="single" w:sz="8" w:space="0" w:color="auto"/>
              <w:bottom w:val="single" w:sz="8" w:space="0" w:color="auto"/>
              <w:right w:val="single" w:sz="8" w:space="0" w:color="auto"/>
            </w:tcBorders>
            <w:vAlign w:val="center"/>
          </w:tcPr>
          <w:p w14:paraId="76CC408A" w14:textId="78EDD130" w:rsidR="5473A1EB" w:rsidRDefault="5473A1EB">
            <w:r w:rsidRPr="5473A1EB">
              <w:rPr>
                <w:rFonts w:ascii="Times New Roman" w:eastAsia="Times New Roman" w:hAnsi="Times New Roman"/>
                <w:b/>
                <w:bCs/>
                <w:color w:val="000000" w:themeColor="text1"/>
                <w:sz w:val="24"/>
                <w:szCs w:val="24"/>
                <w:lang w:val="lv"/>
              </w:rPr>
              <w:t xml:space="preserve">Reģistrācijas numurs/ </w:t>
            </w:r>
          </w:p>
          <w:p w14:paraId="18701A4D" w14:textId="1CFFE37C" w:rsidR="5473A1EB" w:rsidRDefault="5473A1EB">
            <w:r w:rsidRPr="5473A1EB">
              <w:rPr>
                <w:rFonts w:ascii="Times New Roman" w:eastAsia="Times New Roman" w:hAnsi="Times New Roman"/>
                <w:b/>
                <w:bCs/>
                <w:color w:val="000000" w:themeColor="text1"/>
                <w:sz w:val="24"/>
                <w:szCs w:val="24"/>
                <w:lang w:val="lv"/>
              </w:rPr>
              <w:t>Nodokļu maksātāja reģistrācijas numurs:</w:t>
            </w:r>
          </w:p>
        </w:tc>
        <w:tc>
          <w:tcPr>
            <w:tcW w:w="5655" w:type="dxa"/>
            <w:gridSpan w:val="3"/>
            <w:tcBorders>
              <w:top w:val="single" w:sz="8" w:space="0" w:color="auto"/>
              <w:left w:val="single" w:sz="8" w:space="0" w:color="auto"/>
              <w:bottom w:val="single" w:sz="8" w:space="0" w:color="auto"/>
              <w:right w:val="single" w:sz="8" w:space="0" w:color="auto"/>
            </w:tcBorders>
          </w:tcPr>
          <w:p w14:paraId="3ADC34B6" w14:textId="610FA720" w:rsidR="5473A1EB" w:rsidRPr="00ED53BC" w:rsidRDefault="5473A1EB">
            <w:pPr>
              <w:rPr>
                <w:i/>
                <w:iCs/>
                <w:color w:val="0070C0"/>
              </w:rPr>
            </w:pPr>
            <w:r w:rsidRPr="5473A1EB">
              <w:rPr>
                <w:rFonts w:ascii="Times New Roman" w:eastAsia="Times New Roman" w:hAnsi="Times New Roman"/>
                <w:color w:val="000000" w:themeColor="text1"/>
                <w:sz w:val="24"/>
                <w:szCs w:val="24"/>
                <w:lang w:val="lv"/>
              </w:rPr>
              <w:t xml:space="preserve"> </w:t>
            </w:r>
            <w:r w:rsidR="00ED53BC">
              <w:rPr>
                <w:rFonts w:ascii="Times New Roman" w:eastAsia="Times New Roman" w:hAnsi="Times New Roman"/>
                <w:i/>
                <w:iCs/>
                <w:color w:val="0070C0"/>
                <w:sz w:val="24"/>
                <w:szCs w:val="24"/>
                <w:lang w:val="lv"/>
              </w:rPr>
              <w:t>90001474921</w:t>
            </w:r>
          </w:p>
        </w:tc>
      </w:tr>
      <w:tr w:rsidR="5473A1EB" w14:paraId="5100D14A" w14:textId="77777777" w:rsidTr="006F0874">
        <w:trPr>
          <w:trHeight w:val="360"/>
        </w:trPr>
        <w:tc>
          <w:tcPr>
            <w:tcW w:w="3825" w:type="dxa"/>
            <w:tcBorders>
              <w:top w:val="single" w:sz="8" w:space="0" w:color="auto"/>
              <w:left w:val="single" w:sz="8" w:space="0" w:color="auto"/>
              <w:bottom w:val="single" w:sz="8" w:space="0" w:color="auto"/>
              <w:right w:val="single" w:sz="8" w:space="0" w:color="auto"/>
            </w:tcBorders>
            <w:vAlign w:val="center"/>
          </w:tcPr>
          <w:p w14:paraId="5F6C84C5" w14:textId="73EEA769" w:rsidR="5473A1EB" w:rsidRDefault="5473A1EB">
            <w:r w:rsidRPr="00C02008">
              <w:rPr>
                <w:rFonts w:ascii="Times New Roman" w:eastAsia="Times New Roman" w:hAnsi="Times New Roman"/>
                <w:b/>
                <w:bCs/>
                <w:color w:val="000000" w:themeColor="text1"/>
                <w:sz w:val="24"/>
                <w:szCs w:val="24"/>
                <w:lang w:val="lv"/>
              </w:rPr>
              <w:t>Partnera veids:</w:t>
            </w:r>
          </w:p>
        </w:tc>
        <w:tc>
          <w:tcPr>
            <w:tcW w:w="5655" w:type="dxa"/>
            <w:gridSpan w:val="3"/>
            <w:tcBorders>
              <w:top w:val="single" w:sz="8" w:space="0" w:color="auto"/>
              <w:left w:val="single" w:sz="8" w:space="0" w:color="auto"/>
              <w:bottom w:val="single" w:sz="8" w:space="0" w:color="auto"/>
              <w:right w:val="single" w:sz="8" w:space="0" w:color="auto"/>
            </w:tcBorders>
          </w:tcPr>
          <w:p w14:paraId="0C3A661E" w14:textId="283E825E" w:rsidR="5473A1EB" w:rsidRDefault="5473A1EB">
            <w:r w:rsidRPr="5473A1EB">
              <w:rPr>
                <w:rFonts w:ascii="Times New Roman" w:eastAsia="Times New Roman" w:hAnsi="Times New Roman"/>
                <w:color w:val="000000" w:themeColor="text1"/>
                <w:sz w:val="24"/>
                <w:szCs w:val="24"/>
                <w:lang w:val="lv"/>
              </w:rPr>
              <w:t xml:space="preserve"> </w:t>
            </w:r>
          </w:p>
        </w:tc>
      </w:tr>
      <w:tr w:rsidR="5473A1EB" w14:paraId="12C7DDEB" w14:textId="77777777" w:rsidTr="006F0874">
        <w:trPr>
          <w:trHeight w:val="420"/>
        </w:trPr>
        <w:tc>
          <w:tcPr>
            <w:tcW w:w="3825" w:type="dxa"/>
            <w:vMerge w:val="restart"/>
            <w:tcBorders>
              <w:top w:val="single" w:sz="8" w:space="0" w:color="auto"/>
              <w:left w:val="single" w:sz="8" w:space="0" w:color="auto"/>
              <w:bottom w:val="single" w:sz="8" w:space="0" w:color="auto"/>
              <w:right w:val="single" w:sz="8" w:space="0" w:color="auto"/>
            </w:tcBorders>
            <w:vAlign w:val="center"/>
          </w:tcPr>
          <w:p w14:paraId="4B02BE79" w14:textId="675D0938" w:rsidR="5473A1EB" w:rsidRDefault="5473A1EB">
            <w:r w:rsidRPr="5473A1EB">
              <w:rPr>
                <w:rFonts w:ascii="Times New Roman" w:eastAsia="Times New Roman" w:hAnsi="Times New Roman"/>
                <w:b/>
                <w:bCs/>
                <w:color w:val="000000" w:themeColor="text1"/>
                <w:sz w:val="24"/>
                <w:szCs w:val="24"/>
                <w:lang w:val="lv"/>
              </w:rPr>
              <w:t>Juridiskā adrese:</w:t>
            </w:r>
          </w:p>
        </w:tc>
        <w:tc>
          <w:tcPr>
            <w:tcW w:w="5655" w:type="dxa"/>
            <w:gridSpan w:val="3"/>
            <w:tcBorders>
              <w:top w:val="single" w:sz="8" w:space="0" w:color="auto"/>
              <w:left w:val="single" w:sz="8" w:space="0" w:color="auto"/>
              <w:bottom w:val="single" w:sz="8" w:space="0" w:color="auto"/>
              <w:right w:val="single" w:sz="8" w:space="0" w:color="auto"/>
            </w:tcBorders>
          </w:tcPr>
          <w:p w14:paraId="728BAA86" w14:textId="7601CC35" w:rsidR="5473A1EB" w:rsidRDefault="5473A1EB">
            <w:r w:rsidRPr="5473A1EB">
              <w:rPr>
                <w:rFonts w:ascii="Times New Roman" w:eastAsia="Times New Roman" w:hAnsi="Times New Roman"/>
                <w:color w:val="000000" w:themeColor="text1"/>
                <w:sz w:val="24"/>
                <w:szCs w:val="24"/>
                <w:lang w:val="lv"/>
              </w:rPr>
              <w:t>Iela, mājas nosaukums, Nr./ dzīvokļa Nr.</w:t>
            </w:r>
          </w:p>
          <w:p w14:paraId="4EBFD94E" w14:textId="264DA2B5" w:rsidR="5473A1EB" w:rsidRPr="00ED53BC" w:rsidRDefault="5473A1EB">
            <w:pPr>
              <w:rPr>
                <w:i/>
                <w:iCs/>
                <w:color w:val="0070C0"/>
              </w:rPr>
            </w:pPr>
            <w:r w:rsidRPr="5473A1EB">
              <w:rPr>
                <w:rFonts w:ascii="Times New Roman" w:eastAsia="Times New Roman" w:hAnsi="Times New Roman"/>
                <w:color w:val="000000" w:themeColor="text1"/>
                <w:sz w:val="24"/>
                <w:szCs w:val="24"/>
                <w:lang w:val="lv"/>
              </w:rPr>
              <w:t xml:space="preserve"> </w:t>
            </w:r>
            <w:r w:rsidR="00ED53BC">
              <w:rPr>
                <w:rFonts w:ascii="Times New Roman" w:eastAsia="Times New Roman" w:hAnsi="Times New Roman"/>
                <w:i/>
                <w:iCs/>
                <w:color w:val="0070C0"/>
                <w:sz w:val="24"/>
                <w:szCs w:val="24"/>
                <w:lang w:val="lv"/>
              </w:rPr>
              <w:t>Brīvības iela 72 k-1</w:t>
            </w:r>
          </w:p>
        </w:tc>
      </w:tr>
      <w:tr w:rsidR="5473A1EB" w14:paraId="1F71CC8A" w14:textId="77777777" w:rsidTr="006F0874">
        <w:trPr>
          <w:trHeight w:val="690"/>
        </w:trPr>
        <w:tc>
          <w:tcPr>
            <w:tcW w:w="3825" w:type="dxa"/>
            <w:vMerge/>
            <w:tcBorders>
              <w:left w:val="single" w:sz="0" w:space="0" w:color="auto"/>
              <w:right w:val="single" w:sz="0" w:space="0" w:color="auto"/>
            </w:tcBorders>
            <w:vAlign w:val="center"/>
          </w:tcPr>
          <w:p w14:paraId="107FBB46" w14:textId="77777777" w:rsidR="00B45F76" w:rsidRDefault="00B45F76"/>
        </w:tc>
        <w:tc>
          <w:tcPr>
            <w:tcW w:w="2265" w:type="dxa"/>
            <w:tcBorders>
              <w:top w:val="single" w:sz="8" w:space="0" w:color="auto"/>
              <w:left w:val="nil"/>
              <w:bottom w:val="single" w:sz="8" w:space="0" w:color="auto"/>
              <w:right w:val="single" w:sz="8" w:space="0" w:color="auto"/>
            </w:tcBorders>
          </w:tcPr>
          <w:p w14:paraId="55FE417A" w14:textId="77777777" w:rsidR="5473A1EB" w:rsidRDefault="5473A1EB">
            <w:pPr>
              <w:rPr>
                <w:rFonts w:ascii="Times New Roman" w:eastAsia="Times New Roman" w:hAnsi="Times New Roman"/>
                <w:color w:val="000000" w:themeColor="text1"/>
                <w:sz w:val="24"/>
                <w:szCs w:val="24"/>
                <w:lang w:val="lv"/>
              </w:rPr>
            </w:pPr>
            <w:proofErr w:type="spellStart"/>
            <w:r w:rsidRPr="5473A1EB">
              <w:rPr>
                <w:rFonts w:ascii="Times New Roman" w:eastAsia="Times New Roman" w:hAnsi="Times New Roman"/>
                <w:color w:val="000000" w:themeColor="text1"/>
                <w:sz w:val="24"/>
                <w:szCs w:val="24"/>
                <w:lang w:val="lv"/>
              </w:rPr>
              <w:t>Valstspilsēta</w:t>
            </w:r>
            <w:proofErr w:type="spellEnd"/>
          </w:p>
          <w:p w14:paraId="27D3E7CC" w14:textId="066E20AD" w:rsidR="00A97E9D" w:rsidRPr="00A97E9D" w:rsidRDefault="00A97E9D">
            <w:pPr>
              <w:rPr>
                <w:i/>
                <w:iCs/>
                <w:color w:val="0070C0"/>
              </w:rPr>
            </w:pPr>
            <w:r>
              <w:rPr>
                <w:rFonts w:ascii="Times New Roman" w:eastAsia="Times New Roman" w:hAnsi="Times New Roman"/>
                <w:i/>
                <w:iCs/>
                <w:color w:val="0070C0"/>
                <w:sz w:val="24"/>
                <w:szCs w:val="24"/>
                <w:lang w:val="lv"/>
              </w:rPr>
              <w:t>Rīga</w:t>
            </w:r>
          </w:p>
        </w:tc>
        <w:tc>
          <w:tcPr>
            <w:tcW w:w="1275" w:type="dxa"/>
            <w:tcBorders>
              <w:top w:val="nil"/>
              <w:left w:val="single" w:sz="8" w:space="0" w:color="auto"/>
              <w:bottom w:val="single" w:sz="8" w:space="0" w:color="auto"/>
              <w:right w:val="single" w:sz="8" w:space="0" w:color="auto"/>
            </w:tcBorders>
          </w:tcPr>
          <w:p w14:paraId="743AADC7" w14:textId="27AEDED6"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tcPr>
          <w:p w14:paraId="365AAE50" w14:textId="0672CAC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7674A0DB" w14:textId="77777777" w:rsidTr="006F0874">
        <w:tc>
          <w:tcPr>
            <w:tcW w:w="3825" w:type="dxa"/>
            <w:vMerge/>
            <w:tcBorders>
              <w:left w:val="single" w:sz="0" w:space="0" w:color="auto"/>
              <w:right w:val="single" w:sz="0" w:space="0" w:color="auto"/>
            </w:tcBorders>
            <w:vAlign w:val="center"/>
          </w:tcPr>
          <w:p w14:paraId="2074655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5778CD99" w14:textId="534163AA" w:rsidR="5473A1EB" w:rsidRPr="00A97E9D" w:rsidRDefault="5473A1EB">
            <w:pPr>
              <w:rPr>
                <w:i/>
                <w:iCs/>
                <w:color w:val="0070C0"/>
              </w:rPr>
            </w:pPr>
            <w:r w:rsidRPr="5473A1EB">
              <w:rPr>
                <w:rFonts w:ascii="Times New Roman" w:eastAsia="Times New Roman" w:hAnsi="Times New Roman"/>
                <w:color w:val="000000" w:themeColor="text1"/>
                <w:sz w:val="24"/>
                <w:szCs w:val="24"/>
                <w:lang w:val="lv"/>
              </w:rPr>
              <w:t>Pasta indekss</w:t>
            </w:r>
            <w:r w:rsidR="00A97E9D">
              <w:rPr>
                <w:rFonts w:ascii="Times New Roman" w:eastAsia="Times New Roman" w:hAnsi="Times New Roman"/>
                <w:color w:val="000000" w:themeColor="text1"/>
                <w:sz w:val="24"/>
                <w:szCs w:val="24"/>
                <w:lang w:val="lv"/>
              </w:rPr>
              <w:t xml:space="preserve"> </w:t>
            </w:r>
            <w:r w:rsidR="00A97E9D">
              <w:rPr>
                <w:rFonts w:ascii="Times New Roman" w:eastAsia="Times New Roman" w:hAnsi="Times New Roman"/>
                <w:i/>
                <w:iCs/>
                <w:color w:val="0070C0"/>
                <w:sz w:val="24"/>
                <w:szCs w:val="24"/>
                <w:lang w:val="lv"/>
              </w:rPr>
              <w:t>LV-1011</w:t>
            </w:r>
          </w:p>
        </w:tc>
      </w:tr>
      <w:tr w:rsidR="5473A1EB" w14:paraId="41729E00" w14:textId="77777777" w:rsidTr="006F0874">
        <w:tc>
          <w:tcPr>
            <w:tcW w:w="3825" w:type="dxa"/>
            <w:vMerge/>
            <w:tcBorders>
              <w:left w:val="single" w:sz="0" w:space="0" w:color="auto"/>
              <w:right w:val="single" w:sz="0" w:space="0" w:color="auto"/>
            </w:tcBorders>
            <w:vAlign w:val="center"/>
          </w:tcPr>
          <w:p w14:paraId="1C45C82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3E15D1E" w14:textId="7DB1C788" w:rsidR="5473A1EB" w:rsidRPr="00A97E9D" w:rsidRDefault="5473A1EB">
            <w:pPr>
              <w:rPr>
                <w:i/>
                <w:iCs/>
                <w:color w:val="0070C0"/>
              </w:rPr>
            </w:pPr>
            <w:r w:rsidRPr="5473A1EB">
              <w:rPr>
                <w:rFonts w:ascii="Times New Roman" w:eastAsia="Times New Roman" w:hAnsi="Times New Roman"/>
                <w:color w:val="000000" w:themeColor="text1"/>
                <w:sz w:val="24"/>
                <w:szCs w:val="24"/>
                <w:lang w:val="lv"/>
              </w:rPr>
              <w:t>E-pasts</w:t>
            </w:r>
            <w:r w:rsidR="00A97E9D">
              <w:rPr>
                <w:rFonts w:ascii="Times New Roman" w:eastAsia="Times New Roman" w:hAnsi="Times New Roman"/>
                <w:color w:val="000000" w:themeColor="text1"/>
                <w:sz w:val="24"/>
                <w:szCs w:val="24"/>
                <w:lang w:val="lv"/>
              </w:rPr>
              <w:t xml:space="preserve"> </w:t>
            </w:r>
            <w:r w:rsidR="0076186E">
              <w:rPr>
                <w:rFonts w:ascii="Times New Roman" w:eastAsia="Times New Roman" w:hAnsi="Times New Roman"/>
                <w:i/>
                <w:iCs/>
                <w:color w:val="0070C0"/>
                <w:sz w:val="24"/>
                <w:szCs w:val="24"/>
                <w:lang w:val="lv"/>
              </w:rPr>
              <w:t>pasts</w:t>
            </w:r>
            <w:r w:rsidR="00A97E9D">
              <w:rPr>
                <w:rFonts w:ascii="Times New Roman" w:eastAsia="Times New Roman" w:hAnsi="Times New Roman"/>
                <w:i/>
                <w:iCs/>
                <w:color w:val="0070C0"/>
                <w:sz w:val="24"/>
                <w:szCs w:val="24"/>
                <w:lang w:val="lv"/>
              </w:rPr>
              <w:t>@vm.gov.lv</w:t>
            </w:r>
          </w:p>
        </w:tc>
      </w:tr>
      <w:tr w:rsidR="5473A1EB" w14:paraId="61D03777" w14:textId="77777777" w:rsidTr="009B5289">
        <w:trPr>
          <w:trHeight w:val="570"/>
        </w:trPr>
        <w:tc>
          <w:tcPr>
            <w:tcW w:w="3825" w:type="dxa"/>
            <w:vMerge/>
            <w:tcBorders>
              <w:left w:val="single" w:sz="0" w:space="0" w:color="auto"/>
              <w:bottom w:val="single" w:sz="0" w:space="0" w:color="auto"/>
              <w:right w:val="single" w:sz="0" w:space="0" w:color="auto"/>
            </w:tcBorders>
            <w:vAlign w:val="center"/>
          </w:tcPr>
          <w:p w14:paraId="6A3646FC"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41337748" w14:textId="3F9A4CBB" w:rsidR="5473A1EB" w:rsidRDefault="5473A1EB">
            <w:r w:rsidRPr="5473A1EB">
              <w:rPr>
                <w:rFonts w:ascii="Times New Roman" w:eastAsia="Times New Roman" w:hAnsi="Times New Roman"/>
                <w:color w:val="000000" w:themeColor="text1"/>
                <w:sz w:val="24"/>
                <w:szCs w:val="24"/>
                <w:lang w:val="lv"/>
              </w:rPr>
              <w:t>Tīmekļa vietne</w:t>
            </w:r>
            <w:r w:rsidR="00A97E9D">
              <w:rPr>
                <w:rFonts w:ascii="Times New Roman" w:eastAsia="Times New Roman" w:hAnsi="Times New Roman"/>
                <w:color w:val="000000" w:themeColor="text1"/>
                <w:sz w:val="24"/>
                <w:szCs w:val="24"/>
                <w:lang w:val="lv"/>
              </w:rPr>
              <w:t xml:space="preserve"> </w:t>
            </w:r>
            <w:r w:rsidR="00A97E9D" w:rsidRPr="00A97E9D">
              <w:rPr>
                <w:rFonts w:ascii="Times New Roman" w:hAnsi="Times New Roman"/>
                <w:i/>
                <w:color w:val="0070C0"/>
                <w:sz w:val="24"/>
                <w:szCs w:val="24"/>
              </w:rPr>
              <w:t>http://www.</w:t>
            </w:r>
            <w:r w:rsidR="00A97E9D">
              <w:rPr>
                <w:rFonts w:ascii="Times New Roman" w:hAnsi="Times New Roman"/>
                <w:i/>
                <w:color w:val="0070C0"/>
                <w:sz w:val="24"/>
                <w:szCs w:val="24"/>
              </w:rPr>
              <w:t>vm</w:t>
            </w:r>
            <w:r w:rsidR="00A97E9D" w:rsidRPr="00A97E9D">
              <w:rPr>
                <w:rFonts w:ascii="Times New Roman" w:hAnsi="Times New Roman"/>
                <w:i/>
                <w:color w:val="0070C0"/>
                <w:sz w:val="24"/>
                <w:szCs w:val="24"/>
              </w:rPr>
              <w:t>.gov.lv</w:t>
            </w:r>
          </w:p>
        </w:tc>
      </w:tr>
      <w:tr w:rsidR="5473A1EB" w14:paraId="206B4DC2" w14:textId="77777777" w:rsidTr="006F0874">
        <w:trPr>
          <w:trHeight w:val="420"/>
        </w:trPr>
        <w:tc>
          <w:tcPr>
            <w:tcW w:w="3825" w:type="dxa"/>
            <w:vMerge w:val="restart"/>
            <w:tcBorders>
              <w:top w:val="nil"/>
              <w:left w:val="single" w:sz="8" w:space="0" w:color="auto"/>
              <w:bottom w:val="single" w:sz="8" w:space="0" w:color="auto"/>
              <w:right w:val="single" w:sz="8" w:space="0" w:color="auto"/>
            </w:tcBorders>
            <w:vAlign w:val="center"/>
          </w:tcPr>
          <w:p w14:paraId="22C62297" w14:textId="4634C35C" w:rsidR="5473A1EB" w:rsidRDefault="5473A1EB">
            <w:r w:rsidRPr="5473A1EB">
              <w:rPr>
                <w:rFonts w:ascii="Times New Roman" w:eastAsia="Times New Roman" w:hAnsi="Times New Roman"/>
                <w:b/>
                <w:bCs/>
                <w:color w:val="000000" w:themeColor="text1"/>
                <w:sz w:val="24"/>
                <w:szCs w:val="24"/>
                <w:lang w:val="lv"/>
              </w:rPr>
              <w:t>Kontaktinformācija:</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2E404B16" w14:textId="5197CB32" w:rsidR="5473A1EB" w:rsidRPr="009B5289" w:rsidRDefault="5473A1EB">
            <w:pPr>
              <w:rPr>
                <w:i/>
                <w:iCs/>
                <w:color w:val="0070C0"/>
              </w:rPr>
            </w:pPr>
            <w:r w:rsidRPr="009B5289">
              <w:rPr>
                <w:rFonts w:ascii="Times New Roman" w:eastAsia="Times New Roman" w:hAnsi="Times New Roman"/>
                <w:color w:val="000000" w:themeColor="text1"/>
                <w:sz w:val="24"/>
                <w:szCs w:val="24"/>
                <w:lang w:val="lv"/>
              </w:rPr>
              <w:t>Kontaktpersonas Vārds, Uzvārds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285C8CE1" w14:textId="77777777" w:rsidTr="006F0874">
        <w:tc>
          <w:tcPr>
            <w:tcW w:w="3825" w:type="dxa"/>
            <w:vMerge/>
            <w:tcBorders>
              <w:left w:val="single" w:sz="0" w:space="0" w:color="auto"/>
              <w:right w:val="single" w:sz="0" w:space="0" w:color="auto"/>
            </w:tcBorders>
            <w:vAlign w:val="center"/>
          </w:tcPr>
          <w:p w14:paraId="41769F80"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72B137CF" w14:textId="330A85D3" w:rsidR="5473A1EB" w:rsidRPr="009B5289" w:rsidRDefault="5473A1EB">
            <w:r w:rsidRPr="009B5289">
              <w:rPr>
                <w:rFonts w:ascii="Times New Roman" w:eastAsia="Times New Roman" w:hAnsi="Times New Roman"/>
                <w:color w:val="000000" w:themeColor="text1"/>
                <w:sz w:val="24"/>
                <w:szCs w:val="24"/>
                <w:lang w:val="lv"/>
              </w:rPr>
              <w:t>Ieņemamais amats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7C1265D6" w14:textId="77777777" w:rsidTr="006F0874">
        <w:tc>
          <w:tcPr>
            <w:tcW w:w="3825" w:type="dxa"/>
            <w:vMerge/>
            <w:tcBorders>
              <w:left w:val="single" w:sz="0" w:space="0" w:color="auto"/>
              <w:right w:val="single" w:sz="0" w:space="0" w:color="auto"/>
            </w:tcBorders>
            <w:vAlign w:val="center"/>
          </w:tcPr>
          <w:p w14:paraId="277EC7E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30E8FCE3" w14:textId="3599B904" w:rsidR="5473A1EB" w:rsidRPr="009B5289" w:rsidRDefault="5473A1EB">
            <w:r w:rsidRPr="009B5289">
              <w:rPr>
                <w:rFonts w:ascii="Times New Roman" w:eastAsia="Times New Roman" w:hAnsi="Times New Roman"/>
                <w:color w:val="000000" w:themeColor="text1"/>
                <w:sz w:val="24"/>
                <w:szCs w:val="24"/>
                <w:lang w:val="lv"/>
              </w:rPr>
              <w:t>Tālrunis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62AC6FC4" w14:textId="77777777" w:rsidTr="006F0874">
        <w:tc>
          <w:tcPr>
            <w:tcW w:w="3825" w:type="dxa"/>
            <w:vMerge/>
            <w:tcBorders>
              <w:left w:val="single" w:sz="0" w:space="0" w:color="auto"/>
              <w:bottom w:val="single" w:sz="0" w:space="0" w:color="auto"/>
              <w:right w:val="single" w:sz="0" w:space="0" w:color="auto"/>
            </w:tcBorders>
            <w:vAlign w:val="center"/>
          </w:tcPr>
          <w:p w14:paraId="2435D5F7"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2E74E914" w14:textId="0731C3FC" w:rsidR="5473A1EB" w:rsidRPr="009B5289" w:rsidRDefault="5473A1EB">
            <w:r w:rsidRPr="009B5289">
              <w:rPr>
                <w:rFonts w:ascii="Times New Roman" w:eastAsia="Times New Roman" w:hAnsi="Times New Roman"/>
                <w:color w:val="000000" w:themeColor="text1"/>
                <w:sz w:val="24"/>
                <w:szCs w:val="24"/>
                <w:lang w:val="lv"/>
              </w:rPr>
              <w:t>E-pasts</w:t>
            </w:r>
            <w:r w:rsidR="009B5289">
              <w:rPr>
                <w:rFonts w:ascii="Times New Roman" w:eastAsia="Times New Roman" w:hAnsi="Times New Roman"/>
                <w:color w:val="000000" w:themeColor="text1"/>
                <w:sz w:val="24"/>
                <w:szCs w:val="24"/>
                <w:lang w:val="lv"/>
              </w:rPr>
              <w:t xml:space="preserve"> </w:t>
            </w:r>
            <w:r w:rsidR="009B5289">
              <w:rPr>
                <w:rFonts w:ascii="Times New Roman" w:eastAsia="Times New Roman" w:hAnsi="Times New Roman"/>
                <w:i/>
                <w:iCs/>
                <w:color w:val="0070C0"/>
                <w:lang w:val="lv"/>
              </w:rPr>
              <w:t>Norāda kontaktpersonas datus</w:t>
            </w:r>
          </w:p>
        </w:tc>
      </w:tr>
      <w:tr w:rsidR="5473A1EB" w14:paraId="724F977F" w14:textId="77777777" w:rsidTr="006F0874">
        <w:tc>
          <w:tcPr>
            <w:tcW w:w="3825" w:type="dxa"/>
            <w:vMerge w:val="restart"/>
            <w:tcBorders>
              <w:top w:val="nil"/>
              <w:left w:val="single" w:sz="8" w:space="0" w:color="auto"/>
              <w:bottom w:val="single" w:sz="8" w:space="0" w:color="auto"/>
              <w:right w:val="single" w:sz="8" w:space="0" w:color="auto"/>
            </w:tcBorders>
            <w:vAlign w:val="center"/>
          </w:tcPr>
          <w:p w14:paraId="427D9EA8" w14:textId="1CED0621" w:rsidR="5473A1EB" w:rsidRDefault="5473A1EB">
            <w:r w:rsidRPr="5473A1EB">
              <w:rPr>
                <w:rFonts w:ascii="Times New Roman" w:eastAsia="Times New Roman" w:hAnsi="Times New Roman"/>
                <w:b/>
                <w:bCs/>
                <w:color w:val="000000" w:themeColor="text1"/>
                <w:sz w:val="24"/>
                <w:szCs w:val="24"/>
                <w:lang w:val="lv"/>
              </w:rPr>
              <w:t>Korespondences adrese</w:t>
            </w:r>
          </w:p>
          <w:p w14:paraId="26228039" w14:textId="4BBE0DD9" w:rsidR="5473A1EB" w:rsidRDefault="5473A1EB">
            <w:r w:rsidRPr="5473A1EB">
              <w:rPr>
                <w:rFonts w:ascii="Times New Roman" w:eastAsia="Times New Roman" w:hAnsi="Times New Roman"/>
                <w:color w:val="000000" w:themeColor="text1"/>
                <w:sz w:val="24"/>
                <w:szCs w:val="24"/>
                <w:lang w:val="lv"/>
              </w:rPr>
              <w:t>(aizpilda, ja atšķiras no juridiskās adreses)</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7997E3A5" w14:textId="293C8345" w:rsidR="5473A1EB" w:rsidRPr="009B5289" w:rsidRDefault="5473A1EB">
            <w:r w:rsidRPr="009B5289">
              <w:rPr>
                <w:rFonts w:ascii="Times New Roman" w:eastAsia="Times New Roman" w:hAnsi="Times New Roman"/>
                <w:color w:val="000000" w:themeColor="text1"/>
                <w:sz w:val="24"/>
                <w:szCs w:val="24"/>
                <w:lang w:val="lv"/>
              </w:rPr>
              <w:t>Iela, mājas nosaukums, Nr./ dzīvokļa Nr.</w:t>
            </w:r>
          </w:p>
        </w:tc>
      </w:tr>
      <w:tr w:rsidR="5473A1EB" w14:paraId="71354733" w14:textId="77777777" w:rsidTr="006F0874">
        <w:tc>
          <w:tcPr>
            <w:tcW w:w="3825" w:type="dxa"/>
            <w:vMerge/>
            <w:tcBorders>
              <w:left w:val="single" w:sz="0" w:space="0" w:color="auto"/>
              <w:right w:val="single" w:sz="0" w:space="0" w:color="auto"/>
            </w:tcBorders>
            <w:vAlign w:val="center"/>
          </w:tcPr>
          <w:p w14:paraId="3D42D7DA" w14:textId="77777777" w:rsidR="00B45F76" w:rsidRDefault="00B45F76"/>
        </w:tc>
        <w:tc>
          <w:tcPr>
            <w:tcW w:w="2265" w:type="dxa"/>
            <w:tcBorders>
              <w:top w:val="single" w:sz="8" w:space="0" w:color="auto"/>
              <w:left w:val="nil"/>
              <w:bottom w:val="single" w:sz="8" w:space="0" w:color="auto"/>
              <w:right w:val="single" w:sz="8" w:space="0" w:color="auto"/>
            </w:tcBorders>
          </w:tcPr>
          <w:p w14:paraId="37C2EEC8" w14:textId="706D591B" w:rsidR="5473A1EB" w:rsidRDefault="5473A1EB">
            <w:proofErr w:type="spellStart"/>
            <w:r w:rsidRPr="5473A1EB">
              <w:rPr>
                <w:rFonts w:ascii="Times New Roman" w:eastAsia="Times New Roman" w:hAnsi="Times New Roman"/>
                <w:color w:val="000000" w:themeColor="text1"/>
                <w:sz w:val="24"/>
                <w:szCs w:val="24"/>
                <w:lang w:val="lv"/>
              </w:rPr>
              <w:t>Valstspilsēta</w:t>
            </w:r>
            <w:proofErr w:type="spellEnd"/>
          </w:p>
        </w:tc>
        <w:tc>
          <w:tcPr>
            <w:tcW w:w="1275" w:type="dxa"/>
            <w:tcBorders>
              <w:top w:val="nil"/>
              <w:left w:val="single" w:sz="8" w:space="0" w:color="auto"/>
              <w:bottom w:val="single" w:sz="8" w:space="0" w:color="auto"/>
              <w:right w:val="single" w:sz="8" w:space="0" w:color="auto"/>
            </w:tcBorders>
            <w:vAlign w:val="center"/>
          </w:tcPr>
          <w:p w14:paraId="4BC999E1" w14:textId="003BF72E" w:rsidR="5473A1EB" w:rsidRDefault="5473A1EB">
            <w:r w:rsidRPr="5473A1EB">
              <w:rPr>
                <w:rFonts w:ascii="Times New Roman" w:eastAsia="Times New Roman" w:hAnsi="Times New Roman"/>
                <w:color w:val="000000" w:themeColor="text1"/>
                <w:sz w:val="24"/>
                <w:szCs w:val="24"/>
                <w:lang w:val="lv"/>
              </w:rPr>
              <w:t>Novads</w:t>
            </w:r>
          </w:p>
        </w:tc>
        <w:tc>
          <w:tcPr>
            <w:tcW w:w="2115" w:type="dxa"/>
            <w:tcBorders>
              <w:top w:val="nil"/>
              <w:left w:val="single" w:sz="8" w:space="0" w:color="auto"/>
              <w:bottom w:val="single" w:sz="8" w:space="0" w:color="auto"/>
              <w:right w:val="single" w:sz="8" w:space="0" w:color="auto"/>
            </w:tcBorders>
            <w:vAlign w:val="center"/>
          </w:tcPr>
          <w:p w14:paraId="17CF1922" w14:textId="31550FD8" w:rsidR="5473A1EB" w:rsidRDefault="5473A1EB">
            <w:r w:rsidRPr="5473A1EB">
              <w:rPr>
                <w:rFonts w:ascii="Times New Roman" w:eastAsia="Times New Roman" w:hAnsi="Times New Roman"/>
                <w:color w:val="000000" w:themeColor="text1"/>
                <w:sz w:val="24"/>
                <w:szCs w:val="24"/>
                <w:lang w:val="lv"/>
              </w:rPr>
              <w:t>Novada pilsēta vai pagasts</w:t>
            </w:r>
          </w:p>
        </w:tc>
      </w:tr>
      <w:tr w:rsidR="5473A1EB" w14:paraId="31F025CA" w14:textId="77777777" w:rsidTr="006F0874">
        <w:tc>
          <w:tcPr>
            <w:tcW w:w="3825" w:type="dxa"/>
            <w:vMerge/>
            <w:tcBorders>
              <w:left w:val="single" w:sz="0" w:space="0" w:color="auto"/>
              <w:bottom w:val="single" w:sz="0" w:space="0" w:color="auto"/>
              <w:right w:val="single" w:sz="0" w:space="0" w:color="auto"/>
            </w:tcBorders>
            <w:vAlign w:val="center"/>
          </w:tcPr>
          <w:p w14:paraId="62615895" w14:textId="77777777" w:rsidR="00B45F76" w:rsidRDefault="00B45F76"/>
        </w:tc>
        <w:tc>
          <w:tcPr>
            <w:tcW w:w="5655" w:type="dxa"/>
            <w:gridSpan w:val="3"/>
            <w:tcBorders>
              <w:top w:val="single" w:sz="8" w:space="0" w:color="auto"/>
              <w:left w:val="nil"/>
              <w:bottom w:val="single" w:sz="8" w:space="0" w:color="auto"/>
              <w:right w:val="single" w:sz="8" w:space="0" w:color="auto"/>
            </w:tcBorders>
            <w:vAlign w:val="center"/>
          </w:tcPr>
          <w:p w14:paraId="6BBFFA85" w14:textId="4E665595" w:rsidR="5473A1EB" w:rsidRDefault="5473A1EB">
            <w:r w:rsidRPr="5473A1EB">
              <w:rPr>
                <w:rFonts w:ascii="Times New Roman" w:eastAsia="Times New Roman" w:hAnsi="Times New Roman"/>
                <w:color w:val="000000" w:themeColor="text1"/>
                <w:sz w:val="24"/>
                <w:szCs w:val="24"/>
                <w:lang w:val="lv"/>
              </w:rPr>
              <w:t>Pasta indekss</w:t>
            </w:r>
          </w:p>
        </w:tc>
      </w:tr>
      <w:tr w:rsidR="5473A1EB" w14:paraId="4D2D853E" w14:textId="77777777" w:rsidTr="006F0874">
        <w:trPr>
          <w:trHeight w:val="1065"/>
        </w:trPr>
        <w:tc>
          <w:tcPr>
            <w:tcW w:w="3825" w:type="dxa"/>
            <w:tcBorders>
              <w:top w:val="nil"/>
              <w:left w:val="single" w:sz="8" w:space="0" w:color="auto"/>
              <w:bottom w:val="single" w:sz="8" w:space="0" w:color="auto"/>
              <w:right w:val="single" w:sz="8" w:space="0" w:color="auto"/>
            </w:tcBorders>
            <w:vAlign w:val="center"/>
          </w:tcPr>
          <w:p w14:paraId="109FF1FB" w14:textId="7294D2B7" w:rsidR="5473A1EB" w:rsidRDefault="5473A1EB">
            <w:r w:rsidRPr="5473A1EB">
              <w:rPr>
                <w:rFonts w:ascii="Times New Roman" w:eastAsia="Times New Roman" w:hAnsi="Times New Roman"/>
                <w:b/>
                <w:bCs/>
                <w:color w:val="000000" w:themeColor="text1"/>
                <w:sz w:val="24"/>
                <w:szCs w:val="24"/>
                <w:lang w:val="lv"/>
              </w:rPr>
              <w:t>Partnera izvēles pamatojums</w:t>
            </w:r>
          </w:p>
          <w:p w14:paraId="11AAD704" w14:textId="329100F0" w:rsidR="5473A1EB" w:rsidRDefault="5473A1EB">
            <w:r w:rsidRPr="5473A1EB">
              <w:rPr>
                <w:rFonts w:ascii="Times New Roman" w:eastAsia="Times New Roman" w:hAnsi="Times New Roman"/>
                <w:color w:val="000000" w:themeColor="text1"/>
                <w:sz w:val="24"/>
                <w:szCs w:val="24"/>
                <w:lang w:val="lv"/>
              </w:rPr>
              <w:t>(t.sk. Partnera ieguldījumi projektā un ieguvumi no dalības projektā)</w:t>
            </w:r>
          </w:p>
        </w:tc>
        <w:tc>
          <w:tcPr>
            <w:tcW w:w="5655" w:type="dxa"/>
            <w:gridSpan w:val="3"/>
            <w:tcBorders>
              <w:top w:val="single" w:sz="8" w:space="0" w:color="auto"/>
              <w:left w:val="single" w:sz="8" w:space="0" w:color="auto"/>
              <w:bottom w:val="single" w:sz="8" w:space="0" w:color="auto"/>
              <w:right w:val="single" w:sz="8" w:space="0" w:color="auto"/>
            </w:tcBorders>
            <w:vAlign w:val="center"/>
          </w:tcPr>
          <w:p w14:paraId="022A0E24" w14:textId="6299366D" w:rsidR="5473A1EB" w:rsidRPr="0049606E" w:rsidRDefault="0049606E">
            <w:pPr>
              <w:rPr>
                <w:i/>
                <w:iCs/>
              </w:rPr>
            </w:pPr>
            <w:r w:rsidRPr="0049606E">
              <w:rPr>
                <w:rFonts w:ascii="Times New Roman" w:eastAsia="Times New Roman" w:hAnsi="Times New Roman"/>
                <w:i/>
                <w:iCs/>
                <w:color w:val="0070C0"/>
                <w:lang w:val="lv"/>
              </w:rPr>
              <w:t>L</w:t>
            </w:r>
            <w:r w:rsidRPr="0049606E">
              <w:rPr>
                <w:rFonts w:ascii="Times New Roman" w:hAnsi="Times New Roman"/>
                <w:i/>
                <w:iCs/>
                <w:color w:val="0070C0"/>
                <w:shd w:val="clear" w:color="auto" w:fill="FFFFFF"/>
              </w:rPr>
              <w:t xml:space="preserve">ai nodrošinātu atskaites punktu un mērķu īstenošanu, kas saistīti ar nozares </w:t>
            </w:r>
            <w:proofErr w:type="spellStart"/>
            <w:r w:rsidRPr="0049606E">
              <w:rPr>
                <w:rFonts w:ascii="Times New Roman" w:hAnsi="Times New Roman"/>
                <w:i/>
                <w:iCs/>
                <w:color w:val="0070C0"/>
                <w:shd w:val="clear" w:color="auto" w:fill="FFFFFF"/>
              </w:rPr>
              <w:t>rīcībpolitikas</w:t>
            </w:r>
            <w:proofErr w:type="spellEnd"/>
            <w:r w:rsidRPr="0049606E">
              <w:rPr>
                <w:rFonts w:ascii="Times New Roman" w:hAnsi="Times New Roman"/>
                <w:i/>
                <w:iCs/>
                <w:color w:val="0070C0"/>
                <w:shd w:val="clear" w:color="auto" w:fill="FFFFFF"/>
              </w:rPr>
              <w:t xml:space="preserve"> īstenošanu, atbilstoši Veselības ministrijas kompetencei izstrādāt veselības politiku, organizēt un koordinēt veselības politikas </w:t>
            </w:r>
            <w:r w:rsidRPr="0049606E">
              <w:rPr>
                <w:rFonts w:ascii="Times New Roman" w:hAnsi="Times New Roman"/>
                <w:i/>
                <w:iCs/>
                <w:color w:val="0070C0"/>
                <w:shd w:val="clear" w:color="auto" w:fill="FFFFFF"/>
              </w:rPr>
              <w:lastRenderedPageBreak/>
              <w:t>īstenošanu (kas nodalīta no nozares ministrijas funkcijas), atbilstoši atbalstāmajām darbībām</w:t>
            </w:r>
            <w:r>
              <w:rPr>
                <w:rFonts w:ascii="Times New Roman" w:hAnsi="Times New Roman"/>
                <w:i/>
                <w:iCs/>
                <w:color w:val="0070C0"/>
                <w:shd w:val="clear" w:color="auto" w:fill="FFFFFF"/>
              </w:rPr>
              <w:t>.</w:t>
            </w:r>
          </w:p>
        </w:tc>
      </w:tr>
    </w:tbl>
    <w:p w14:paraId="3DBC45A6" w14:textId="27C971A8" w:rsidR="007E77C9" w:rsidRDefault="5473A1EB" w:rsidP="5473A1EB">
      <w:pPr>
        <w:spacing w:line="257" w:lineRule="exact"/>
        <w:jc w:val="both"/>
      </w:pPr>
      <w:r w:rsidRPr="5473A1EB">
        <w:rPr>
          <w:rFonts w:ascii="Times New Roman" w:eastAsia="Times New Roman" w:hAnsi="Times New Roman"/>
          <w:i/>
          <w:iCs/>
          <w:color w:val="000000" w:themeColor="text1"/>
          <w:sz w:val="24"/>
          <w:szCs w:val="24"/>
          <w:lang w:val="lv"/>
        </w:rPr>
        <w:lastRenderedPageBreak/>
        <w:t>* ja projekta īstenošanā paredzēts piesaistīt vairākus partnerus, informāciju norāda par katru partneri.</w:t>
      </w:r>
    </w:p>
    <w:p w14:paraId="371913D9" w14:textId="17405820" w:rsidR="007511BF" w:rsidRDefault="007511BF" w:rsidP="00494B8B">
      <w:pPr>
        <w:rPr>
          <w:rFonts w:ascii="Times New Roman" w:eastAsia="Times New Roman" w:hAnsi="Times New Roman"/>
          <w:i/>
          <w:iCs/>
          <w:color w:val="0070C0"/>
          <w:sz w:val="24"/>
          <w:szCs w:val="24"/>
        </w:rPr>
      </w:pPr>
    </w:p>
    <w:p w14:paraId="1A8186B0" w14:textId="7618D737" w:rsidR="00494B8B" w:rsidRDefault="00494B8B" w:rsidP="00494B8B">
      <w:pPr>
        <w:rPr>
          <w:rFonts w:ascii="Times New Roman" w:eastAsia="Times New Roman" w:hAnsi="Times New Roman"/>
          <w:i/>
          <w:iCs/>
          <w:color w:val="0070C0"/>
          <w:sz w:val="24"/>
          <w:szCs w:val="24"/>
        </w:rPr>
      </w:pPr>
    </w:p>
    <w:p w14:paraId="32054B8C" w14:textId="77777777" w:rsidR="00494B8B" w:rsidRPr="00494B8B" w:rsidRDefault="00494B8B" w:rsidP="00494B8B">
      <w:pPr>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t.sk. risku izvērtējums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3412769E"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w:t>
            </w:r>
            <w:r w:rsidR="00A97E9D">
              <w:rPr>
                <w:rFonts w:ascii="Times New Roman" w:hAnsi="Times New Roman"/>
                <w:b/>
                <w:bCs/>
                <w:i/>
                <w:iCs/>
                <w:color w:val="0070C0"/>
              </w:rPr>
              <w:t>3</w:t>
            </w:r>
            <w:r w:rsidR="004642DA">
              <w:rPr>
                <w:rFonts w:ascii="Times New Roman" w:hAnsi="Times New Roman"/>
                <w:b/>
                <w:bCs/>
                <w:i/>
                <w:iCs/>
                <w:color w:val="0070C0"/>
              </w:rPr>
              <w:t>.apakšpunktu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18EC8835" w14:textId="77777777" w:rsidR="00303013" w:rsidRDefault="00303013" w:rsidP="00BF3B00">
            <w:pPr>
              <w:pStyle w:val="ListParagraph"/>
            </w:pPr>
          </w:p>
          <w:p w14:paraId="41FAD233" w14:textId="39107FA2" w:rsidR="00303013" w:rsidRPr="00933620" w:rsidRDefault="00303013" w:rsidP="00507E5E">
            <w:pPr>
              <w:pStyle w:val="ListParagraph"/>
              <w:numPr>
                <w:ilvl w:val="0"/>
                <w:numId w:val="14"/>
              </w:numPr>
              <w:tabs>
                <w:tab w:val="left" w:pos="29"/>
              </w:tabs>
              <w:spacing w:line="256" w:lineRule="auto"/>
              <w:jc w:val="both"/>
            </w:pPr>
            <w:r w:rsidRPr="00BF3B00">
              <w:rPr>
                <w:rFonts w:ascii="Times New Roman" w:hAnsi="Times New Roman"/>
                <w:b/>
                <w:i/>
                <w:iCs/>
                <w:color w:val="0070C0"/>
              </w:rPr>
              <w:t>Norāda risku izvērtējumu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sidR="00A97E9D">
              <w:rPr>
                <w:rFonts w:ascii="Times New Roman" w:hAnsi="Times New Roman"/>
                <w:b/>
                <w:i/>
                <w:iCs/>
                <w:color w:val="0070C0"/>
              </w:rPr>
              <w:t xml:space="preserve"> un </w:t>
            </w:r>
            <w:r w:rsidR="007949B6">
              <w:rPr>
                <w:rFonts w:ascii="Times New Roman" w:hAnsi="Times New Roman"/>
                <w:b/>
                <w:i/>
                <w:iCs/>
                <w:color w:val="0070C0"/>
              </w:rPr>
              <w:t xml:space="preserve">norāda </w:t>
            </w:r>
            <w:r w:rsidR="00DC7134" w:rsidRPr="00DC7134">
              <w:rPr>
                <w:rFonts w:ascii="Times New Roman" w:hAnsi="Times New Roman"/>
                <w:b/>
                <w:i/>
                <w:iCs/>
                <w:color w:val="0070C0"/>
              </w:rPr>
              <w:t>atbildīg</w:t>
            </w:r>
            <w:r w:rsidR="00DC7134">
              <w:rPr>
                <w:rFonts w:ascii="Times New Roman" w:hAnsi="Times New Roman"/>
                <w:b/>
                <w:i/>
                <w:iCs/>
                <w:color w:val="0070C0"/>
              </w:rPr>
              <w:t xml:space="preserve">o </w:t>
            </w:r>
            <w:r w:rsidR="00DC7134" w:rsidRPr="00DC7134">
              <w:rPr>
                <w:rFonts w:ascii="Times New Roman" w:hAnsi="Times New Roman"/>
                <w:b/>
                <w:i/>
                <w:iCs/>
                <w:color w:val="0070C0"/>
              </w:rPr>
              <w:t xml:space="preserve"> person</w:t>
            </w:r>
            <w:r w:rsidR="00DC7134">
              <w:rPr>
                <w:rFonts w:ascii="Times New Roman" w:hAnsi="Times New Roman"/>
                <w:b/>
                <w:i/>
                <w:iCs/>
                <w:color w:val="0070C0"/>
              </w:rPr>
              <w:t>u</w:t>
            </w:r>
            <w:r w:rsidR="00DC7134" w:rsidRPr="00DC7134">
              <w:rPr>
                <w:rFonts w:ascii="Times New Roman" w:hAnsi="Times New Roman"/>
                <w:b/>
                <w:i/>
                <w:iCs/>
                <w:color w:val="0070C0"/>
              </w:rPr>
              <w:t xml:space="preserve"> par risku vadību</w:t>
            </w:r>
            <w:r w:rsidR="00DC7134">
              <w:rPr>
                <w:rFonts w:ascii="Times New Roman" w:hAnsi="Times New Roman"/>
                <w:b/>
                <w:i/>
                <w:iCs/>
                <w:color w:val="0070C0"/>
              </w:rPr>
              <w:t>.</w:t>
            </w: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63987A4F" w:rsidR="28A40D44"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w:t>
            </w:r>
            <w:r w:rsidR="007949B6">
              <w:rPr>
                <w:rFonts w:ascii="Times New Roman" w:eastAsia="Times New Roman" w:hAnsi="Times New Roman"/>
                <w:i/>
                <w:iCs/>
                <w:color w:val="0070C0"/>
                <w:lang w:val="lv"/>
              </w:rPr>
              <w:t>Slimību profilakses un kontroles centra</w:t>
            </w:r>
            <w:r w:rsidR="00286FC1">
              <w:rPr>
                <w:rFonts w:ascii="Times New Roman" w:eastAsia="Times New Roman" w:hAnsi="Times New Roman"/>
                <w:i/>
                <w:iCs/>
                <w:color w:val="0070C0"/>
                <w:lang w:val="lv"/>
              </w:rPr>
              <w:t xml:space="preserve">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799A909C" w:rsidR="00933620" w:rsidRPr="00491774" w:rsidRDefault="55338DDD" w:rsidP="00507E5E">
            <w:pPr>
              <w:pStyle w:val="ListParagraph"/>
              <w:numPr>
                <w:ilvl w:val="0"/>
                <w:numId w:val="7"/>
              </w:numPr>
              <w:spacing w:after="0" w:line="256" w:lineRule="auto"/>
              <w:jc w:val="both"/>
              <w:rPr>
                <w:rFonts w:ascii="Times New Roman" w:eastAsia="Times New Roman" w:hAnsi="Times New Roman"/>
                <w:b/>
                <w:bCs/>
                <w:i/>
                <w:iCs/>
                <w:color w:val="0070C0"/>
              </w:rPr>
            </w:pPr>
            <w:r w:rsidRPr="28A40D44">
              <w:rPr>
                <w:rFonts w:ascii="Times New Roman" w:hAnsi="Times New Roman"/>
                <w:b/>
                <w:bCs/>
                <w:i/>
                <w:iCs/>
                <w:color w:val="0070C0"/>
              </w:rPr>
              <w:t>Projekta vadības personāla izmaksas projekta ietvaros nav attiecināmas</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521B3513" w:rsidP="6C2F8927">
            <w:pPr>
              <w:spacing w:after="0" w:line="240" w:lineRule="auto"/>
              <w:rPr>
                <w:rFonts w:ascii="Times New Roman" w:eastAsia="Times New Roman" w:hAnsi="Times New Roman"/>
                <w:i/>
                <w:iCs/>
                <w:color w:val="0070C0"/>
              </w:rPr>
            </w:pPr>
            <w:r w:rsidRPr="6C2F8927">
              <w:rPr>
                <w:rFonts w:ascii="Times New Roman" w:hAnsi="Times New Roman"/>
                <w:i/>
                <w:iCs/>
                <w:color w:val="0070C0"/>
              </w:rPr>
              <w:lastRenderedPageBreak/>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0F3B60CA" w:rsidR="00933620" w:rsidRPr="00491774" w:rsidRDefault="04461AFA" w:rsidP="6C2F8927">
            <w:pPr>
              <w:spacing w:after="0" w:line="240" w:lineRule="auto"/>
              <w:rPr>
                <w:rFonts w:ascii="Times New Roman" w:eastAsia="Times New Roman" w:hAnsi="Times New Roman"/>
                <w:i/>
                <w:iCs/>
                <w:color w:val="0070C0"/>
                <w:sz w:val="24"/>
                <w:szCs w:val="24"/>
              </w:rPr>
            </w:pPr>
            <w:r w:rsidRPr="6C2F8927">
              <w:rPr>
                <w:rFonts w:ascii="Times New Roman" w:hAnsi="Times New Roman"/>
                <w:i/>
                <w:iCs/>
                <w:color w:val="0070C0"/>
              </w:rPr>
              <w:t xml:space="preserve">Raksturojot projekta īstenošanas kapacitāti, projekta iesniedzējs sniedz informāciju par atbalstāmajām darbībām </w:t>
            </w:r>
            <w:r w:rsidR="003C69E6">
              <w:rPr>
                <w:rFonts w:ascii="Times New Roman" w:hAnsi="Times New Roman"/>
                <w:i/>
                <w:iCs/>
                <w:color w:val="0070C0"/>
              </w:rPr>
              <w:t xml:space="preserve">investīcijas </w:t>
            </w:r>
            <w:r w:rsidRPr="6C2F8927">
              <w:rPr>
                <w:rFonts w:ascii="Times New Roman" w:hAnsi="Times New Roman"/>
                <w:i/>
                <w:iCs/>
                <w:color w:val="0070C0"/>
              </w:rPr>
              <w:t xml:space="preserve">ietvaros, t.sk. norādot, vai atbalstāmās darbības </w:t>
            </w:r>
            <w:r w:rsidR="003C69E6">
              <w:rPr>
                <w:rFonts w:ascii="Times New Roman" w:hAnsi="Times New Roman"/>
                <w:i/>
                <w:iCs/>
                <w:color w:val="0070C0"/>
              </w:rPr>
              <w:t>investīcijas</w:t>
            </w:r>
            <w:r w:rsidRPr="6C2F8927">
              <w:rPr>
                <w:rFonts w:ascii="Times New Roman" w:hAnsi="Times New Roman"/>
                <w:i/>
                <w:iCs/>
                <w:color w:val="0070C0"/>
              </w:rPr>
              <w:t xml:space="preserve"> ietvaros tiks nodrošināti pakalpojuma veidā saskaņā ar normatīvajiem aktiem iepirkumu procedūras jomā, t.i.. kā ārpakalpojums</w:t>
            </w:r>
            <w:r w:rsidR="17458B3B" w:rsidRPr="6C2F8927">
              <w:rPr>
                <w:rFonts w:ascii="Times New Roman" w:hAnsi="Times New Roman"/>
                <w:i/>
                <w:iCs/>
                <w:color w:val="0070C0"/>
              </w:rPr>
              <w:t xml:space="preserve">, kā arī norāda, ka, iespēju robežās, tiks nodrošināts </w:t>
            </w:r>
            <w:r w:rsidR="17458B3B" w:rsidRPr="003D094A">
              <w:rPr>
                <w:rFonts w:ascii="Times New Roman" w:hAnsi="Times New Roman"/>
                <w:i/>
                <w:iCs/>
                <w:color w:val="0070C0"/>
              </w:rPr>
              <w:t>sociāli atbildīgs iepirkums</w:t>
            </w:r>
            <w:r w:rsidR="003D094A" w:rsidRPr="003D094A">
              <w:t xml:space="preserve"> </w:t>
            </w:r>
            <w:r w:rsidR="003D094A" w:rsidRPr="003D094A">
              <w:rPr>
                <w:rFonts w:ascii="Times New Roman" w:hAnsi="Times New Roman"/>
                <w:i/>
                <w:iCs/>
                <w:color w:val="0070C0"/>
              </w:rPr>
              <w:t>un  pretendent</w:t>
            </w:r>
            <w:r w:rsidR="003D094A">
              <w:rPr>
                <w:rFonts w:ascii="Times New Roman" w:hAnsi="Times New Roman"/>
                <w:i/>
                <w:iCs/>
                <w:color w:val="0070C0"/>
              </w:rPr>
              <w:t>s tiks</w:t>
            </w:r>
            <w:r w:rsidR="003D094A" w:rsidRPr="003D094A">
              <w:rPr>
                <w:rFonts w:ascii="Times New Roman" w:hAnsi="Times New Roman"/>
                <w:i/>
                <w:iCs/>
                <w:color w:val="0070C0"/>
              </w:rPr>
              <w:t xml:space="preserve"> izrau</w:t>
            </w:r>
            <w:r w:rsidR="003D094A">
              <w:rPr>
                <w:rFonts w:ascii="Times New Roman" w:hAnsi="Times New Roman"/>
                <w:i/>
                <w:iCs/>
                <w:color w:val="0070C0"/>
              </w:rPr>
              <w:t>dzīts</w:t>
            </w:r>
            <w:r w:rsidR="003D094A" w:rsidRPr="003D094A">
              <w:rPr>
                <w:rFonts w:ascii="Times New Roman" w:hAnsi="Times New Roman"/>
                <w:i/>
                <w:iCs/>
                <w:color w:val="0070C0"/>
              </w:rPr>
              <w:t xml:space="preserve"> atklātā, pārredzamā, nediskriminējošā un konkurenci nodrošinošā iepirkuma procedūrā.</w:t>
            </w:r>
            <w:r w:rsidR="003D094A">
              <w:rPr>
                <w:rFonts w:ascii="Times New Roman" w:hAnsi="Times New Roman"/>
                <w:i/>
                <w:iCs/>
                <w:color w:val="0070C0"/>
                <w:u w:val="single"/>
              </w:rPr>
              <w:t xml:space="preserve"> </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2"/>
          <w:footerReference w:type="default" r:id="rId13"/>
          <w:headerReference w:type="first" r:id="rId14"/>
          <w:footerReference w:type="first" r:id="rId15"/>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
        <w:gridCol w:w="2069"/>
        <w:gridCol w:w="974"/>
        <w:gridCol w:w="1916"/>
        <w:gridCol w:w="2566"/>
        <w:gridCol w:w="2017"/>
        <w:gridCol w:w="1589"/>
        <w:gridCol w:w="1326"/>
        <w:gridCol w:w="1190"/>
      </w:tblGrid>
      <w:tr w:rsidR="007E77C9" w:rsidRPr="00461251" w14:paraId="214718D6" w14:textId="77777777" w:rsidTr="00B307E7">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B307E7" w:rsidRPr="00461251" w14:paraId="36EB76E4" w14:textId="77777777" w:rsidTr="00B307E7">
        <w:trPr>
          <w:trHeight w:val="692"/>
        </w:trPr>
        <w:tc>
          <w:tcPr>
            <w:tcW w:w="277"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37"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6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88"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9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55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871"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230AAA" w:rsidRPr="00461251" w14:paraId="7A8687AA" w14:textId="77777777" w:rsidTr="00B307E7">
        <w:trPr>
          <w:trHeight w:val="599"/>
        </w:trPr>
        <w:tc>
          <w:tcPr>
            <w:tcW w:w="277"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37"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88"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9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5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59"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412"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230AAA" w:rsidRPr="0023602B" w14:paraId="30B5951F" w14:textId="77777777" w:rsidTr="00B307E7">
        <w:tc>
          <w:tcPr>
            <w:tcW w:w="277" w:type="pct"/>
          </w:tcPr>
          <w:p w14:paraId="79057A37" w14:textId="62BD2352"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1.</w:t>
            </w:r>
          </w:p>
        </w:tc>
        <w:tc>
          <w:tcPr>
            <w:tcW w:w="716" w:type="pct"/>
          </w:tcPr>
          <w:p w14:paraId="622E7DC0" w14:textId="62845C3B" w:rsidR="00FA4E3B" w:rsidRPr="0023602B" w:rsidRDefault="00E710D4" w:rsidP="00FA4E3B">
            <w:pPr>
              <w:spacing w:after="0" w:line="240" w:lineRule="auto"/>
              <w:rPr>
                <w:rFonts w:ascii="Times New Roman" w:hAnsi="Times New Roman"/>
                <w:sz w:val="24"/>
                <w:szCs w:val="24"/>
              </w:rPr>
            </w:pPr>
            <w:r w:rsidRPr="00E710D4">
              <w:rPr>
                <w:rFonts w:ascii="Times New Roman" w:hAnsi="Times New Roman"/>
                <w:color w:val="000000" w:themeColor="text1"/>
                <w:sz w:val="24"/>
                <w:szCs w:val="24"/>
              </w:rPr>
              <w:t xml:space="preserve">Eiropas Savienības kohēzijas politikas programmas 2021.-2027. gadam 4.1.2. specifisko atbalsta mērķi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710D4">
              <w:rPr>
                <w:rFonts w:ascii="Times New Roman" w:hAnsi="Times New Roman"/>
                <w:color w:val="000000" w:themeColor="text1"/>
                <w:sz w:val="24"/>
                <w:szCs w:val="24"/>
              </w:rPr>
              <w:t>izturētspēju</w:t>
            </w:r>
            <w:proofErr w:type="spellEnd"/>
            <w:r w:rsidRPr="00E710D4">
              <w:rPr>
                <w:rFonts w:ascii="Times New Roman" w:hAnsi="Times New Roman"/>
                <w:color w:val="000000" w:themeColor="text1"/>
                <w:sz w:val="24"/>
                <w:szCs w:val="24"/>
              </w:rPr>
              <w:t>”</w:t>
            </w:r>
          </w:p>
        </w:tc>
        <w:tc>
          <w:tcPr>
            <w:tcW w:w="337" w:type="pct"/>
          </w:tcPr>
          <w:p w14:paraId="2C9B0CA3" w14:textId="065AE925" w:rsidR="00FA4E3B" w:rsidRPr="0023602B" w:rsidRDefault="00FA4E3B" w:rsidP="00FA4E3B">
            <w:pPr>
              <w:spacing w:after="0" w:line="240" w:lineRule="auto"/>
              <w:rPr>
                <w:rFonts w:ascii="Times New Roman" w:hAnsi="Times New Roman"/>
                <w:sz w:val="24"/>
                <w:szCs w:val="24"/>
              </w:rPr>
            </w:pPr>
            <w:r>
              <w:rPr>
                <w:rFonts w:ascii="Times New Roman" w:hAnsi="Times New Roman"/>
                <w:sz w:val="24"/>
                <w:szCs w:val="24"/>
              </w:rPr>
              <w:t>N/A</w:t>
            </w:r>
          </w:p>
        </w:tc>
        <w:tc>
          <w:tcPr>
            <w:tcW w:w="663" w:type="pct"/>
          </w:tcPr>
          <w:p w14:paraId="5F1C4D03" w14:textId="011CC4AB" w:rsidR="00304113" w:rsidRPr="00304113" w:rsidRDefault="00013A54" w:rsidP="00304113">
            <w:pPr>
              <w:spacing w:after="0" w:line="240" w:lineRule="auto"/>
              <w:rPr>
                <w:rFonts w:ascii="Times New Roman" w:hAnsi="Times New Roman"/>
                <w:sz w:val="24"/>
                <w:szCs w:val="24"/>
              </w:rPr>
            </w:pPr>
            <w:r w:rsidRPr="00013A54">
              <w:rPr>
                <w:rFonts w:ascii="Times New Roman" w:hAnsi="Times New Roman"/>
                <w:sz w:val="24"/>
                <w:szCs w:val="24"/>
              </w:rPr>
              <w:t>P</w:t>
            </w:r>
            <w:r w:rsidR="00230AAA">
              <w:rPr>
                <w:rFonts w:ascii="Times New Roman" w:hAnsi="Times New Roman"/>
                <w:sz w:val="24"/>
                <w:szCs w:val="24"/>
              </w:rPr>
              <w:t xml:space="preserve">rojekta </w:t>
            </w:r>
            <w:r w:rsidRPr="00013A54">
              <w:rPr>
                <w:rFonts w:ascii="Times New Roman" w:hAnsi="Times New Roman"/>
                <w:sz w:val="24"/>
                <w:szCs w:val="24"/>
              </w:rPr>
              <w:t xml:space="preserve">mērķis ir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013A54">
              <w:rPr>
                <w:rFonts w:ascii="Times New Roman" w:hAnsi="Times New Roman"/>
                <w:sz w:val="24"/>
                <w:szCs w:val="24"/>
              </w:rPr>
              <w:t>izturētspēju</w:t>
            </w:r>
            <w:proofErr w:type="spellEnd"/>
            <w:r w:rsidRPr="00013A54">
              <w:rPr>
                <w:rFonts w:ascii="Times New Roman" w:hAnsi="Times New Roman"/>
                <w:sz w:val="24"/>
                <w:szCs w:val="24"/>
              </w:rPr>
              <w:t xml:space="preserve">, nodrošinot nacionāla mēroga veselības veicināšanas un slimību </w:t>
            </w:r>
            <w:r w:rsidRPr="00013A54">
              <w:rPr>
                <w:rFonts w:ascii="Times New Roman" w:hAnsi="Times New Roman"/>
                <w:sz w:val="24"/>
                <w:szCs w:val="24"/>
              </w:rPr>
              <w:lastRenderedPageBreak/>
              <w:t>profilakses pasākumus.</w:t>
            </w:r>
            <w:r>
              <w:rPr>
                <w:rFonts w:ascii="Times New Roman" w:hAnsi="Times New Roman"/>
                <w:sz w:val="24"/>
                <w:szCs w:val="24"/>
              </w:rPr>
              <w:t xml:space="preserve"> </w:t>
            </w:r>
            <w:r w:rsidR="00304113" w:rsidRPr="00304113">
              <w:rPr>
                <w:rFonts w:ascii="Times New Roman" w:hAnsi="Times New Roman"/>
                <w:sz w:val="24"/>
                <w:szCs w:val="24"/>
              </w:rPr>
              <w:t xml:space="preserve">Pasākuma ietvaros ir </w:t>
            </w:r>
            <w:r w:rsidR="00304113">
              <w:rPr>
                <w:rFonts w:ascii="Times New Roman" w:hAnsi="Times New Roman"/>
                <w:sz w:val="24"/>
                <w:szCs w:val="24"/>
              </w:rPr>
              <w:t>plānoti</w:t>
            </w:r>
            <w:r w:rsidR="00230AAA" w:rsidRPr="00304113">
              <w:rPr>
                <w:rFonts w:ascii="Times New Roman" w:hAnsi="Times New Roman"/>
                <w:sz w:val="24"/>
                <w:szCs w:val="24"/>
              </w:rPr>
              <w:t xml:space="preserve"> nacionāla un vietēja mēroga</w:t>
            </w:r>
          </w:p>
          <w:p w14:paraId="5340938B" w14:textId="1B5067FB" w:rsidR="00FA4E3B" w:rsidRPr="00013A54" w:rsidRDefault="00304113" w:rsidP="00304113">
            <w:pPr>
              <w:spacing w:after="0" w:line="240" w:lineRule="auto"/>
              <w:rPr>
                <w:rFonts w:ascii="Times New Roman" w:hAnsi="Times New Roman"/>
                <w:sz w:val="24"/>
                <w:szCs w:val="24"/>
              </w:rPr>
            </w:pPr>
            <w:r w:rsidRPr="00304113">
              <w:rPr>
                <w:rFonts w:ascii="Times New Roman" w:hAnsi="Times New Roman"/>
                <w:sz w:val="24"/>
                <w:szCs w:val="24"/>
              </w:rPr>
              <w:t xml:space="preserve">slimību profilakses </w:t>
            </w:r>
            <w:r w:rsidR="00230AAA">
              <w:rPr>
                <w:rFonts w:ascii="Times New Roman" w:hAnsi="Times New Roman"/>
                <w:sz w:val="24"/>
                <w:szCs w:val="24"/>
              </w:rPr>
              <w:t xml:space="preserve">un </w:t>
            </w:r>
            <w:r w:rsidRPr="00304113">
              <w:rPr>
                <w:rFonts w:ascii="Times New Roman" w:hAnsi="Times New Roman"/>
                <w:sz w:val="24"/>
                <w:szCs w:val="24"/>
              </w:rPr>
              <w:t>veselības veicināšanas pasākumi</w:t>
            </w:r>
            <w:r w:rsidR="00230AAA">
              <w:rPr>
                <w:rFonts w:ascii="Times New Roman" w:hAnsi="Times New Roman"/>
                <w:sz w:val="24"/>
                <w:szCs w:val="24"/>
              </w:rPr>
              <w:t xml:space="preserve"> un </w:t>
            </w:r>
            <w:r w:rsidRPr="00304113">
              <w:rPr>
                <w:rFonts w:ascii="Times New Roman" w:hAnsi="Times New Roman"/>
                <w:sz w:val="24"/>
                <w:szCs w:val="24"/>
              </w:rPr>
              <w:t>sabiedrības veselības pētījumi</w:t>
            </w:r>
            <w:r w:rsidR="00230AAA">
              <w:rPr>
                <w:rFonts w:ascii="Times New Roman" w:hAnsi="Times New Roman"/>
                <w:sz w:val="24"/>
                <w:szCs w:val="24"/>
              </w:rPr>
              <w:t>.</w:t>
            </w:r>
          </w:p>
        </w:tc>
        <w:tc>
          <w:tcPr>
            <w:tcW w:w="888" w:type="pct"/>
          </w:tcPr>
          <w:p w14:paraId="0C41596F" w14:textId="184ADBC5" w:rsidR="00FA4E3B" w:rsidRDefault="00FA4E3B" w:rsidP="00FA4E3B">
            <w:pPr>
              <w:spacing w:after="0" w:line="240" w:lineRule="auto"/>
              <w:rPr>
                <w:rFonts w:ascii="Times New Roman" w:hAnsi="Times New Roman"/>
                <w:sz w:val="24"/>
                <w:szCs w:val="24"/>
              </w:rPr>
            </w:pPr>
            <w:r w:rsidRPr="00461251">
              <w:rPr>
                <w:rFonts w:ascii="Times New Roman" w:hAnsi="Times New Roman"/>
                <w:sz w:val="24"/>
                <w:szCs w:val="24"/>
              </w:rPr>
              <w:lastRenderedPageBreak/>
              <w:t xml:space="preserve">Projektam ir sinerģija ar </w:t>
            </w:r>
            <w:r w:rsidR="00E710D4" w:rsidRPr="00E710D4">
              <w:rPr>
                <w:rFonts w:ascii="Times New Roman" w:hAnsi="Times New Roman"/>
                <w:sz w:val="24"/>
                <w:szCs w:val="24"/>
              </w:rPr>
              <w:t xml:space="preserve">Eiropas Savienības kohēzijas politikas programmas 2021.-2027. gadam 4.1.2. specifisko atbalsta mērķi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E710D4" w:rsidRPr="00E710D4">
              <w:rPr>
                <w:rFonts w:ascii="Times New Roman" w:hAnsi="Times New Roman"/>
                <w:sz w:val="24"/>
                <w:szCs w:val="24"/>
              </w:rPr>
              <w:t>izturētspēju</w:t>
            </w:r>
            <w:proofErr w:type="spellEnd"/>
            <w:r w:rsidR="00E710D4" w:rsidRPr="00E710D4">
              <w:rPr>
                <w:rFonts w:ascii="Times New Roman" w:hAnsi="Times New Roman"/>
                <w:sz w:val="24"/>
                <w:szCs w:val="24"/>
              </w:rPr>
              <w:t>”</w:t>
            </w:r>
            <w:r>
              <w:rPr>
                <w:rFonts w:ascii="Times New Roman" w:hAnsi="Times New Roman"/>
                <w:sz w:val="24"/>
                <w:szCs w:val="24"/>
              </w:rPr>
              <w:t>, jo</w:t>
            </w:r>
            <w:r w:rsidR="005077B0">
              <w:rPr>
                <w:rFonts w:ascii="Times New Roman" w:hAnsi="Times New Roman"/>
                <w:sz w:val="24"/>
                <w:szCs w:val="24"/>
              </w:rPr>
              <w:t xml:space="preserve"> projektā plānoti sabiedrības veselības pasākumi, veselības veicināšanas pasākumi un informatīvās </w:t>
            </w:r>
            <w:r w:rsidR="005077B0">
              <w:rPr>
                <w:rFonts w:ascii="Times New Roman" w:hAnsi="Times New Roman"/>
                <w:sz w:val="24"/>
                <w:szCs w:val="24"/>
              </w:rPr>
              <w:lastRenderedPageBreak/>
              <w:t>kampaņas</w:t>
            </w:r>
            <w:r w:rsidR="008212EE">
              <w:rPr>
                <w:rFonts w:ascii="Times New Roman" w:hAnsi="Times New Roman"/>
                <w:sz w:val="24"/>
                <w:szCs w:val="24"/>
              </w:rPr>
              <w:t xml:space="preserve"> t.sk.</w:t>
            </w:r>
            <w:r w:rsidR="005077B0">
              <w:rPr>
                <w:rFonts w:ascii="Times New Roman" w:hAnsi="Times New Roman"/>
                <w:sz w:val="24"/>
                <w:szCs w:val="24"/>
              </w:rPr>
              <w:t xml:space="preserve"> par vakcinācijas nozīmīgumu un infekcijas slimību profilaksi.</w:t>
            </w:r>
          </w:p>
          <w:p w14:paraId="4210A6AE" w14:textId="77777777" w:rsidR="00FA4E3B" w:rsidRDefault="00FA4E3B" w:rsidP="00FA4E3B">
            <w:pPr>
              <w:spacing w:after="0" w:line="240" w:lineRule="auto"/>
              <w:rPr>
                <w:rFonts w:ascii="Times New Roman" w:hAnsi="Times New Roman"/>
                <w:i/>
                <w:iCs/>
                <w:color w:val="0070C0"/>
                <w:sz w:val="24"/>
                <w:szCs w:val="24"/>
              </w:rPr>
            </w:pPr>
          </w:p>
          <w:p w14:paraId="13D73343" w14:textId="7AB1AFC2" w:rsidR="00FA4E3B" w:rsidRDefault="00FA4E3B" w:rsidP="00FA4E3B">
            <w:pPr>
              <w:spacing w:after="0" w:line="240" w:lineRule="auto"/>
              <w:rPr>
                <w:rFonts w:ascii="Times New Roman" w:hAnsi="Times New Roman"/>
                <w:i/>
                <w:iCs/>
                <w:color w:val="0070C0"/>
                <w:sz w:val="24"/>
                <w:szCs w:val="24"/>
              </w:rPr>
            </w:pPr>
          </w:p>
          <w:p w14:paraId="6F691C87" w14:textId="2CF348EC" w:rsidR="00FA4E3B" w:rsidRPr="0023602B" w:rsidRDefault="00FA4E3B" w:rsidP="00FA4E3B">
            <w:pPr>
              <w:spacing w:after="0" w:line="240" w:lineRule="auto"/>
              <w:rPr>
                <w:rFonts w:ascii="Times New Roman" w:hAnsi="Times New Roman"/>
                <w:sz w:val="24"/>
                <w:szCs w:val="24"/>
              </w:rPr>
            </w:pPr>
          </w:p>
        </w:tc>
        <w:tc>
          <w:tcPr>
            <w:tcW w:w="698" w:type="pct"/>
          </w:tcPr>
          <w:p w14:paraId="2E784980" w14:textId="38CC11AD" w:rsidR="00FA4E3B" w:rsidRPr="0023602B" w:rsidRDefault="00B307E7" w:rsidP="00FA4E3B">
            <w:pPr>
              <w:spacing w:after="0" w:line="240" w:lineRule="auto"/>
              <w:rPr>
                <w:rFonts w:ascii="Times New Roman" w:hAnsi="Times New Roman"/>
                <w:sz w:val="24"/>
                <w:szCs w:val="24"/>
              </w:rPr>
            </w:pPr>
            <w:r w:rsidRPr="00B307E7">
              <w:rPr>
                <w:rFonts w:ascii="Times New Roman" w:hAnsi="Times New Roman"/>
                <w:sz w:val="24"/>
                <w:szCs w:val="24"/>
              </w:rPr>
              <w:lastRenderedPageBreak/>
              <w:t>13 185 480</w:t>
            </w:r>
          </w:p>
        </w:tc>
        <w:tc>
          <w:tcPr>
            <w:tcW w:w="550" w:type="pct"/>
          </w:tcPr>
          <w:p w14:paraId="57A8810D" w14:textId="77794140" w:rsidR="00FA4E3B" w:rsidRPr="0023602B" w:rsidRDefault="00B307E7" w:rsidP="00FA4E3B">
            <w:pPr>
              <w:spacing w:after="0" w:line="240" w:lineRule="auto"/>
              <w:rPr>
                <w:rFonts w:ascii="Times New Roman" w:hAnsi="Times New Roman"/>
                <w:sz w:val="24"/>
                <w:szCs w:val="24"/>
              </w:rPr>
            </w:pPr>
            <w:r w:rsidRPr="00B307E7">
              <w:rPr>
                <w:rFonts w:ascii="Times New Roman" w:hAnsi="Times New Roman"/>
                <w:sz w:val="24"/>
                <w:szCs w:val="24"/>
              </w:rPr>
              <w:t>Eiropas Sociālā fonda Plus finansējums – 11 207 658 euro  un nacionālais valsts budžeta finansējums – 1 977</w:t>
            </w:r>
            <w:r>
              <w:rPr>
                <w:rFonts w:ascii="Times New Roman" w:hAnsi="Times New Roman"/>
                <w:sz w:val="24"/>
                <w:szCs w:val="24"/>
              </w:rPr>
              <w:t> </w:t>
            </w:r>
            <w:r w:rsidRPr="00B307E7">
              <w:rPr>
                <w:rFonts w:ascii="Times New Roman" w:hAnsi="Times New Roman"/>
                <w:sz w:val="24"/>
                <w:szCs w:val="24"/>
              </w:rPr>
              <w:t>822</w:t>
            </w:r>
            <w:r>
              <w:rPr>
                <w:rFonts w:ascii="Times New Roman" w:hAnsi="Times New Roman"/>
                <w:sz w:val="24"/>
                <w:szCs w:val="24"/>
              </w:rPr>
              <w:t xml:space="preserve"> euro.</w:t>
            </w:r>
          </w:p>
        </w:tc>
        <w:tc>
          <w:tcPr>
            <w:tcW w:w="459" w:type="pct"/>
          </w:tcPr>
          <w:p w14:paraId="766BA97C" w14:textId="63B502A1" w:rsidR="00FA4E3B" w:rsidRPr="0023602B" w:rsidRDefault="000514C0" w:rsidP="00FA4E3B">
            <w:pPr>
              <w:spacing w:after="0" w:line="240" w:lineRule="auto"/>
              <w:rPr>
                <w:rFonts w:ascii="Times New Roman" w:hAnsi="Times New Roman"/>
                <w:sz w:val="24"/>
                <w:szCs w:val="24"/>
              </w:rPr>
            </w:pPr>
            <w:r>
              <w:rPr>
                <w:rFonts w:ascii="Times New Roman" w:hAnsi="Times New Roman"/>
                <w:sz w:val="24"/>
                <w:szCs w:val="24"/>
              </w:rPr>
              <w:t>N/A</w:t>
            </w:r>
          </w:p>
        </w:tc>
        <w:tc>
          <w:tcPr>
            <w:tcW w:w="412" w:type="pct"/>
          </w:tcPr>
          <w:p w14:paraId="1B51EB1E" w14:textId="7A951551" w:rsidR="00FA4E3B" w:rsidRPr="0023602B" w:rsidRDefault="000514C0" w:rsidP="00FA4E3B">
            <w:pPr>
              <w:spacing w:after="0" w:line="240" w:lineRule="auto"/>
              <w:rPr>
                <w:rFonts w:ascii="Times New Roman" w:hAnsi="Times New Roman"/>
                <w:sz w:val="24"/>
                <w:szCs w:val="24"/>
              </w:rPr>
            </w:pPr>
            <w:r>
              <w:rPr>
                <w:rFonts w:ascii="Times New Roman" w:hAnsi="Times New Roman"/>
                <w:sz w:val="24"/>
                <w:szCs w:val="24"/>
              </w:rPr>
              <w:t>N/A</w:t>
            </w:r>
          </w:p>
        </w:tc>
      </w:tr>
      <w:tr w:rsidR="00230AAA" w:rsidRPr="0023602B" w14:paraId="2D656BD8" w14:textId="77777777" w:rsidTr="00B307E7">
        <w:tc>
          <w:tcPr>
            <w:tcW w:w="277" w:type="pct"/>
          </w:tcPr>
          <w:p w14:paraId="2653165E" w14:textId="622D800C" w:rsidR="00FA4E3B" w:rsidRDefault="00FA4E3B" w:rsidP="00FA4E3B">
            <w:pPr>
              <w:spacing w:after="0" w:line="240" w:lineRule="auto"/>
              <w:rPr>
                <w:rFonts w:ascii="Times New Roman" w:hAnsi="Times New Roman"/>
                <w:sz w:val="24"/>
                <w:szCs w:val="24"/>
              </w:rPr>
            </w:pPr>
          </w:p>
        </w:tc>
        <w:tc>
          <w:tcPr>
            <w:tcW w:w="716" w:type="pct"/>
          </w:tcPr>
          <w:p w14:paraId="5C8DD0B0" w14:textId="06962680" w:rsidR="00FA4E3B" w:rsidRPr="002A6625" w:rsidRDefault="00FA4E3B" w:rsidP="00FA4E3B">
            <w:pPr>
              <w:spacing w:after="0" w:line="240" w:lineRule="auto"/>
              <w:rPr>
                <w:rFonts w:ascii="Times New Roman" w:hAnsi="Times New Roman"/>
                <w:color w:val="000000" w:themeColor="text1"/>
                <w:sz w:val="24"/>
                <w:szCs w:val="24"/>
              </w:rPr>
            </w:pPr>
          </w:p>
        </w:tc>
        <w:tc>
          <w:tcPr>
            <w:tcW w:w="337" w:type="pct"/>
          </w:tcPr>
          <w:p w14:paraId="478BE726" w14:textId="494FC3AE" w:rsidR="00FA4E3B" w:rsidRDefault="00FA4E3B" w:rsidP="00FA4E3B">
            <w:pPr>
              <w:spacing w:after="0" w:line="240" w:lineRule="auto"/>
              <w:rPr>
                <w:rFonts w:ascii="Times New Roman" w:hAnsi="Times New Roman"/>
                <w:sz w:val="24"/>
                <w:szCs w:val="24"/>
              </w:rPr>
            </w:pPr>
          </w:p>
        </w:tc>
        <w:tc>
          <w:tcPr>
            <w:tcW w:w="663" w:type="pct"/>
          </w:tcPr>
          <w:p w14:paraId="5D2F7645" w14:textId="322E1369" w:rsidR="00FA4E3B" w:rsidRPr="00461251" w:rsidRDefault="00FA4E3B" w:rsidP="00FA4E3B">
            <w:pPr>
              <w:spacing w:after="0" w:line="240" w:lineRule="auto"/>
              <w:jc w:val="both"/>
              <w:rPr>
                <w:rFonts w:ascii="Times New Roman" w:hAnsi="Times New Roman"/>
                <w:i/>
                <w:iCs/>
                <w:color w:val="0070C0"/>
                <w:sz w:val="24"/>
                <w:szCs w:val="24"/>
              </w:rPr>
            </w:pPr>
          </w:p>
        </w:tc>
        <w:tc>
          <w:tcPr>
            <w:tcW w:w="888" w:type="pct"/>
          </w:tcPr>
          <w:p w14:paraId="6D29DE08" w14:textId="77777777" w:rsidR="00FA4E3B" w:rsidRDefault="00FA4E3B" w:rsidP="00FA4E3B">
            <w:pPr>
              <w:spacing w:after="0" w:line="240" w:lineRule="auto"/>
              <w:rPr>
                <w:rFonts w:ascii="Times New Roman" w:hAnsi="Times New Roman"/>
                <w:sz w:val="24"/>
                <w:szCs w:val="24"/>
              </w:rPr>
            </w:pPr>
          </w:p>
          <w:p w14:paraId="7A37CD31" w14:textId="45ADD1D8" w:rsidR="00FA4E3B" w:rsidRDefault="00FA4E3B" w:rsidP="00FA4E3B">
            <w:pPr>
              <w:spacing w:after="0" w:line="240" w:lineRule="auto"/>
              <w:rPr>
                <w:rFonts w:ascii="Times New Roman" w:hAnsi="Times New Roman"/>
                <w:i/>
                <w:iCs/>
                <w:color w:val="0070C0"/>
                <w:sz w:val="24"/>
                <w:szCs w:val="24"/>
              </w:rPr>
            </w:pPr>
            <w:r>
              <w:rPr>
                <w:rFonts w:ascii="Times New Roman" w:hAnsi="Times New Roman"/>
                <w:i/>
                <w:iCs/>
                <w:color w:val="0070C0"/>
                <w:sz w:val="24"/>
                <w:szCs w:val="24"/>
              </w:rPr>
              <w:t>.</w:t>
            </w:r>
          </w:p>
          <w:p w14:paraId="00D90A44" w14:textId="69C0F287" w:rsidR="00FA4E3B" w:rsidRPr="00461251" w:rsidRDefault="00FA4E3B" w:rsidP="00FA4E3B">
            <w:pPr>
              <w:spacing w:after="0" w:line="240" w:lineRule="auto"/>
              <w:rPr>
                <w:rFonts w:ascii="Times New Roman" w:hAnsi="Times New Roman"/>
                <w:sz w:val="24"/>
                <w:szCs w:val="24"/>
              </w:rPr>
            </w:pPr>
          </w:p>
        </w:tc>
        <w:tc>
          <w:tcPr>
            <w:tcW w:w="698" w:type="pct"/>
          </w:tcPr>
          <w:p w14:paraId="216B73F9" w14:textId="385833D8" w:rsidR="00FA4E3B" w:rsidRPr="00112F54" w:rsidRDefault="00FA4E3B" w:rsidP="00FA4E3B">
            <w:pPr>
              <w:spacing w:after="0" w:line="240" w:lineRule="auto"/>
              <w:rPr>
                <w:rFonts w:ascii="Times New Roman" w:hAnsi="Times New Roman"/>
                <w:sz w:val="24"/>
                <w:szCs w:val="24"/>
              </w:rPr>
            </w:pPr>
          </w:p>
        </w:tc>
        <w:tc>
          <w:tcPr>
            <w:tcW w:w="550" w:type="pct"/>
          </w:tcPr>
          <w:p w14:paraId="324CE3D0" w14:textId="2AC9C049" w:rsidR="00FA4E3B" w:rsidRDefault="00FA4E3B" w:rsidP="00FA4E3B">
            <w:pPr>
              <w:spacing w:after="0" w:line="240" w:lineRule="auto"/>
              <w:rPr>
                <w:rFonts w:ascii="Times New Roman" w:hAnsi="Times New Roman"/>
                <w:sz w:val="24"/>
                <w:szCs w:val="24"/>
              </w:rPr>
            </w:pPr>
          </w:p>
        </w:tc>
        <w:tc>
          <w:tcPr>
            <w:tcW w:w="459" w:type="pct"/>
          </w:tcPr>
          <w:p w14:paraId="4ACC6510" w14:textId="18E269B1" w:rsidR="00FA4E3B" w:rsidRDefault="00FA4E3B" w:rsidP="00FA4E3B">
            <w:pPr>
              <w:spacing w:after="0" w:line="240" w:lineRule="auto"/>
              <w:rPr>
                <w:rFonts w:ascii="Times New Roman" w:hAnsi="Times New Roman"/>
                <w:sz w:val="24"/>
                <w:szCs w:val="24"/>
              </w:rPr>
            </w:pPr>
          </w:p>
        </w:tc>
        <w:tc>
          <w:tcPr>
            <w:tcW w:w="412" w:type="pct"/>
          </w:tcPr>
          <w:p w14:paraId="1E4DE561" w14:textId="40FD757B" w:rsidR="00FA4E3B" w:rsidRDefault="00FA4E3B" w:rsidP="00FA4E3B">
            <w:pPr>
              <w:spacing w:after="0" w:line="240" w:lineRule="auto"/>
              <w:rPr>
                <w:rFonts w:ascii="Times New Roman" w:hAnsi="Times New Roman"/>
                <w:sz w:val="24"/>
                <w:szCs w:val="24"/>
              </w:rPr>
            </w:pPr>
          </w:p>
        </w:tc>
      </w:tr>
    </w:tbl>
    <w:p w14:paraId="39AE0570" w14:textId="77777777" w:rsidR="009513A7" w:rsidRDefault="009513A7" w:rsidP="040FC0E9">
      <w:pPr>
        <w:pStyle w:val="NoSpacing"/>
        <w:jc w:val="both"/>
        <w:rPr>
          <w:rFonts w:ascii="Times New Roman" w:hAnsi="Times New Roman" w:cs="Times New Roman"/>
          <w:i/>
          <w:iCs/>
          <w:color w:val="0070C0"/>
        </w:rPr>
      </w:pPr>
    </w:p>
    <w:p w14:paraId="64137506" w14:textId="77777777" w:rsidR="009513A7" w:rsidRDefault="009513A7" w:rsidP="009513A7">
      <w:pPr>
        <w:pStyle w:val="NoSpacing"/>
        <w:jc w:val="both"/>
        <w:rPr>
          <w:rFonts w:ascii="Times New Roman" w:hAnsi="Times New Roman" w:cs="Times New Roman"/>
          <w:i/>
          <w:iCs/>
          <w:color w:val="0070C0"/>
        </w:rPr>
      </w:pPr>
    </w:p>
    <w:p w14:paraId="597D5121" w14:textId="77777777" w:rsidR="009513A7" w:rsidRDefault="009513A7" w:rsidP="009513A7">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56E3C350" w14:textId="745345EA" w:rsidR="009513A7" w:rsidRDefault="009513A7" w:rsidP="040FC0E9">
      <w:pPr>
        <w:pStyle w:val="NoSpacing"/>
        <w:jc w:val="both"/>
        <w:rPr>
          <w:rFonts w:ascii="Times New Roman" w:hAnsi="Times New Roman" w:cs="Times New Roman"/>
          <w:i/>
          <w:iCs/>
          <w:color w:val="0070C0"/>
        </w:rPr>
        <w:sectPr w:rsidR="009513A7" w:rsidSect="009513A7">
          <w:footerReference w:type="default" r:id="rId16"/>
          <w:footerReference w:type="first" r:id="rId17"/>
          <w:pgSz w:w="16838" w:h="11906" w:orient="landscape" w:code="9"/>
          <w:pgMar w:top="1276" w:right="1276" w:bottom="1134" w:left="1106" w:header="709" w:footer="709" w:gutter="0"/>
          <w:cols w:space="708"/>
          <w:titlePg/>
          <w:docGrid w:linePitch="360"/>
        </w:sect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 xml:space="preserve">Projekta iesniegumu paraksta projekta iesniedzēja atbildīgā amatpersona, kurai iestādē ir noteiktas </w:t>
      </w:r>
      <w:proofErr w:type="spellStart"/>
      <w:r w:rsidRPr="5473A1EB">
        <w:rPr>
          <w:rFonts w:ascii="Times New Roman" w:hAnsi="Times New Roman"/>
          <w:i/>
          <w:iCs/>
          <w:color w:val="0070C0"/>
          <w:sz w:val="20"/>
          <w:szCs w:val="20"/>
        </w:rPr>
        <w:t>paraksttiesības</w:t>
      </w:r>
      <w:proofErr w:type="spellEnd"/>
      <w:r w:rsidRPr="5473A1EB">
        <w:rPr>
          <w:rFonts w:ascii="Times New Roman" w:hAnsi="Times New Roman"/>
          <w:i/>
          <w:iCs/>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0617D9BF" w:rsidR="00B5014D" w:rsidRPr="0023602B" w:rsidRDefault="000651F6" w:rsidP="00853486">
            <w:pPr>
              <w:spacing w:after="0" w:line="240" w:lineRule="auto"/>
              <w:jc w:val="center"/>
              <w:rPr>
                <w:rFonts w:ascii="Times New Roman" w:hAnsi="Times New Roman"/>
                <w:sz w:val="24"/>
                <w:szCs w:val="24"/>
              </w:rPr>
            </w:pPr>
            <w:r>
              <w:rPr>
                <w:rFonts w:ascii="Times New Roman" w:hAnsi="Times New Roman"/>
                <w:sz w:val="24"/>
                <w:szCs w:val="24"/>
              </w:rPr>
              <w:t>715</w:t>
            </w:r>
            <w:r w:rsidR="002A38F4">
              <w:rPr>
                <w:rFonts w:ascii="Times New Roman" w:hAnsi="Times New Roman"/>
                <w:sz w:val="24"/>
                <w:szCs w:val="24"/>
              </w:rPr>
              <w:t> 000,00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4F29AEC3" w:rsidR="00B5014D" w:rsidRPr="0023602B" w:rsidRDefault="000651F6" w:rsidP="00853486">
            <w:pPr>
              <w:spacing w:after="0" w:line="240" w:lineRule="auto"/>
              <w:jc w:val="center"/>
              <w:rPr>
                <w:rFonts w:ascii="Times New Roman" w:hAnsi="Times New Roman"/>
                <w:sz w:val="24"/>
                <w:szCs w:val="24"/>
              </w:rPr>
            </w:pPr>
            <w:r>
              <w:rPr>
                <w:rFonts w:ascii="Times New Roman" w:hAnsi="Times New Roman"/>
                <w:sz w:val="24"/>
                <w:szCs w:val="24"/>
              </w:rPr>
              <w:t>150 150</w:t>
            </w:r>
            <w:r w:rsidR="002A38F4">
              <w:rPr>
                <w:rFonts w:ascii="Times New Roman" w:hAnsi="Times New Roman"/>
                <w:sz w:val="24"/>
                <w:szCs w:val="24"/>
              </w:rPr>
              <w:t>,00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04FD6846" w:rsidR="00B5014D" w:rsidRPr="0023602B" w:rsidRDefault="000651F6" w:rsidP="00853486">
            <w:pPr>
              <w:spacing w:after="0" w:line="240" w:lineRule="auto"/>
              <w:jc w:val="center"/>
              <w:rPr>
                <w:rFonts w:ascii="Times New Roman" w:hAnsi="Times New Roman"/>
                <w:sz w:val="24"/>
                <w:szCs w:val="24"/>
              </w:rPr>
            </w:pPr>
            <w:r>
              <w:rPr>
                <w:rFonts w:ascii="Times New Roman" w:hAnsi="Times New Roman"/>
                <w:sz w:val="24"/>
                <w:szCs w:val="24"/>
              </w:rPr>
              <w:t>865 150</w:t>
            </w:r>
            <w:r w:rsidR="002A38F4">
              <w:rPr>
                <w:rFonts w:ascii="Times New Roman" w:hAnsi="Times New Roman"/>
                <w:sz w:val="24"/>
                <w:szCs w:val="24"/>
              </w:rPr>
              <w:t>,00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16C42F62" w:rsidR="00B5014D" w:rsidRPr="0023602B" w:rsidRDefault="000651F6" w:rsidP="00853486">
            <w:pPr>
              <w:spacing w:after="0" w:line="240" w:lineRule="auto"/>
              <w:jc w:val="center"/>
              <w:rPr>
                <w:rFonts w:ascii="Times New Roman" w:hAnsi="Times New Roman"/>
                <w:sz w:val="24"/>
                <w:szCs w:val="24"/>
              </w:rPr>
            </w:pPr>
            <w:r>
              <w:rPr>
                <w:rFonts w:ascii="Times New Roman" w:hAnsi="Times New Roman"/>
                <w:sz w:val="24"/>
                <w:szCs w:val="24"/>
              </w:rPr>
              <w:t>865 150</w:t>
            </w:r>
            <w:r w:rsidR="002A38F4">
              <w:rPr>
                <w:rFonts w:ascii="Times New Roman" w:hAnsi="Times New Roman"/>
                <w:sz w:val="24"/>
                <w:szCs w:val="24"/>
              </w:rPr>
              <w:t>,00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504AA294"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atbilstoši Informatīvā ziņojuma 4.1</w:t>
      </w:r>
      <w:r w:rsidR="009D7774">
        <w:rPr>
          <w:rFonts w:ascii="Times New Roman" w:eastAsia="Times New Roman" w:hAnsi="Times New Roman"/>
          <w:i/>
          <w:iCs/>
          <w:color w:val="0070C0"/>
        </w:rPr>
        <w:t>.apakš</w:t>
      </w:r>
      <w:r w:rsidR="5473A1EB" w:rsidRPr="5473A1EB">
        <w:rPr>
          <w:rFonts w:ascii="Times New Roman" w:eastAsia="Times New Roman" w:hAnsi="Times New Roman"/>
          <w:i/>
          <w:iCs/>
          <w:color w:val="0070C0"/>
        </w:rPr>
        <w:t>punktam;</w:t>
      </w:r>
    </w:p>
    <w:p w14:paraId="506DD662" w14:textId="77777777" w:rsidR="00DD2CEE" w:rsidRDefault="00DD2CEE" w:rsidP="00DD2CEE">
      <w:pPr>
        <w:spacing w:after="0" w:line="240" w:lineRule="auto"/>
        <w:ind w:right="142"/>
        <w:jc w:val="both"/>
        <w:rPr>
          <w:rFonts w:ascii="Times New Roman" w:hAnsi="Times New Roman"/>
          <w:i/>
          <w:color w:val="0070C0"/>
        </w:rPr>
      </w:pPr>
    </w:p>
    <w:p w14:paraId="7E3C8666" w14:textId="77777777" w:rsidR="006D2B76" w:rsidRDefault="006D2B76">
      <w:pPr>
        <w:spacing w:after="0" w:line="240" w:lineRule="auto"/>
        <w:rPr>
          <w:rFonts w:ascii="Times New Roman" w:hAnsi="Times New Roman"/>
          <w:sz w:val="24"/>
          <w:szCs w:val="24"/>
        </w:rPr>
      </w:pPr>
    </w:p>
    <w:p w14:paraId="30D8D285"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1134"/>
        <w:gridCol w:w="1134"/>
        <w:gridCol w:w="425"/>
        <w:gridCol w:w="1138"/>
      </w:tblGrid>
      <w:tr w:rsidR="00BD1ECB" w14:paraId="2AC4644E" w14:textId="77777777" w:rsidTr="00ED53BC">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1138"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ED53BC">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1138"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ED53BC">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1D42FBB0"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29CBA84F"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ED53BC">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772EEC5E"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11446FB0" w:rsidR="00D722EF" w:rsidRPr="001F6734" w:rsidRDefault="386A93E7" w:rsidP="001F6734">
            <w:pPr>
              <w:rPr>
                <w:rFonts w:ascii="Times New Roman" w:hAnsi="Times New Roman"/>
              </w:rPr>
            </w:pPr>
            <w:r w:rsidRPr="5473A1EB">
              <w:rPr>
                <w:rFonts w:ascii="Times New Roman" w:hAnsi="Times New Roman"/>
                <w:i/>
                <w:iCs/>
                <w:color w:val="0070C0"/>
              </w:rPr>
              <w:t>Informatīvā ziņojuma 6.</w:t>
            </w:r>
            <w:r w:rsidR="00710481">
              <w:rPr>
                <w:rFonts w:ascii="Times New Roman" w:hAnsi="Times New Roman"/>
                <w:i/>
                <w:iCs/>
                <w:color w:val="0070C0"/>
              </w:rPr>
              <w:t>3</w:t>
            </w:r>
            <w:r w:rsidRPr="5473A1EB">
              <w:rPr>
                <w:rFonts w:ascii="Times New Roman" w:hAnsi="Times New Roman"/>
                <w:i/>
                <w:iCs/>
                <w:color w:val="0070C0"/>
              </w:rPr>
              <w:t>.</w:t>
            </w:r>
            <w:r w:rsidR="00710481">
              <w:rPr>
                <w:rFonts w:ascii="Times New Roman" w:hAnsi="Times New Roman"/>
                <w:i/>
                <w:iCs/>
                <w:color w:val="0070C0"/>
              </w:rPr>
              <w:t>apakš</w:t>
            </w:r>
            <w:r w:rsidRPr="5473A1EB">
              <w:rPr>
                <w:rFonts w:ascii="Times New Roman" w:hAnsi="Times New Roman"/>
                <w:i/>
                <w:iCs/>
                <w:color w:val="0070C0"/>
              </w:rPr>
              <w:t>punkts</w:t>
            </w:r>
            <w:r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ED53BC">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4251BA96" w:rsid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FF235A">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63C907B0" w:rsidR="00D722EF" w:rsidRDefault="386A93E7" w:rsidP="5473A1EB">
            <w:pPr>
              <w:spacing w:after="0" w:line="240" w:lineRule="auto"/>
              <w:rPr>
                <w:rFonts w:eastAsiaTheme="minorEastAsia"/>
                <w:i/>
                <w:iCs/>
                <w:color w:val="0070C0"/>
              </w:rPr>
            </w:pPr>
            <w:r w:rsidRPr="5473A1EB">
              <w:rPr>
                <w:rFonts w:ascii="Times New Roman" w:hAnsi="Times New Roman"/>
                <w:i/>
                <w:iCs/>
                <w:color w:val="0070C0"/>
              </w:rPr>
              <w:t>Informatīvā ziņojuma 6.</w:t>
            </w:r>
            <w:r w:rsidR="00710481">
              <w:rPr>
                <w:rFonts w:ascii="Times New Roman" w:hAnsi="Times New Roman"/>
                <w:i/>
                <w:iCs/>
                <w:color w:val="0070C0"/>
              </w:rPr>
              <w:t>3</w:t>
            </w:r>
            <w:r w:rsidRPr="5473A1EB">
              <w:rPr>
                <w:rFonts w:ascii="Times New Roman" w:hAnsi="Times New Roman"/>
                <w:i/>
                <w:iCs/>
                <w:color w:val="0070C0"/>
              </w:rPr>
              <w:t>.</w:t>
            </w:r>
            <w:r w:rsidR="00710481">
              <w:rPr>
                <w:rFonts w:ascii="Times New Roman" w:hAnsi="Times New Roman"/>
                <w:i/>
                <w:iCs/>
                <w:color w:val="0070C0"/>
              </w:rPr>
              <w:t>apakš</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ED53BC">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3757EE18" w:rsidR="00621AFA" w:rsidRPr="00621AFA" w:rsidRDefault="00DB2A3C" w:rsidP="5473A1EB">
            <w:pPr>
              <w:rPr>
                <w:rFonts w:eastAsiaTheme="minorEastAsia"/>
                <w:i/>
                <w:iCs/>
                <w:color w:val="365F91" w:themeColor="accent1" w:themeShade="BF"/>
                <w:sz w:val="20"/>
                <w:szCs w:val="20"/>
              </w:rPr>
            </w:pPr>
            <w:r>
              <w:rPr>
                <w:rFonts w:ascii="Times New Roman" w:hAnsi="Times New Roman"/>
                <w:b/>
                <w:bCs/>
                <w:sz w:val="24"/>
                <w:szCs w:val="24"/>
              </w:rPr>
              <w:t>I</w:t>
            </w:r>
            <w:r w:rsidRPr="00DB2A3C">
              <w:rPr>
                <w:rFonts w:ascii="Times New Roman" w:hAnsi="Times New Roman"/>
                <w:b/>
                <w:bCs/>
                <w:sz w:val="24"/>
                <w:szCs w:val="24"/>
              </w:rPr>
              <w:t xml:space="preserve">zmaksas  pētniecības metodikas izstrādei, ekspertu izmaksas </w:t>
            </w:r>
            <w:r w:rsidR="386A93E7" w:rsidRPr="5473A1EB">
              <w:rPr>
                <w:rFonts w:ascii="Times New Roman" w:hAnsi="Times New Roman"/>
                <w:i/>
                <w:iCs/>
                <w:color w:val="0070C0"/>
              </w:rPr>
              <w:t>Informatīvā ziņojuma 6.</w:t>
            </w:r>
            <w:r w:rsidR="009F2336">
              <w:rPr>
                <w:rFonts w:ascii="Times New Roman" w:hAnsi="Times New Roman"/>
                <w:i/>
                <w:iCs/>
                <w:color w:val="0070C0"/>
              </w:rPr>
              <w:t>2</w:t>
            </w:r>
            <w:r w:rsidR="386A93E7" w:rsidRPr="5473A1EB">
              <w:rPr>
                <w:rFonts w:ascii="Times New Roman" w:hAnsi="Times New Roman"/>
                <w:i/>
                <w:iCs/>
                <w:color w:val="0070C0"/>
              </w:rPr>
              <w:t>.</w:t>
            </w:r>
            <w:r>
              <w:rPr>
                <w:rFonts w:ascii="Times New Roman" w:hAnsi="Times New Roman"/>
                <w:i/>
                <w:iCs/>
                <w:color w:val="0070C0"/>
              </w:rPr>
              <w:t>1.apakš</w:t>
            </w:r>
            <w:r w:rsidR="386A93E7"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ED53BC">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3CBD622D" w:rsidR="5473A1EB" w:rsidRDefault="00D85568" w:rsidP="5473A1EB">
            <w:pPr>
              <w:spacing w:line="240" w:lineRule="auto"/>
              <w:rPr>
                <w:rFonts w:ascii="Times New Roman" w:hAnsi="Times New Roman"/>
                <w:b/>
                <w:bCs/>
                <w:sz w:val="24"/>
                <w:szCs w:val="24"/>
              </w:rPr>
            </w:pPr>
            <w:r>
              <w:rPr>
                <w:rFonts w:ascii="Times New Roman" w:hAnsi="Times New Roman"/>
                <w:b/>
                <w:bCs/>
                <w:sz w:val="24"/>
                <w:szCs w:val="24"/>
              </w:rPr>
              <w:t>2</w:t>
            </w:r>
            <w:r w:rsidR="5473A1EB"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787164" w14:paraId="003BF8B8" w14:textId="77777777" w:rsidTr="00ED53BC">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7B4C7BE8" w:rsidR="00787164" w:rsidRDefault="00D85568">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72C368E" w14:textId="6514B374" w:rsidR="00621AFA" w:rsidRPr="00621AFA" w:rsidRDefault="00DB2A3C" w:rsidP="5473A1EB">
            <w:pPr>
              <w:spacing w:after="0" w:line="240" w:lineRule="auto"/>
              <w:rPr>
                <w:rFonts w:ascii="Times New Roman" w:hAnsi="Times New Roman"/>
                <w:i/>
                <w:iCs/>
              </w:rPr>
            </w:pPr>
            <w:r>
              <w:rPr>
                <w:rFonts w:ascii="Times New Roman" w:hAnsi="Times New Roman"/>
                <w:b/>
                <w:bCs/>
                <w:sz w:val="24"/>
                <w:szCs w:val="24"/>
              </w:rPr>
              <w:t>I</w:t>
            </w:r>
            <w:r w:rsidRPr="00DB2A3C">
              <w:rPr>
                <w:rFonts w:ascii="Times New Roman" w:hAnsi="Times New Roman"/>
                <w:b/>
                <w:bCs/>
                <w:sz w:val="24"/>
                <w:szCs w:val="24"/>
              </w:rPr>
              <w:t xml:space="preserve">zmaksas pētījumu veikšanai sabiedrības veselības politikas plānošanas jomā, ekspertu  izmaksas </w:t>
            </w:r>
            <w:r w:rsidR="1968EDC9" w:rsidRPr="5473A1EB">
              <w:rPr>
                <w:rFonts w:ascii="Times New Roman" w:hAnsi="Times New Roman"/>
                <w:i/>
                <w:iCs/>
                <w:color w:val="0070C0"/>
              </w:rPr>
              <w:t>Informatīvā ziņojuma 6.</w:t>
            </w:r>
            <w:r w:rsidR="00D85568">
              <w:rPr>
                <w:rFonts w:ascii="Times New Roman" w:hAnsi="Times New Roman"/>
                <w:i/>
                <w:iCs/>
                <w:color w:val="0070C0"/>
              </w:rPr>
              <w:t>2</w:t>
            </w:r>
            <w:r w:rsidR="1968EDC9" w:rsidRPr="5473A1EB">
              <w:rPr>
                <w:rFonts w:ascii="Times New Roman" w:hAnsi="Times New Roman"/>
                <w:i/>
                <w:iCs/>
                <w:color w:val="0070C0"/>
              </w:rPr>
              <w:t>.</w:t>
            </w:r>
            <w:r>
              <w:rPr>
                <w:rFonts w:ascii="Times New Roman" w:hAnsi="Times New Roman"/>
                <w:i/>
                <w:iCs/>
                <w:color w:val="0070C0"/>
              </w:rPr>
              <w:t>2</w:t>
            </w:r>
            <w:r w:rsidR="1968EDC9" w:rsidRPr="5473A1EB">
              <w:rPr>
                <w:rFonts w:ascii="Times New Roman" w:hAnsi="Times New Roman"/>
                <w:i/>
                <w:iCs/>
                <w:color w:val="0070C0"/>
              </w:rPr>
              <w:t>.</w:t>
            </w:r>
            <w:r>
              <w:rPr>
                <w:rFonts w:ascii="Times New Roman" w:hAnsi="Times New Roman"/>
                <w:i/>
                <w:iCs/>
                <w:color w:val="0070C0"/>
              </w:rPr>
              <w:t>apakš</w:t>
            </w:r>
            <w:r w:rsidR="1968EDC9"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30BA95BD" w14:textId="1BB561A8" w:rsidR="001F6734" w:rsidRDefault="00D85568" w:rsidP="001F6734">
            <w:pPr>
              <w:spacing w:after="0" w:line="240" w:lineRule="auto"/>
              <w:rPr>
                <w:rFonts w:ascii="Times New Roman" w:hAnsi="Times New Roman"/>
                <w:b/>
                <w:bCs/>
                <w:sz w:val="24"/>
                <w:szCs w:val="24"/>
              </w:rPr>
            </w:pPr>
            <w:r>
              <w:rPr>
                <w:rFonts w:ascii="Times New Roman" w:hAnsi="Times New Roman"/>
                <w:b/>
                <w:bCs/>
                <w:sz w:val="24"/>
                <w:szCs w:val="24"/>
              </w:rPr>
              <w:t>3</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DB2A3C" w14:paraId="34A24F49"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478094E0" w14:textId="11E8B655" w:rsidR="00DB2A3C" w:rsidRPr="00DB2A3C" w:rsidRDefault="00DB2A3C" w:rsidP="001F6734">
            <w:pPr>
              <w:spacing w:after="0" w:line="240" w:lineRule="auto"/>
              <w:rPr>
                <w:rFonts w:ascii="Times New Roman" w:hAnsi="Times New Roman"/>
                <w:b/>
                <w:bCs/>
                <w:sz w:val="24"/>
                <w:szCs w:val="24"/>
              </w:rPr>
            </w:pPr>
            <w:r w:rsidRPr="00DB2A3C">
              <w:rPr>
                <w:rFonts w:ascii="Times New Roman" w:hAnsi="Times New Roman"/>
                <w:b/>
                <w:bCs/>
                <w:sz w:val="24"/>
                <w:szCs w:val="24"/>
              </w:rPr>
              <w:t>4.</w:t>
            </w:r>
          </w:p>
        </w:tc>
        <w:tc>
          <w:tcPr>
            <w:tcW w:w="2276" w:type="dxa"/>
            <w:tcBorders>
              <w:top w:val="single" w:sz="4" w:space="0" w:color="auto"/>
              <w:left w:val="single" w:sz="4" w:space="0" w:color="auto"/>
              <w:bottom w:val="single" w:sz="4" w:space="0" w:color="auto"/>
              <w:right w:val="single" w:sz="4" w:space="0" w:color="auto"/>
            </w:tcBorders>
            <w:vAlign w:val="center"/>
          </w:tcPr>
          <w:p w14:paraId="4D2CB24D" w14:textId="77777777" w:rsidR="00DB2A3C" w:rsidRDefault="00DB2A3C" w:rsidP="001F6734">
            <w:pPr>
              <w:spacing w:after="0" w:line="240" w:lineRule="auto"/>
              <w:rPr>
                <w:rFonts w:ascii="Times New Roman" w:hAnsi="Times New Roman"/>
                <w:b/>
                <w:bCs/>
                <w:sz w:val="24"/>
                <w:szCs w:val="24"/>
              </w:rPr>
            </w:pPr>
            <w:proofErr w:type="spellStart"/>
            <w:r>
              <w:rPr>
                <w:rFonts w:ascii="Times New Roman" w:hAnsi="Times New Roman"/>
                <w:b/>
                <w:bCs/>
                <w:sz w:val="24"/>
                <w:szCs w:val="24"/>
              </w:rPr>
              <w:t>I</w:t>
            </w:r>
            <w:r w:rsidRPr="00DB2A3C">
              <w:rPr>
                <w:rFonts w:ascii="Times New Roman" w:hAnsi="Times New Roman"/>
                <w:b/>
                <w:bCs/>
                <w:sz w:val="24"/>
                <w:szCs w:val="24"/>
              </w:rPr>
              <w:t>zvērtējuma</w:t>
            </w:r>
            <w:proofErr w:type="spellEnd"/>
            <w:r w:rsidRPr="00DB2A3C">
              <w:rPr>
                <w:rFonts w:ascii="Times New Roman" w:hAnsi="Times New Roman"/>
                <w:b/>
                <w:bCs/>
                <w:sz w:val="24"/>
                <w:szCs w:val="24"/>
              </w:rPr>
              <w:t xml:space="preserve"> veikšana par nepieciešamajiem tiesību aktu grozījumiem sabiedrības </w:t>
            </w:r>
            <w:r w:rsidRPr="00DB2A3C">
              <w:rPr>
                <w:rFonts w:ascii="Times New Roman" w:hAnsi="Times New Roman"/>
                <w:b/>
                <w:bCs/>
                <w:sz w:val="24"/>
                <w:szCs w:val="24"/>
              </w:rPr>
              <w:lastRenderedPageBreak/>
              <w:t>veselības politikas jomā, ekspertu  izmaksas</w:t>
            </w:r>
          </w:p>
          <w:p w14:paraId="2ADC3A9B" w14:textId="09802D02" w:rsidR="00DB2A3C" w:rsidRPr="00DB2A3C" w:rsidRDefault="00DB2A3C" w:rsidP="001F6734">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2</w:t>
            </w:r>
            <w:r w:rsidRPr="5473A1EB">
              <w:rPr>
                <w:rFonts w:ascii="Times New Roman" w:hAnsi="Times New Roman"/>
                <w:i/>
                <w:iCs/>
                <w:color w:val="0070C0"/>
              </w:rPr>
              <w:t>.</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5DC10EFE" w14:textId="77777777" w:rsidR="00DB2A3C" w:rsidRDefault="00DB2A3C"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2691970"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501BE7F"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F5DBB0"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F9C8B4"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31956C18"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C60B23B" w14:textId="77777777" w:rsidR="00DB2A3C" w:rsidRDefault="00DB2A3C" w:rsidP="001F6734">
            <w:pPr>
              <w:spacing w:after="0" w:line="240" w:lineRule="auto"/>
              <w:jc w:val="right"/>
              <w:rPr>
                <w:rFonts w:ascii="Times New Roman" w:hAnsi="Times New Roman"/>
                <w:b/>
                <w:sz w:val="24"/>
                <w:szCs w:val="24"/>
              </w:rPr>
            </w:pPr>
          </w:p>
        </w:tc>
      </w:tr>
      <w:tr w:rsidR="00DB2A3C" w14:paraId="01220118"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7EA4DE51" w14:textId="3088497B" w:rsidR="00DB2A3C" w:rsidRP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4.1.</w:t>
            </w:r>
          </w:p>
        </w:tc>
        <w:tc>
          <w:tcPr>
            <w:tcW w:w="2276" w:type="dxa"/>
            <w:tcBorders>
              <w:top w:val="single" w:sz="4" w:space="0" w:color="auto"/>
              <w:left w:val="single" w:sz="4" w:space="0" w:color="auto"/>
              <w:bottom w:val="single" w:sz="4" w:space="0" w:color="auto"/>
              <w:right w:val="single" w:sz="4" w:space="0" w:color="auto"/>
            </w:tcBorders>
            <w:vAlign w:val="center"/>
          </w:tcPr>
          <w:p w14:paraId="15F1D77E" w14:textId="6DCAA8D2" w:rsid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9E4BF3B" w14:textId="77777777" w:rsidR="00DB2A3C" w:rsidRDefault="00DB2A3C"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7893F0E"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44E968"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BB1525"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270887"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7F05F3"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29140C20" w14:textId="77777777" w:rsidR="00DB2A3C" w:rsidRDefault="00DB2A3C" w:rsidP="001F6734">
            <w:pPr>
              <w:spacing w:after="0" w:line="240" w:lineRule="auto"/>
              <w:jc w:val="right"/>
              <w:rPr>
                <w:rFonts w:ascii="Times New Roman" w:hAnsi="Times New Roman"/>
                <w:b/>
                <w:sz w:val="24"/>
                <w:szCs w:val="24"/>
              </w:rPr>
            </w:pPr>
          </w:p>
        </w:tc>
      </w:tr>
      <w:tr w:rsidR="00DB2A3C" w14:paraId="773B9973"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0A8B0EC4" w14:textId="0BC1484B" w:rsid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5.</w:t>
            </w:r>
          </w:p>
        </w:tc>
        <w:tc>
          <w:tcPr>
            <w:tcW w:w="2276" w:type="dxa"/>
            <w:tcBorders>
              <w:top w:val="single" w:sz="4" w:space="0" w:color="auto"/>
              <w:left w:val="single" w:sz="4" w:space="0" w:color="auto"/>
              <w:bottom w:val="single" w:sz="4" w:space="0" w:color="auto"/>
              <w:right w:val="single" w:sz="4" w:space="0" w:color="auto"/>
            </w:tcBorders>
            <w:vAlign w:val="center"/>
          </w:tcPr>
          <w:p w14:paraId="0650511F" w14:textId="77777777" w:rsid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C</w:t>
            </w:r>
            <w:r w:rsidRPr="00DB2A3C">
              <w:rPr>
                <w:rFonts w:ascii="Times New Roman" w:hAnsi="Times New Roman"/>
                <w:b/>
                <w:bCs/>
                <w:sz w:val="24"/>
                <w:szCs w:val="24"/>
              </w:rPr>
              <w:t>itas ar investīcijas atskaites punktu un mērķa sasniegšanu saistītās izmaksas</w:t>
            </w:r>
          </w:p>
          <w:p w14:paraId="13C22B9B" w14:textId="5EC86C2E" w:rsidR="00DB2A3C" w:rsidRDefault="00DB2A3C" w:rsidP="001F6734">
            <w:pPr>
              <w:spacing w:after="0"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2</w:t>
            </w:r>
            <w:r w:rsidRPr="5473A1EB">
              <w:rPr>
                <w:rFonts w:ascii="Times New Roman" w:hAnsi="Times New Roman"/>
                <w:i/>
                <w:iCs/>
                <w:color w:val="0070C0"/>
              </w:rPr>
              <w:t>.</w:t>
            </w:r>
            <w:r>
              <w:rPr>
                <w:rFonts w:ascii="Times New Roman" w:hAnsi="Times New Roman"/>
                <w:i/>
                <w:iCs/>
                <w:color w:val="0070C0"/>
              </w:rPr>
              <w:t>4</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1B0F9ED6" w14:textId="77777777" w:rsidR="00DB2A3C" w:rsidRDefault="00DB2A3C"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14D318D"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4972BA16"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59C7A4"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4CBCC2"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26F26B0B"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D01558B" w14:textId="77777777" w:rsidR="00DB2A3C" w:rsidRDefault="00DB2A3C" w:rsidP="001F6734">
            <w:pPr>
              <w:spacing w:after="0" w:line="240" w:lineRule="auto"/>
              <w:jc w:val="right"/>
              <w:rPr>
                <w:rFonts w:ascii="Times New Roman" w:hAnsi="Times New Roman"/>
                <w:b/>
                <w:sz w:val="24"/>
                <w:szCs w:val="24"/>
              </w:rPr>
            </w:pPr>
          </w:p>
        </w:tc>
      </w:tr>
      <w:tr w:rsidR="00DB2A3C" w14:paraId="34DFFBE2" w14:textId="77777777" w:rsidTr="00ED53BC">
        <w:tc>
          <w:tcPr>
            <w:tcW w:w="843" w:type="dxa"/>
            <w:tcBorders>
              <w:top w:val="single" w:sz="4" w:space="0" w:color="auto"/>
              <w:left w:val="single" w:sz="4" w:space="0" w:color="auto"/>
              <w:bottom w:val="single" w:sz="4" w:space="0" w:color="auto"/>
              <w:right w:val="single" w:sz="4" w:space="0" w:color="auto"/>
            </w:tcBorders>
            <w:vAlign w:val="center"/>
          </w:tcPr>
          <w:p w14:paraId="25D51C2B" w14:textId="6D49B645" w:rsidR="00DB2A3C" w:rsidRDefault="00DB2A3C" w:rsidP="001F6734">
            <w:pPr>
              <w:spacing w:after="0" w:line="240" w:lineRule="auto"/>
              <w:rPr>
                <w:rFonts w:ascii="Times New Roman" w:hAnsi="Times New Roman"/>
                <w:b/>
                <w:bCs/>
                <w:sz w:val="24"/>
                <w:szCs w:val="24"/>
              </w:rPr>
            </w:pPr>
            <w:r>
              <w:rPr>
                <w:rFonts w:ascii="Times New Roman" w:hAnsi="Times New Roman"/>
                <w:b/>
                <w:bCs/>
                <w:sz w:val="24"/>
                <w:szCs w:val="24"/>
              </w:rPr>
              <w:t>5.1.</w:t>
            </w:r>
          </w:p>
        </w:tc>
        <w:tc>
          <w:tcPr>
            <w:tcW w:w="2276" w:type="dxa"/>
            <w:tcBorders>
              <w:top w:val="single" w:sz="4" w:space="0" w:color="auto"/>
              <w:left w:val="single" w:sz="4" w:space="0" w:color="auto"/>
              <w:bottom w:val="single" w:sz="4" w:space="0" w:color="auto"/>
              <w:right w:val="single" w:sz="4" w:space="0" w:color="auto"/>
            </w:tcBorders>
            <w:vAlign w:val="center"/>
          </w:tcPr>
          <w:p w14:paraId="7BA66147" w14:textId="77777777" w:rsidR="00DB2A3C" w:rsidRDefault="00DB2A3C" w:rsidP="001F6734">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EEE1D2" w14:textId="77777777" w:rsidR="00DB2A3C" w:rsidRDefault="00DB2A3C"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5A0709" w14:textId="77777777" w:rsidR="00DB2A3C" w:rsidRDefault="00DB2A3C"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CCC4A0"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A01E97" w14:textId="77777777" w:rsidR="00DB2A3C" w:rsidRDefault="00DB2A3C"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C2796D" w14:textId="77777777" w:rsidR="00DB2A3C" w:rsidRDefault="00DB2A3C"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55B8F3BB" w14:textId="77777777" w:rsidR="00DB2A3C" w:rsidRDefault="00DB2A3C"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36B426C" w14:textId="77777777" w:rsidR="00DB2A3C" w:rsidRDefault="00DB2A3C" w:rsidP="001F6734">
            <w:pPr>
              <w:spacing w:after="0" w:line="240" w:lineRule="auto"/>
              <w:jc w:val="right"/>
              <w:rPr>
                <w:rFonts w:ascii="Times New Roman" w:hAnsi="Times New Roman"/>
                <w:b/>
                <w:sz w:val="24"/>
                <w:szCs w:val="24"/>
              </w:rPr>
            </w:pPr>
          </w:p>
        </w:tc>
      </w:tr>
      <w:tr w:rsidR="00F37504" w14:paraId="2C9B719F" w14:textId="77777777" w:rsidTr="00ED53BC">
        <w:tc>
          <w:tcPr>
            <w:tcW w:w="3119" w:type="dxa"/>
            <w:gridSpan w:val="2"/>
            <w:tcBorders>
              <w:top w:val="single" w:sz="4" w:space="0" w:color="auto"/>
              <w:left w:val="single" w:sz="4" w:space="0" w:color="auto"/>
              <w:bottom w:val="single" w:sz="4" w:space="0" w:color="auto"/>
              <w:right w:val="single" w:sz="4" w:space="0" w:color="auto"/>
            </w:tcBorders>
            <w:vAlign w:val="center"/>
          </w:tcPr>
          <w:p w14:paraId="21CCCBFE" w14:textId="50BEBC9C" w:rsidR="00F37504" w:rsidRPr="00DB2A3C" w:rsidRDefault="00F37504" w:rsidP="00F37504">
            <w:pPr>
              <w:spacing w:after="0" w:line="240" w:lineRule="auto"/>
              <w:jc w:val="center"/>
              <w:rPr>
                <w:rFonts w:ascii="Times New Roman" w:hAnsi="Times New Roman"/>
                <w:b/>
                <w:bCs/>
                <w:sz w:val="24"/>
                <w:szCs w:val="24"/>
              </w:rPr>
            </w:pPr>
            <w:r w:rsidRPr="00DB2A3C">
              <w:rPr>
                <w:rFonts w:ascii="Times New Roman" w:hAnsi="Times New Roman"/>
                <w:b/>
                <w:bCs/>
                <w:sz w:val="24"/>
                <w:szCs w:val="24"/>
              </w:rPr>
              <w:t>KOPĀ</w:t>
            </w:r>
          </w:p>
        </w:tc>
        <w:tc>
          <w:tcPr>
            <w:tcW w:w="851" w:type="dxa"/>
            <w:tcBorders>
              <w:top w:val="single" w:sz="4" w:space="0" w:color="auto"/>
              <w:left w:val="single" w:sz="4" w:space="0" w:color="auto"/>
              <w:bottom w:val="single" w:sz="4" w:space="0" w:color="auto"/>
              <w:right w:val="single" w:sz="4" w:space="0" w:color="auto"/>
            </w:tcBorders>
          </w:tcPr>
          <w:p w14:paraId="48BA8539" w14:textId="77777777" w:rsidR="00F37504" w:rsidRDefault="00F3750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95AD28"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09C04"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E200B" w14:textId="77777777" w:rsidR="00F37504" w:rsidRDefault="00F37504" w:rsidP="001F673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F010A1" w14:textId="52C5E6E9" w:rsidR="00F37504" w:rsidRDefault="00ED53BC" w:rsidP="001F6734">
            <w:pPr>
              <w:spacing w:after="0" w:line="240" w:lineRule="auto"/>
              <w:jc w:val="right"/>
              <w:rPr>
                <w:rFonts w:ascii="Times New Roman" w:hAnsi="Times New Roman"/>
                <w:b/>
                <w:sz w:val="24"/>
                <w:szCs w:val="24"/>
              </w:rPr>
            </w:pPr>
            <w:r>
              <w:rPr>
                <w:rFonts w:ascii="Times New Roman" w:hAnsi="Times New Roman"/>
                <w:b/>
                <w:sz w:val="24"/>
                <w:szCs w:val="24"/>
              </w:rPr>
              <w:t>865 150</w:t>
            </w:r>
          </w:p>
        </w:tc>
        <w:tc>
          <w:tcPr>
            <w:tcW w:w="425" w:type="dxa"/>
            <w:tcBorders>
              <w:top w:val="single" w:sz="4" w:space="0" w:color="auto"/>
              <w:left w:val="single" w:sz="4" w:space="0" w:color="auto"/>
              <w:bottom w:val="single" w:sz="4" w:space="0" w:color="auto"/>
              <w:right w:val="single" w:sz="4" w:space="0" w:color="auto"/>
            </w:tcBorders>
          </w:tcPr>
          <w:p w14:paraId="1DBAA0AB" w14:textId="77777777" w:rsidR="00F37504" w:rsidRDefault="00F3750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BB29218" w14:textId="2CD58D6D" w:rsidR="00F37504" w:rsidRDefault="00ED53BC" w:rsidP="001F6734">
            <w:pPr>
              <w:spacing w:after="0" w:line="240" w:lineRule="auto"/>
              <w:jc w:val="right"/>
              <w:rPr>
                <w:rFonts w:ascii="Times New Roman" w:hAnsi="Times New Roman"/>
                <w:b/>
                <w:sz w:val="24"/>
                <w:szCs w:val="24"/>
              </w:rPr>
            </w:pPr>
            <w:r>
              <w:rPr>
                <w:rFonts w:ascii="Times New Roman" w:hAnsi="Times New Roman"/>
                <w:b/>
                <w:sz w:val="24"/>
                <w:szCs w:val="24"/>
              </w:rPr>
              <w:t>150 150</w:t>
            </w: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7A4CADB9" w14:textId="2D662291" w:rsidR="00D23D89" w:rsidRDefault="00BD1ECB" w:rsidP="006F0874">
      <w:pPr>
        <w:spacing w:after="0"/>
        <w:rPr>
          <w:rFonts w:ascii="Times New Roman" w:hAnsi="Times New Roman"/>
          <w:sz w:val="24"/>
          <w:szCs w:val="24"/>
        </w:rPr>
      </w:pPr>
      <w:r w:rsidRPr="6C2F8927">
        <w:rPr>
          <w:rFonts w:ascii="Times New Roman" w:hAnsi="Times New Roman"/>
          <w:sz w:val="24"/>
          <w:szCs w:val="24"/>
        </w:rPr>
        <w:t>****</w:t>
      </w:r>
      <w:r w:rsidR="00F35F19">
        <w:t xml:space="preserve"> </w:t>
      </w:r>
      <w:r w:rsidR="00F35F19" w:rsidRPr="6C2F8927">
        <w:rPr>
          <w:rFonts w:ascii="Times New Roman" w:hAnsi="Times New Roman"/>
          <w:sz w:val="24"/>
          <w:szCs w:val="24"/>
        </w:rPr>
        <w:t>Attiecināms tikai uz tiem projektiem, kuros ir paredzēts PVN segt no Valsts budžeta.</w:t>
      </w:r>
    </w:p>
    <w:p w14:paraId="4248E260" w14:textId="01216494" w:rsidR="006D2B76" w:rsidRDefault="006D2B76" w:rsidP="006F0874">
      <w:pPr>
        <w:spacing w:after="0"/>
        <w:rPr>
          <w:rFonts w:ascii="Times New Roman" w:hAnsi="Times New Roman"/>
          <w:sz w:val="24"/>
          <w:szCs w:val="24"/>
        </w:rPr>
      </w:pPr>
    </w:p>
    <w:p w14:paraId="21063C63"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6B91378F" w14:textId="77777777" w:rsidR="00836CBD" w:rsidRDefault="00836CBD" w:rsidP="6C2F8927">
      <w:pPr>
        <w:spacing w:after="0"/>
        <w:jc w:val="right"/>
        <w:rPr>
          <w:rFonts w:ascii="Times New Roman" w:hAnsi="Times New Roman"/>
          <w:sz w:val="24"/>
          <w:szCs w:val="24"/>
        </w:rPr>
      </w:pPr>
    </w:p>
    <w:p w14:paraId="32BEC22B" w14:textId="77777777" w:rsidR="00836CBD" w:rsidRDefault="00836CBD" w:rsidP="0090586C">
      <w:pPr>
        <w:spacing w:after="0"/>
        <w:rPr>
          <w:rFonts w:ascii="Times New Roman" w:hAnsi="Times New Roman"/>
          <w:sz w:val="24"/>
          <w:szCs w:val="24"/>
        </w:rPr>
      </w:pPr>
    </w:p>
    <w:p w14:paraId="4CF4CE9C" w14:textId="77777777" w:rsidR="00836CBD" w:rsidRDefault="00836CBD" w:rsidP="000B47EA">
      <w:pPr>
        <w:spacing w:after="0"/>
        <w:rPr>
          <w:rFonts w:ascii="Times New Roman" w:hAnsi="Times New Roman"/>
          <w:sz w:val="24"/>
          <w:szCs w:val="24"/>
        </w:rPr>
      </w:pPr>
    </w:p>
    <w:p w14:paraId="290DE2A5" w14:textId="02CB5126" w:rsidR="00D23D89" w:rsidRPr="000C0B8E" w:rsidRDefault="6C2F8927" w:rsidP="6C2F8927">
      <w:pPr>
        <w:spacing w:after="0"/>
        <w:jc w:val="right"/>
        <w:rPr>
          <w:rFonts w:ascii="Times New Roman" w:hAnsi="Times New Roman"/>
          <w:sz w:val="24"/>
          <w:szCs w:val="24"/>
        </w:rPr>
      </w:pPr>
      <w:r w:rsidRPr="6C2F8927">
        <w:rPr>
          <w:rFonts w:ascii="Times New Roman" w:hAnsi="Times New Roman"/>
          <w:sz w:val="24"/>
          <w:szCs w:val="24"/>
        </w:rPr>
        <w:t>3.pielikums</w:t>
      </w:r>
    </w:p>
    <w:p w14:paraId="001A720F" w14:textId="7B256EAC" w:rsidR="00D23D89" w:rsidRPr="000C0B8E" w:rsidRDefault="00D23D89" w:rsidP="003D094A">
      <w:pPr>
        <w:spacing w:after="0"/>
        <w:jc w:val="center"/>
        <w:rPr>
          <w:rFonts w:ascii="Times New Roman" w:hAnsi="Times New Roman"/>
          <w:sz w:val="20"/>
          <w:szCs w:val="20"/>
        </w:rPr>
      </w:pPr>
    </w:p>
    <w:p w14:paraId="01E5E282" w14:textId="56DF6658" w:rsidR="00D23D89" w:rsidRPr="000C0B8E" w:rsidRDefault="00D23D89" w:rsidP="6C2F8927">
      <w:pPr>
        <w:spacing w:after="0"/>
        <w:jc w:val="right"/>
        <w:rPr>
          <w:rFonts w:ascii="Times New Roman" w:hAnsi="Times New Roman"/>
          <w:sz w:val="20"/>
          <w:szCs w:val="20"/>
        </w:rPr>
      </w:pPr>
    </w:p>
    <w:tbl>
      <w:tblPr>
        <w:tblpPr w:leftFromText="180" w:rightFromText="180" w:vertAnchor="text" w:horzAnchor="margin" w:tblpXSpec="center" w:tblpY="17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7511BF" w:rsidRPr="0023602B" w14:paraId="78E1539D" w14:textId="77777777" w:rsidTr="00A11073">
        <w:trPr>
          <w:trHeight w:val="764"/>
        </w:trPr>
        <w:tc>
          <w:tcPr>
            <w:tcW w:w="9073" w:type="dxa"/>
            <w:shd w:val="clear" w:color="auto" w:fill="E7E6E6"/>
            <w:vAlign w:val="center"/>
          </w:tcPr>
          <w:p w14:paraId="544BBEBE" w14:textId="31334864" w:rsidR="007511BF" w:rsidRPr="0023602B" w:rsidRDefault="007511BF" w:rsidP="00A11073">
            <w:pPr>
              <w:pStyle w:val="Heading4"/>
              <w:spacing w:line="240" w:lineRule="auto"/>
              <w:ind w:left="-251"/>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r>
              <w:rPr>
                <w:rFonts w:ascii="Times New Roman" w:hAnsi="Times New Roman"/>
                <w:b/>
                <w:i w:val="0"/>
                <w:color w:val="auto"/>
                <w:sz w:val="24"/>
                <w:szCs w:val="24"/>
              </w:rPr>
              <w:t xml:space="preserve"> pa gadiem</w:t>
            </w:r>
          </w:p>
        </w:tc>
      </w:tr>
    </w:tbl>
    <w:p w14:paraId="794C9545" w14:textId="61392BC4" w:rsidR="00D23D89" w:rsidRPr="000C0B8E" w:rsidRDefault="00D23D89" w:rsidP="6C2F8927">
      <w:pPr>
        <w:spacing w:after="0"/>
        <w:jc w:val="right"/>
        <w:rPr>
          <w:rFonts w:ascii="Times New Roman" w:hAnsi="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6"/>
        <w:gridCol w:w="1223"/>
        <w:gridCol w:w="1228"/>
        <w:gridCol w:w="1223"/>
        <w:gridCol w:w="1250"/>
        <w:gridCol w:w="1223"/>
        <w:gridCol w:w="1181"/>
      </w:tblGrid>
      <w:tr w:rsidR="00A11073" w:rsidRPr="0023602B" w14:paraId="7EE17059" w14:textId="080E1002" w:rsidTr="00A11073">
        <w:tc>
          <w:tcPr>
            <w:tcW w:w="1886" w:type="dxa"/>
            <w:vMerge w:val="restart"/>
            <w:shd w:val="clear" w:color="auto" w:fill="F2F2F2" w:themeFill="background1" w:themeFillShade="F2"/>
          </w:tcPr>
          <w:p w14:paraId="272FE14B" w14:textId="77777777" w:rsidR="00A11073" w:rsidRPr="00737D62" w:rsidRDefault="00A11073" w:rsidP="00A11073">
            <w:pPr>
              <w:spacing w:after="0" w:line="240" w:lineRule="auto"/>
              <w:jc w:val="center"/>
              <w:rPr>
                <w:rFonts w:ascii="Times New Roman" w:hAnsi="Times New Roman"/>
                <w:b/>
                <w:bCs/>
                <w:sz w:val="24"/>
                <w:szCs w:val="24"/>
              </w:rPr>
            </w:pPr>
            <w:r w:rsidRPr="00737D62">
              <w:rPr>
                <w:rFonts w:ascii="Times New Roman" w:hAnsi="Times New Roman"/>
                <w:b/>
                <w:bCs/>
                <w:sz w:val="24"/>
                <w:szCs w:val="24"/>
              </w:rPr>
              <w:t>Finansējuma avots</w:t>
            </w:r>
          </w:p>
        </w:tc>
        <w:tc>
          <w:tcPr>
            <w:tcW w:w="1223" w:type="dxa"/>
            <w:shd w:val="clear" w:color="auto" w:fill="F2F2F2" w:themeFill="background1" w:themeFillShade="F2"/>
          </w:tcPr>
          <w:p w14:paraId="72E2B909" w14:textId="73C7FCC9"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2022.gads</w:t>
            </w:r>
          </w:p>
        </w:tc>
        <w:tc>
          <w:tcPr>
            <w:tcW w:w="1228" w:type="dxa"/>
            <w:shd w:val="clear" w:color="auto" w:fill="F2F2F2" w:themeFill="background1" w:themeFillShade="F2"/>
          </w:tcPr>
          <w:p w14:paraId="04715D2B" w14:textId="4B3AA6FD"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2023.gads</w:t>
            </w:r>
          </w:p>
        </w:tc>
        <w:tc>
          <w:tcPr>
            <w:tcW w:w="1223" w:type="dxa"/>
            <w:shd w:val="clear" w:color="auto" w:fill="F2F2F2" w:themeFill="background1" w:themeFillShade="F2"/>
          </w:tcPr>
          <w:p w14:paraId="1E88CCD5" w14:textId="3EBBE71E"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2024.gads</w:t>
            </w:r>
          </w:p>
        </w:tc>
        <w:tc>
          <w:tcPr>
            <w:tcW w:w="1250" w:type="dxa"/>
            <w:shd w:val="clear" w:color="auto" w:fill="F2F2F2" w:themeFill="background1" w:themeFillShade="F2"/>
          </w:tcPr>
          <w:p w14:paraId="175DAEBB" w14:textId="2442B7DF"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2025.gada</w:t>
            </w:r>
          </w:p>
        </w:tc>
        <w:tc>
          <w:tcPr>
            <w:tcW w:w="1223" w:type="dxa"/>
            <w:shd w:val="clear" w:color="auto" w:fill="F2F2F2" w:themeFill="background1" w:themeFillShade="F2"/>
          </w:tcPr>
          <w:p w14:paraId="0126D263" w14:textId="2AE81454"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2026.gads</w:t>
            </w:r>
          </w:p>
        </w:tc>
        <w:tc>
          <w:tcPr>
            <w:tcW w:w="1181" w:type="dxa"/>
            <w:shd w:val="clear" w:color="auto" w:fill="F2F2F2" w:themeFill="background1" w:themeFillShade="F2"/>
          </w:tcPr>
          <w:p w14:paraId="6B021FD2" w14:textId="686F43F3"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Kopā</w:t>
            </w:r>
          </w:p>
        </w:tc>
      </w:tr>
      <w:tr w:rsidR="00A11073" w:rsidRPr="0023602B" w14:paraId="6211E436" w14:textId="70056502" w:rsidTr="00A11073">
        <w:tc>
          <w:tcPr>
            <w:tcW w:w="1886" w:type="dxa"/>
            <w:vMerge/>
            <w:shd w:val="clear" w:color="auto" w:fill="F2F2F2" w:themeFill="background1" w:themeFillShade="F2"/>
          </w:tcPr>
          <w:p w14:paraId="299FFDB2" w14:textId="77777777" w:rsidR="00A11073" w:rsidRPr="0023602B" w:rsidRDefault="00A11073" w:rsidP="00A11073">
            <w:pPr>
              <w:spacing w:after="0" w:line="240" w:lineRule="auto"/>
              <w:jc w:val="right"/>
              <w:rPr>
                <w:rFonts w:ascii="Times New Roman" w:hAnsi="Times New Roman"/>
                <w:sz w:val="24"/>
                <w:szCs w:val="24"/>
              </w:rPr>
            </w:pPr>
          </w:p>
        </w:tc>
        <w:tc>
          <w:tcPr>
            <w:tcW w:w="1223" w:type="dxa"/>
            <w:shd w:val="clear" w:color="auto" w:fill="F2F2F2" w:themeFill="background1" w:themeFillShade="F2"/>
          </w:tcPr>
          <w:p w14:paraId="79D456C6" w14:textId="77777777"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228" w:type="dxa"/>
            <w:shd w:val="clear" w:color="auto" w:fill="F2F2F2" w:themeFill="background1" w:themeFillShade="F2"/>
          </w:tcPr>
          <w:p w14:paraId="577C25CA" w14:textId="47523FE9"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c>
          <w:tcPr>
            <w:tcW w:w="1223" w:type="dxa"/>
            <w:shd w:val="clear" w:color="auto" w:fill="F2F2F2" w:themeFill="background1" w:themeFillShade="F2"/>
          </w:tcPr>
          <w:p w14:paraId="1A00EE92" w14:textId="48D7259F"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Summa</w:t>
            </w:r>
          </w:p>
        </w:tc>
        <w:tc>
          <w:tcPr>
            <w:tcW w:w="1250" w:type="dxa"/>
            <w:shd w:val="clear" w:color="auto" w:fill="F2F2F2" w:themeFill="background1" w:themeFillShade="F2"/>
          </w:tcPr>
          <w:p w14:paraId="596CB4CA" w14:textId="6104EA3A"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Summa</w:t>
            </w:r>
          </w:p>
        </w:tc>
        <w:tc>
          <w:tcPr>
            <w:tcW w:w="1223" w:type="dxa"/>
            <w:shd w:val="clear" w:color="auto" w:fill="F2F2F2" w:themeFill="background1" w:themeFillShade="F2"/>
          </w:tcPr>
          <w:p w14:paraId="30CD1FCC" w14:textId="3CEAFAEF" w:rsidR="00A11073" w:rsidRPr="00737D62" w:rsidRDefault="00A11073" w:rsidP="00A11073">
            <w:pPr>
              <w:spacing w:after="0" w:line="240" w:lineRule="auto"/>
              <w:jc w:val="center"/>
              <w:rPr>
                <w:rFonts w:ascii="Times New Roman" w:hAnsi="Times New Roman"/>
                <w:b/>
                <w:sz w:val="24"/>
                <w:szCs w:val="24"/>
              </w:rPr>
            </w:pPr>
            <w:r>
              <w:rPr>
                <w:rFonts w:ascii="Times New Roman" w:hAnsi="Times New Roman"/>
                <w:b/>
                <w:sz w:val="24"/>
                <w:szCs w:val="24"/>
              </w:rPr>
              <w:t>Summa</w:t>
            </w:r>
          </w:p>
        </w:tc>
        <w:tc>
          <w:tcPr>
            <w:tcW w:w="1181" w:type="dxa"/>
            <w:shd w:val="clear" w:color="auto" w:fill="F2F2F2" w:themeFill="background1" w:themeFillShade="F2"/>
          </w:tcPr>
          <w:p w14:paraId="491AD450" w14:textId="0F8EB6C5" w:rsidR="00A11073" w:rsidRPr="00737D62" w:rsidRDefault="00A11073" w:rsidP="00A11073">
            <w:pPr>
              <w:spacing w:after="0" w:line="240" w:lineRule="auto"/>
              <w:jc w:val="center"/>
              <w:rPr>
                <w:rFonts w:ascii="Times New Roman" w:hAnsi="Times New Roman"/>
                <w:b/>
                <w:sz w:val="24"/>
                <w:szCs w:val="24"/>
              </w:rPr>
            </w:pPr>
            <w:r w:rsidRPr="00737D62">
              <w:rPr>
                <w:rFonts w:ascii="Times New Roman" w:hAnsi="Times New Roman"/>
                <w:b/>
                <w:sz w:val="24"/>
                <w:szCs w:val="24"/>
              </w:rPr>
              <w:t>Summa</w:t>
            </w:r>
          </w:p>
        </w:tc>
      </w:tr>
      <w:tr w:rsidR="00A11073" w:rsidRPr="0023602B" w14:paraId="4CEA9E3F" w14:textId="7DDA89C3" w:rsidTr="00A11073">
        <w:trPr>
          <w:trHeight w:val="279"/>
        </w:trPr>
        <w:tc>
          <w:tcPr>
            <w:tcW w:w="1886" w:type="dxa"/>
            <w:shd w:val="clear" w:color="auto" w:fill="auto"/>
          </w:tcPr>
          <w:p w14:paraId="636CD63D" w14:textId="1976CAD2" w:rsidR="00A11073" w:rsidRPr="00E51AEE" w:rsidRDefault="00A11073" w:rsidP="00A11073">
            <w:pPr>
              <w:spacing w:after="0" w:line="240" w:lineRule="auto"/>
              <w:rPr>
                <w:rFonts w:ascii="Times New Roman" w:hAnsi="Times New Roman"/>
                <w:sz w:val="24"/>
                <w:szCs w:val="24"/>
                <w:lang w:eastAsia="lv-LV"/>
              </w:rPr>
            </w:pPr>
            <w:r>
              <w:rPr>
                <w:rFonts w:ascii="Times New Roman" w:hAnsi="Times New Roman"/>
                <w:sz w:val="24"/>
                <w:szCs w:val="24"/>
              </w:rPr>
              <w:t>Atveseļošanas fonda finansējums</w:t>
            </w:r>
          </w:p>
        </w:tc>
        <w:tc>
          <w:tcPr>
            <w:tcW w:w="1223" w:type="dxa"/>
            <w:shd w:val="clear" w:color="auto" w:fill="auto"/>
          </w:tcPr>
          <w:p w14:paraId="6163CE34" w14:textId="77777777" w:rsidR="00A11073" w:rsidRPr="0023602B" w:rsidRDefault="00A11073" w:rsidP="00A11073">
            <w:pPr>
              <w:spacing w:after="0" w:line="240" w:lineRule="auto"/>
              <w:jc w:val="center"/>
              <w:rPr>
                <w:rFonts w:ascii="Times New Roman" w:hAnsi="Times New Roman"/>
                <w:sz w:val="24"/>
                <w:szCs w:val="24"/>
              </w:rPr>
            </w:pPr>
          </w:p>
        </w:tc>
        <w:tc>
          <w:tcPr>
            <w:tcW w:w="1228" w:type="dxa"/>
          </w:tcPr>
          <w:p w14:paraId="5790396C" w14:textId="77777777" w:rsidR="00A11073" w:rsidRPr="0023602B" w:rsidRDefault="00A11073" w:rsidP="00A11073">
            <w:pPr>
              <w:spacing w:after="0" w:line="240" w:lineRule="auto"/>
              <w:jc w:val="center"/>
              <w:rPr>
                <w:rFonts w:ascii="Times New Roman" w:hAnsi="Times New Roman"/>
                <w:sz w:val="24"/>
                <w:szCs w:val="24"/>
              </w:rPr>
            </w:pPr>
          </w:p>
        </w:tc>
        <w:tc>
          <w:tcPr>
            <w:tcW w:w="1223" w:type="dxa"/>
          </w:tcPr>
          <w:p w14:paraId="43E3ED42" w14:textId="77777777" w:rsidR="00A11073" w:rsidRDefault="00A11073" w:rsidP="00A11073">
            <w:pPr>
              <w:spacing w:after="0" w:line="240" w:lineRule="auto"/>
              <w:jc w:val="center"/>
              <w:rPr>
                <w:rFonts w:ascii="Times New Roman" w:hAnsi="Times New Roman"/>
                <w:sz w:val="24"/>
                <w:szCs w:val="24"/>
              </w:rPr>
            </w:pPr>
          </w:p>
        </w:tc>
        <w:tc>
          <w:tcPr>
            <w:tcW w:w="1250" w:type="dxa"/>
          </w:tcPr>
          <w:p w14:paraId="2394215F" w14:textId="77777777" w:rsidR="00A11073" w:rsidRDefault="00A11073" w:rsidP="00A11073">
            <w:pPr>
              <w:spacing w:after="0" w:line="240" w:lineRule="auto"/>
              <w:jc w:val="center"/>
              <w:rPr>
                <w:rFonts w:ascii="Times New Roman" w:hAnsi="Times New Roman"/>
                <w:sz w:val="24"/>
                <w:szCs w:val="24"/>
              </w:rPr>
            </w:pPr>
          </w:p>
        </w:tc>
        <w:tc>
          <w:tcPr>
            <w:tcW w:w="1223" w:type="dxa"/>
          </w:tcPr>
          <w:p w14:paraId="1A11DAB7" w14:textId="3A608326" w:rsidR="00A11073" w:rsidRDefault="00A11073" w:rsidP="00A11073">
            <w:pPr>
              <w:spacing w:after="0" w:line="240" w:lineRule="auto"/>
              <w:jc w:val="center"/>
              <w:rPr>
                <w:rFonts w:ascii="Times New Roman" w:hAnsi="Times New Roman"/>
                <w:sz w:val="24"/>
                <w:szCs w:val="24"/>
              </w:rPr>
            </w:pPr>
          </w:p>
        </w:tc>
        <w:tc>
          <w:tcPr>
            <w:tcW w:w="1181" w:type="dxa"/>
          </w:tcPr>
          <w:p w14:paraId="03F23D11" w14:textId="71064FD9" w:rsidR="00A11073" w:rsidRDefault="00A11073" w:rsidP="00A11073">
            <w:pPr>
              <w:spacing w:after="0" w:line="240" w:lineRule="auto"/>
              <w:jc w:val="center"/>
              <w:rPr>
                <w:rFonts w:ascii="Times New Roman" w:hAnsi="Times New Roman"/>
                <w:sz w:val="24"/>
                <w:szCs w:val="24"/>
              </w:rPr>
            </w:pPr>
            <w:r>
              <w:rPr>
                <w:rFonts w:ascii="Times New Roman" w:hAnsi="Times New Roman"/>
                <w:sz w:val="24"/>
                <w:szCs w:val="24"/>
              </w:rPr>
              <w:t>715 000</w:t>
            </w:r>
          </w:p>
        </w:tc>
      </w:tr>
      <w:tr w:rsidR="00A11073" w:rsidRPr="0023602B" w14:paraId="5E03BDB8" w14:textId="4E1D003A" w:rsidTr="00A11073">
        <w:trPr>
          <w:trHeight w:val="273"/>
        </w:trPr>
        <w:tc>
          <w:tcPr>
            <w:tcW w:w="1886" w:type="dxa"/>
            <w:shd w:val="clear" w:color="auto" w:fill="auto"/>
          </w:tcPr>
          <w:p w14:paraId="45D28345" w14:textId="2E248746" w:rsidR="00A11073" w:rsidRPr="00B422E1" w:rsidRDefault="00A11073" w:rsidP="00A11073">
            <w:pPr>
              <w:spacing w:after="0" w:line="240" w:lineRule="auto"/>
              <w:rPr>
                <w:rFonts w:ascii="Times New Roman" w:hAnsi="Times New Roman"/>
                <w:sz w:val="24"/>
                <w:szCs w:val="24"/>
                <w:lang w:eastAsia="lv-LV"/>
              </w:rPr>
            </w:pPr>
            <w:r>
              <w:rPr>
                <w:rFonts w:ascii="Times New Roman" w:hAnsi="Times New Roman"/>
                <w:sz w:val="24"/>
                <w:szCs w:val="24"/>
              </w:rPr>
              <w:t>Attiecināmais v</w:t>
            </w:r>
            <w:r w:rsidRPr="00B422E1">
              <w:rPr>
                <w:rFonts w:ascii="Times New Roman" w:hAnsi="Times New Roman"/>
                <w:sz w:val="24"/>
                <w:szCs w:val="24"/>
              </w:rPr>
              <w:t>alsts budžeta finansējums</w:t>
            </w:r>
          </w:p>
        </w:tc>
        <w:tc>
          <w:tcPr>
            <w:tcW w:w="1223" w:type="dxa"/>
            <w:shd w:val="clear" w:color="auto" w:fill="auto"/>
          </w:tcPr>
          <w:p w14:paraId="3802C9C8" w14:textId="77777777" w:rsidR="00A11073" w:rsidRPr="0023602B" w:rsidRDefault="00A11073" w:rsidP="00A11073">
            <w:pPr>
              <w:spacing w:after="0" w:line="240" w:lineRule="auto"/>
              <w:jc w:val="center"/>
              <w:rPr>
                <w:rFonts w:ascii="Times New Roman" w:hAnsi="Times New Roman"/>
                <w:sz w:val="24"/>
                <w:szCs w:val="24"/>
              </w:rPr>
            </w:pPr>
          </w:p>
        </w:tc>
        <w:tc>
          <w:tcPr>
            <w:tcW w:w="1228" w:type="dxa"/>
          </w:tcPr>
          <w:p w14:paraId="0915049B" w14:textId="77777777" w:rsidR="00A11073" w:rsidRPr="0023602B" w:rsidRDefault="00A11073" w:rsidP="00A11073">
            <w:pPr>
              <w:spacing w:after="0" w:line="240" w:lineRule="auto"/>
              <w:jc w:val="center"/>
              <w:rPr>
                <w:rFonts w:ascii="Times New Roman" w:hAnsi="Times New Roman"/>
                <w:sz w:val="24"/>
                <w:szCs w:val="24"/>
              </w:rPr>
            </w:pPr>
          </w:p>
        </w:tc>
        <w:tc>
          <w:tcPr>
            <w:tcW w:w="1223" w:type="dxa"/>
          </w:tcPr>
          <w:p w14:paraId="499E8584" w14:textId="77777777" w:rsidR="00A11073" w:rsidRDefault="00A11073" w:rsidP="00A11073">
            <w:pPr>
              <w:spacing w:after="0" w:line="240" w:lineRule="auto"/>
              <w:jc w:val="center"/>
              <w:rPr>
                <w:rFonts w:ascii="Times New Roman" w:hAnsi="Times New Roman"/>
                <w:sz w:val="24"/>
                <w:szCs w:val="24"/>
              </w:rPr>
            </w:pPr>
          </w:p>
        </w:tc>
        <w:tc>
          <w:tcPr>
            <w:tcW w:w="1250" w:type="dxa"/>
          </w:tcPr>
          <w:p w14:paraId="62258948" w14:textId="77777777" w:rsidR="00A11073" w:rsidRDefault="00A11073" w:rsidP="00A11073">
            <w:pPr>
              <w:spacing w:after="0" w:line="240" w:lineRule="auto"/>
              <w:jc w:val="center"/>
              <w:rPr>
                <w:rFonts w:ascii="Times New Roman" w:hAnsi="Times New Roman"/>
                <w:sz w:val="24"/>
                <w:szCs w:val="24"/>
              </w:rPr>
            </w:pPr>
          </w:p>
        </w:tc>
        <w:tc>
          <w:tcPr>
            <w:tcW w:w="1223" w:type="dxa"/>
          </w:tcPr>
          <w:p w14:paraId="6174E7A0" w14:textId="04D107D1" w:rsidR="00A11073" w:rsidRDefault="00A11073" w:rsidP="00A11073">
            <w:pPr>
              <w:spacing w:after="0" w:line="240" w:lineRule="auto"/>
              <w:jc w:val="center"/>
              <w:rPr>
                <w:rFonts w:ascii="Times New Roman" w:hAnsi="Times New Roman"/>
                <w:sz w:val="24"/>
                <w:szCs w:val="24"/>
              </w:rPr>
            </w:pPr>
          </w:p>
        </w:tc>
        <w:tc>
          <w:tcPr>
            <w:tcW w:w="1181" w:type="dxa"/>
          </w:tcPr>
          <w:p w14:paraId="2794F136" w14:textId="1A321F16" w:rsidR="00A11073" w:rsidRDefault="00A11073" w:rsidP="00A11073">
            <w:pPr>
              <w:spacing w:after="0" w:line="240" w:lineRule="auto"/>
              <w:jc w:val="center"/>
              <w:rPr>
                <w:rFonts w:ascii="Times New Roman" w:hAnsi="Times New Roman"/>
                <w:sz w:val="24"/>
                <w:szCs w:val="24"/>
              </w:rPr>
            </w:pPr>
            <w:r>
              <w:rPr>
                <w:rFonts w:ascii="Times New Roman" w:hAnsi="Times New Roman"/>
                <w:sz w:val="24"/>
                <w:szCs w:val="24"/>
              </w:rPr>
              <w:t>150 150</w:t>
            </w:r>
          </w:p>
        </w:tc>
      </w:tr>
      <w:tr w:rsidR="00A11073" w:rsidRPr="0023602B" w14:paraId="54C379DF" w14:textId="510AE35A" w:rsidTr="00A11073">
        <w:trPr>
          <w:trHeight w:val="323"/>
        </w:trPr>
        <w:tc>
          <w:tcPr>
            <w:tcW w:w="1886" w:type="dxa"/>
            <w:shd w:val="clear" w:color="auto" w:fill="F2F2F2" w:themeFill="background1" w:themeFillShade="F2"/>
          </w:tcPr>
          <w:p w14:paraId="3A06D758" w14:textId="7F6BF93A" w:rsidR="00A11073" w:rsidRPr="00B422E1" w:rsidRDefault="00A11073" w:rsidP="00A11073">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 xml:space="preserve">Kopējās </w:t>
            </w:r>
            <w:r>
              <w:rPr>
                <w:rFonts w:ascii="Times New Roman" w:hAnsi="Times New Roman"/>
                <w:b/>
                <w:bCs/>
                <w:sz w:val="24"/>
                <w:szCs w:val="24"/>
              </w:rPr>
              <w:t xml:space="preserve">attiecināmās </w:t>
            </w:r>
            <w:r w:rsidRPr="00B422E1">
              <w:rPr>
                <w:rFonts w:ascii="Times New Roman" w:hAnsi="Times New Roman"/>
                <w:b/>
                <w:bCs/>
                <w:sz w:val="24"/>
                <w:szCs w:val="24"/>
              </w:rPr>
              <w:t>izmaksas</w:t>
            </w:r>
          </w:p>
        </w:tc>
        <w:tc>
          <w:tcPr>
            <w:tcW w:w="1223" w:type="dxa"/>
            <w:shd w:val="clear" w:color="auto" w:fill="F2F2F2" w:themeFill="background1" w:themeFillShade="F2"/>
          </w:tcPr>
          <w:p w14:paraId="33801C1E" w14:textId="77777777" w:rsidR="00A11073" w:rsidRPr="0023602B" w:rsidRDefault="00A11073" w:rsidP="00A11073">
            <w:pPr>
              <w:spacing w:after="0" w:line="240" w:lineRule="auto"/>
              <w:jc w:val="center"/>
              <w:rPr>
                <w:rFonts w:ascii="Times New Roman" w:hAnsi="Times New Roman"/>
                <w:sz w:val="24"/>
                <w:szCs w:val="24"/>
              </w:rPr>
            </w:pPr>
          </w:p>
        </w:tc>
        <w:tc>
          <w:tcPr>
            <w:tcW w:w="1228" w:type="dxa"/>
            <w:shd w:val="clear" w:color="auto" w:fill="F2F2F2" w:themeFill="background1" w:themeFillShade="F2"/>
          </w:tcPr>
          <w:p w14:paraId="67E0E4E7" w14:textId="77777777" w:rsidR="00A11073" w:rsidRPr="0023602B" w:rsidRDefault="00A11073" w:rsidP="00A11073">
            <w:pPr>
              <w:spacing w:after="0" w:line="240" w:lineRule="auto"/>
              <w:jc w:val="center"/>
              <w:rPr>
                <w:rFonts w:ascii="Times New Roman" w:hAnsi="Times New Roman"/>
                <w:sz w:val="24"/>
                <w:szCs w:val="24"/>
              </w:rPr>
            </w:pPr>
          </w:p>
        </w:tc>
        <w:tc>
          <w:tcPr>
            <w:tcW w:w="1223" w:type="dxa"/>
            <w:shd w:val="clear" w:color="auto" w:fill="F2F2F2" w:themeFill="background1" w:themeFillShade="F2"/>
          </w:tcPr>
          <w:p w14:paraId="29C0D973" w14:textId="77777777" w:rsidR="00A11073" w:rsidRDefault="00A11073" w:rsidP="00A11073">
            <w:pPr>
              <w:spacing w:after="0" w:line="240" w:lineRule="auto"/>
              <w:jc w:val="center"/>
              <w:rPr>
                <w:rFonts w:ascii="Times New Roman" w:hAnsi="Times New Roman"/>
                <w:sz w:val="24"/>
                <w:szCs w:val="24"/>
              </w:rPr>
            </w:pPr>
          </w:p>
        </w:tc>
        <w:tc>
          <w:tcPr>
            <w:tcW w:w="1250" w:type="dxa"/>
            <w:shd w:val="clear" w:color="auto" w:fill="F2F2F2" w:themeFill="background1" w:themeFillShade="F2"/>
          </w:tcPr>
          <w:p w14:paraId="74A6AD21" w14:textId="77777777" w:rsidR="00A11073" w:rsidRDefault="00A11073" w:rsidP="00A11073">
            <w:pPr>
              <w:spacing w:after="0" w:line="240" w:lineRule="auto"/>
              <w:jc w:val="center"/>
              <w:rPr>
                <w:rFonts w:ascii="Times New Roman" w:hAnsi="Times New Roman"/>
                <w:sz w:val="24"/>
                <w:szCs w:val="24"/>
              </w:rPr>
            </w:pPr>
          </w:p>
        </w:tc>
        <w:tc>
          <w:tcPr>
            <w:tcW w:w="1223" w:type="dxa"/>
            <w:shd w:val="clear" w:color="auto" w:fill="F2F2F2" w:themeFill="background1" w:themeFillShade="F2"/>
          </w:tcPr>
          <w:p w14:paraId="6662DDE0" w14:textId="55107D60" w:rsidR="00A11073" w:rsidRDefault="00A11073" w:rsidP="00A11073">
            <w:pPr>
              <w:spacing w:after="0" w:line="240" w:lineRule="auto"/>
              <w:jc w:val="center"/>
              <w:rPr>
                <w:rFonts w:ascii="Times New Roman" w:hAnsi="Times New Roman"/>
                <w:sz w:val="24"/>
                <w:szCs w:val="24"/>
              </w:rPr>
            </w:pPr>
          </w:p>
        </w:tc>
        <w:tc>
          <w:tcPr>
            <w:tcW w:w="1181" w:type="dxa"/>
            <w:shd w:val="clear" w:color="auto" w:fill="F2F2F2" w:themeFill="background1" w:themeFillShade="F2"/>
          </w:tcPr>
          <w:p w14:paraId="630B4674" w14:textId="0FDF4E29" w:rsidR="00A11073" w:rsidRDefault="00A11073" w:rsidP="00A11073">
            <w:pPr>
              <w:spacing w:after="0" w:line="240" w:lineRule="auto"/>
              <w:jc w:val="center"/>
              <w:rPr>
                <w:rFonts w:ascii="Times New Roman" w:hAnsi="Times New Roman"/>
                <w:sz w:val="24"/>
                <w:szCs w:val="24"/>
              </w:rPr>
            </w:pPr>
            <w:r>
              <w:rPr>
                <w:rFonts w:ascii="Times New Roman" w:hAnsi="Times New Roman"/>
                <w:sz w:val="24"/>
                <w:szCs w:val="24"/>
              </w:rPr>
              <w:t>865 150</w:t>
            </w:r>
          </w:p>
        </w:tc>
      </w:tr>
    </w:tbl>
    <w:p w14:paraId="301158E3" w14:textId="4323276F" w:rsidR="006F0874" w:rsidRDefault="006F0874" w:rsidP="006F0874">
      <w:pPr>
        <w:tabs>
          <w:tab w:val="left" w:pos="10170"/>
        </w:tabs>
        <w:ind w:right="284"/>
        <w:jc w:val="both"/>
        <w:rPr>
          <w:rFonts w:ascii="Times New Roman" w:hAnsi="Times New Roman"/>
          <w:i/>
          <w:color w:val="0000FF"/>
        </w:rPr>
      </w:pPr>
    </w:p>
    <w:p w14:paraId="6DB0F9BE" w14:textId="6395A2CB" w:rsidR="007825CA" w:rsidRDefault="007825CA" w:rsidP="007825CA">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w:t>
      </w:r>
      <w:r w:rsidR="007529B5">
        <w:rPr>
          <w:rFonts w:ascii="Times New Roman" w:hAnsi="Times New Roman"/>
          <w:i/>
          <w:color w:val="0070C0"/>
        </w:rPr>
        <w:t xml:space="preserve"> pa gadiem</w:t>
      </w:r>
      <w:r>
        <w:rPr>
          <w:rFonts w:ascii="Times New Roman" w:hAnsi="Times New Roman"/>
          <w:i/>
          <w:color w:val="0070C0"/>
        </w:rPr>
        <w:t>” norāda projektā plānoto izmaksu sadalījumu pa finansēšanas avotiem</w:t>
      </w:r>
      <w:r w:rsidR="007529B5">
        <w:rPr>
          <w:rFonts w:ascii="Times New Roman" w:hAnsi="Times New Roman"/>
          <w:i/>
          <w:color w:val="0070C0"/>
        </w:rPr>
        <w:t xml:space="preserve"> un gadiem</w:t>
      </w:r>
      <w:r w:rsidR="006536D7">
        <w:rPr>
          <w:rFonts w:ascii="Times New Roman" w:hAnsi="Times New Roman"/>
          <w:i/>
          <w:color w:val="0070C0"/>
        </w:rPr>
        <w:t>.</w:t>
      </w:r>
    </w:p>
    <w:p w14:paraId="3969CF5B" w14:textId="77777777" w:rsidR="007825CA" w:rsidRDefault="007825CA" w:rsidP="007825CA">
      <w:pPr>
        <w:spacing w:after="0" w:line="240" w:lineRule="auto"/>
        <w:ind w:right="142"/>
        <w:jc w:val="both"/>
        <w:rPr>
          <w:rFonts w:ascii="Times New Roman" w:hAnsi="Times New Roman"/>
          <w:i/>
          <w:color w:val="0070C0"/>
        </w:rPr>
      </w:pPr>
    </w:p>
    <w:p w14:paraId="6FDDD6FD" w14:textId="5A04514E" w:rsidR="00D23D89" w:rsidRPr="000C0B8E" w:rsidRDefault="00D23D89" w:rsidP="006F0874">
      <w:pPr>
        <w:spacing w:after="0"/>
        <w:rPr>
          <w:rFonts w:ascii="Times New Roman" w:hAnsi="Times New Roman"/>
          <w:sz w:val="20"/>
          <w:szCs w:val="20"/>
        </w:rPr>
      </w:pPr>
    </w:p>
    <w:p w14:paraId="29B25D33" w14:textId="21DF3CDB" w:rsidR="00D23D89" w:rsidRPr="000C0B8E" w:rsidRDefault="00D23D89" w:rsidP="6C2F8927">
      <w:pPr>
        <w:spacing w:after="0"/>
        <w:jc w:val="right"/>
        <w:rPr>
          <w:rFonts w:ascii="Times New Roman" w:hAnsi="Times New Roman"/>
          <w:sz w:val="20"/>
          <w:szCs w:val="20"/>
        </w:rPr>
      </w:pPr>
    </w:p>
    <w:p w14:paraId="19596838" w14:textId="5C5C7528" w:rsidR="00D23D89" w:rsidRPr="000C0B8E" w:rsidRDefault="00D23D89" w:rsidP="6C2F8927">
      <w:pPr>
        <w:spacing w:after="0"/>
        <w:jc w:val="right"/>
        <w:rPr>
          <w:rFonts w:ascii="Times New Roman" w:hAnsi="Times New Roman"/>
          <w:sz w:val="20"/>
          <w:szCs w:val="20"/>
        </w:rPr>
      </w:pPr>
    </w:p>
    <w:p w14:paraId="71DC5998" w14:textId="77777777" w:rsidR="006D2B76" w:rsidRPr="00B17DB5" w:rsidRDefault="006D2B76" w:rsidP="006D2B76">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p w14:paraId="6657F9F2" w14:textId="086CAD4A" w:rsidR="00D23D89" w:rsidRPr="000C0B8E" w:rsidRDefault="00D23D89" w:rsidP="006F0874">
      <w:pPr>
        <w:spacing w:after="0"/>
        <w:rPr>
          <w:rFonts w:ascii="Times New Roman" w:hAnsi="Times New Roman"/>
          <w:sz w:val="20"/>
          <w:szCs w:val="20"/>
        </w:rPr>
      </w:pPr>
    </w:p>
    <w:p w14:paraId="244F4BE0" w14:textId="03AAAE78" w:rsidR="00D23D89" w:rsidRPr="000C0B8E" w:rsidRDefault="00D23D89" w:rsidP="6C2F8927">
      <w:pPr>
        <w:spacing w:after="0"/>
        <w:jc w:val="right"/>
        <w:rPr>
          <w:rFonts w:ascii="Times New Roman" w:hAnsi="Times New Roman"/>
          <w:sz w:val="20"/>
          <w:szCs w:val="20"/>
        </w:rPr>
      </w:pPr>
    </w:p>
    <w:p w14:paraId="5D35E364" w14:textId="2C8E566B" w:rsidR="00D23D89" w:rsidRPr="000C0B8E" w:rsidRDefault="00D23D89" w:rsidP="6C2F8927">
      <w:pPr>
        <w:spacing w:after="0"/>
        <w:jc w:val="right"/>
        <w:rPr>
          <w:rFonts w:ascii="Times New Roman" w:hAnsi="Times New Roman"/>
          <w:sz w:val="20"/>
          <w:szCs w:val="20"/>
        </w:rPr>
      </w:pPr>
    </w:p>
    <w:p w14:paraId="5FDC3035" w14:textId="2FA60FDE" w:rsidR="00D23D89" w:rsidRPr="000C0B8E" w:rsidRDefault="00D23D89" w:rsidP="6C2F8927">
      <w:pPr>
        <w:spacing w:after="0"/>
        <w:jc w:val="right"/>
        <w:rPr>
          <w:rFonts w:ascii="Times New Roman" w:hAnsi="Times New Roman"/>
          <w:sz w:val="20"/>
          <w:szCs w:val="20"/>
        </w:rPr>
      </w:pPr>
    </w:p>
    <w:p w14:paraId="536023AE" w14:textId="6F535A59" w:rsidR="00D23D89" w:rsidRPr="000C0B8E" w:rsidRDefault="00D23D89" w:rsidP="6C2F8927">
      <w:pPr>
        <w:spacing w:after="0"/>
        <w:jc w:val="right"/>
        <w:rPr>
          <w:rFonts w:ascii="Times New Roman" w:hAnsi="Times New Roman"/>
          <w:sz w:val="20"/>
          <w:szCs w:val="20"/>
        </w:rPr>
      </w:pPr>
    </w:p>
    <w:p w14:paraId="58658894" w14:textId="386B8379" w:rsidR="00D23D89" w:rsidRPr="000C0B8E" w:rsidRDefault="00D23D89" w:rsidP="006536D7">
      <w:pPr>
        <w:spacing w:after="0"/>
        <w:jc w:val="center"/>
        <w:rPr>
          <w:rFonts w:ascii="Times New Roman" w:hAnsi="Times New Roman"/>
          <w:sz w:val="20"/>
          <w:szCs w:val="20"/>
        </w:rPr>
      </w:pPr>
    </w:p>
    <w:p w14:paraId="2931AB54" w14:textId="39F30A2D" w:rsidR="00D23D89" w:rsidRPr="000C0B8E" w:rsidRDefault="00D23D89" w:rsidP="6C2F8927">
      <w:pPr>
        <w:spacing w:after="0"/>
        <w:jc w:val="right"/>
        <w:rPr>
          <w:rFonts w:ascii="Times New Roman" w:hAnsi="Times New Roman"/>
          <w:sz w:val="20"/>
          <w:szCs w:val="20"/>
        </w:rPr>
      </w:pPr>
    </w:p>
    <w:p w14:paraId="31DA4EEE" w14:textId="37196E21" w:rsidR="00D23D89" w:rsidRPr="000C0B8E" w:rsidRDefault="00D23D89" w:rsidP="6C2F8927">
      <w:pPr>
        <w:spacing w:after="0"/>
        <w:jc w:val="right"/>
        <w:rPr>
          <w:rFonts w:ascii="Times New Roman" w:hAnsi="Times New Roman"/>
          <w:sz w:val="20"/>
          <w:szCs w:val="20"/>
        </w:rPr>
      </w:pPr>
    </w:p>
    <w:p w14:paraId="25946A9C" w14:textId="44323D4F" w:rsidR="00D23D89" w:rsidRPr="000C0B8E" w:rsidRDefault="00D23D89" w:rsidP="6C2F8927">
      <w:pPr>
        <w:spacing w:after="0"/>
        <w:jc w:val="right"/>
        <w:rPr>
          <w:rFonts w:ascii="Times New Roman" w:hAnsi="Times New Roman"/>
          <w:sz w:val="20"/>
          <w:szCs w:val="20"/>
        </w:rPr>
      </w:pPr>
    </w:p>
    <w:p w14:paraId="237F7B24" w14:textId="78360B96" w:rsidR="00D23D89" w:rsidRPr="000C0B8E" w:rsidRDefault="00D23D89" w:rsidP="6C2F8927">
      <w:pPr>
        <w:spacing w:after="0"/>
        <w:jc w:val="right"/>
        <w:rPr>
          <w:rFonts w:ascii="Times New Roman" w:hAnsi="Times New Roman"/>
          <w:sz w:val="20"/>
          <w:szCs w:val="20"/>
        </w:rPr>
      </w:pPr>
    </w:p>
    <w:p w14:paraId="67201470" w14:textId="7CF95668" w:rsidR="00D23D89" w:rsidRPr="000C0B8E" w:rsidRDefault="00D23D89" w:rsidP="6C2F8927">
      <w:pPr>
        <w:spacing w:after="0"/>
        <w:jc w:val="right"/>
        <w:rPr>
          <w:rFonts w:ascii="Times New Roman" w:hAnsi="Times New Roman"/>
          <w:sz w:val="20"/>
          <w:szCs w:val="20"/>
        </w:rPr>
      </w:pPr>
    </w:p>
    <w:p w14:paraId="21399BEA" w14:textId="7C64A647" w:rsidR="00D23D89" w:rsidRPr="000C0B8E" w:rsidRDefault="00D23D89" w:rsidP="6C2F8927">
      <w:pPr>
        <w:spacing w:after="0"/>
        <w:jc w:val="right"/>
        <w:rPr>
          <w:rFonts w:ascii="Times New Roman" w:hAnsi="Times New Roman"/>
          <w:sz w:val="20"/>
          <w:szCs w:val="20"/>
        </w:rPr>
      </w:pPr>
    </w:p>
    <w:p w14:paraId="262BEBA5" w14:textId="73FCE837" w:rsidR="00D23D89" w:rsidRDefault="00D23D89" w:rsidP="6C2F8927">
      <w:pPr>
        <w:spacing w:after="0"/>
        <w:jc w:val="right"/>
        <w:rPr>
          <w:rFonts w:ascii="Times New Roman" w:hAnsi="Times New Roman"/>
          <w:sz w:val="20"/>
          <w:szCs w:val="20"/>
        </w:rPr>
      </w:pPr>
    </w:p>
    <w:p w14:paraId="48658715" w14:textId="79FC0944" w:rsidR="003C69E6" w:rsidRDefault="003C69E6" w:rsidP="6C2F8927">
      <w:pPr>
        <w:spacing w:after="0"/>
        <w:jc w:val="right"/>
        <w:rPr>
          <w:rFonts w:ascii="Times New Roman" w:hAnsi="Times New Roman"/>
          <w:sz w:val="20"/>
          <w:szCs w:val="20"/>
        </w:rPr>
      </w:pPr>
    </w:p>
    <w:p w14:paraId="54FC7155" w14:textId="7394BEFD" w:rsidR="003C69E6" w:rsidRDefault="003C69E6" w:rsidP="6C2F8927">
      <w:pPr>
        <w:spacing w:after="0"/>
        <w:jc w:val="right"/>
        <w:rPr>
          <w:rFonts w:ascii="Times New Roman" w:hAnsi="Times New Roman"/>
          <w:sz w:val="20"/>
          <w:szCs w:val="20"/>
        </w:rPr>
      </w:pPr>
    </w:p>
    <w:p w14:paraId="2C6FEC71" w14:textId="5CCE80B1" w:rsidR="003C69E6" w:rsidRDefault="003C69E6" w:rsidP="6C2F8927">
      <w:pPr>
        <w:spacing w:after="0"/>
        <w:jc w:val="right"/>
        <w:rPr>
          <w:rFonts w:ascii="Times New Roman" w:hAnsi="Times New Roman"/>
          <w:sz w:val="20"/>
          <w:szCs w:val="20"/>
        </w:rPr>
      </w:pPr>
    </w:p>
    <w:p w14:paraId="792BF7BD" w14:textId="26CC0E04" w:rsidR="003C69E6" w:rsidRDefault="003C69E6" w:rsidP="6C2F8927">
      <w:pPr>
        <w:spacing w:after="0"/>
        <w:jc w:val="right"/>
        <w:rPr>
          <w:rFonts w:ascii="Times New Roman" w:hAnsi="Times New Roman"/>
          <w:sz w:val="20"/>
          <w:szCs w:val="20"/>
        </w:rPr>
      </w:pPr>
    </w:p>
    <w:p w14:paraId="7D4268C5" w14:textId="77BA4C0B" w:rsidR="003C69E6" w:rsidRDefault="003C69E6" w:rsidP="6C2F8927">
      <w:pPr>
        <w:spacing w:after="0"/>
        <w:jc w:val="right"/>
        <w:rPr>
          <w:rFonts w:ascii="Times New Roman" w:hAnsi="Times New Roman"/>
          <w:sz w:val="20"/>
          <w:szCs w:val="20"/>
        </w:rPr>
      </w:pPr>
    </w:p>
    <w:p w14:paraId="41043337" w14:textId="592D8A23" w:rsidR="003C69E6" w:rsidRDefault="003C69E6" w:rsidP="6C2F8927">
      <w:pPr>
        <w:spacing w:after="0"/>
        <w:jc w:val="right"/>
        <w:rPr>
          <w:rFonts w:ascii="Times New Roman" w:hAnsi="Times New Roman"/>
          <w:sz w:val="20"/>
          <w:szCs w:val="20"/>
        </w:rPr>
      </w:pPr>
    </w:p>
    <w:p w14:paraId="431953A8" w14:textId="3DAB1FEF" w:rsidR="003C69E6" w:rsidRDefault="003C69E6" w:rsidP="6C2F8927">
      <w:pPr>
        <w:spacing w:after="0"/>
        <w:jc w:val="right"/>
        <w:rPr>
          <w:rFonts w:ascii="Times New Roman" w:hAnsi="Times New Roman"/>
          <w:sz w:val="20"/>
          <w:szCs w:val="20"/>
        </w:rPr>
      </w:pPr>
    </w:p>
    <w:p w14:paraId="68F4EDBC" w14:textId="1751444E" w:rsidR="003C69E6" w:rsidRDefault="003C69E6" w:rsidP="6C2F8927">
      <w:pPr>
        <w:spacing w:after="0"/>
        <w:jc w:val="right"/>
        <w:rPr>
          <w:rFonts w:ascii="Times New Roman" w:hAnsi="Times New Roman"/>
          <w:sz w:val="20"/>
          <w:szCs w:val="20"/>
        </w:rPr>
      </w:pPr>
    </w:p>
    <w:p w14:paraId="23B6133E" w14:textId="1B0D0020" w:rsidR="003C69E6" w:rsidRDefault="003C69E6" w:rsidP="6C2F8927">
      <w:pPr>
        <w:spacing w:after="0"/>
        <w:jc w:val="right"/>
        <w:rPr>
          <w:rFonts w:ascii="Times New Roman" w:hAnsi="Times New Roman"/>
          <w:sz w:val="20"/>
          <w:szCs w:val="20"/>
        </w:rPr>
      </w:pPr>
    </w:p>
    <w:p w14:paraId="5CCA93DB" w14:textId="6297164B" w:rsidR="003C69E6" w:rsidRDefault="003C69E6" w:rsidP="6C2F8927">
      <w:pPr>
        <w:spacing w:after="0"/>
        <w:jc w:val="right"/>
        <w:rPr>
          <w:rFonts w:ascii="Times New Roman" w:hAnsi="Times New Roman"/>
          <w:sz w:val="20"/>
          <w:szCs w:val="20"/>
        </w:rPr>
      </w:pPr>
    </w:p>
    <w:p w14:paraId="593F1E00" w14:textId="656ECF46" w:rsidR="003C69E6" w:rsidRDefault="003C69E6" w:rsidP="6C2F8927">
      <w:pPr>
        <w:spacing w:after="0"/>
        <w:jc w:val="right"/>
        <w:rPr>
          <w:rFonts w:ascii="Times New Roman" w:hAnsi="Times New Roman"/>
          <w:sz w:val="20"/>
          <w:szCs w:val="20"/>
        </w:rPr>
      </w:pPr>
    </w:p>
    <w:p w14:paraId="67129222" w14:textId="77777777" w:rsidR="003C69E6" w:rsidRPr="000C0B8E" w:rsidRDefault="003C69E6" w:rsidP="6C2F8927">
      <w:pPr>
        <w:spacing w:after="0"/>
        <w:jc w:val="right"/>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2645C035" w:rsidR="00D23D89" w:rsidRPr="000C0B8E" w:rsidRDefault="00776FE5" w:rsidP="6C2F8927">
      <w:pPr>
        <w:spacing w:after="0"/>
        <w:jc w:val="right"/>
        <w:rPr>
          <w:rFonts w:ascii="Times New Roman" w:hAnsi="Times New Roman"/>
          <w:sz w:val="20"/>
          <w:szCs w:val="20"/>
        </w:rPr>
      </w:pPr>
      <w:r w:rsidRPr="6C2F8927">
        <w:rPr>
          <w:rFonts w:ascii="Times New Roman" w:hAnsi="Times New Roman"/>
          <w:sz w:val="24"/>
          <w:szCs w:val="24"/>
        </w:rPr>
        <w:t>4.pielikums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22E5921F"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sidRPr="005D43F5">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32F61AD"/>
    <w:multiLevelType w:val="hybridMultilevel"/>
    <w:tmpl w:val="CE9A70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153227"/>
    <w:multiLevelType w:val="hybridMultilevel"/>
    <w:tmpl w:val="60ACFE32"/>
    <w:lvl w:ilvl="0" w:tplc="6F16015E">
      <w:start w:val="1"/>
      <w:numFmt w:val="decimal"/>
      <w:lvlText w:val="(%1)"/>
      <w:lvlJc w:val="left"/>
      <w:pPr>
        <w:ind w:left="36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4"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5"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7"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9"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10"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11" w15:restartNumberingAfterBreak="0">
    <w:nsid w:val="3B817520"/>
    <w:multiLevelType w:val="hybridMultilevel"/>
    <w:tmpl w:val="416E81DC"/>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3"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4"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6" w15:restartNumberingAfterBreak="0">
    <w:nsid w:val="5FC84664"/>
    <w:multiLevelType w:val="hybridMultilevel"/>
    <w:tmpl w:val="45483D1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18"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9"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2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785581321">
    <w:abstractNumId w:val="15"/>
  </w:num>
  <w:num w:numId="2" w16cid:durableId="1079905429">
    <w:abstractNumId w:val="21"/>
  </w:num>
  <w:num w:numId="3" w16cid:durableId="782771666">
    <w:abstractNumId w:val="10"/>
  </w:num>
  <w:num w:numId="4" w16cid:durableId="1008171251">
    <w:abstractNumId w:val="6"/>
  </w:num>
  <w:num w:numId="5" w16cid:durableId="142626810">
    <w:abstractNumId w:val="4"/>
  </w:num>
  <w:num w:numId="6" w16cid:durableId="2077051849">
    <w:abstractNumId w:val="3"/>
  </w:num>
  <w:num w:numId="7" w16cid:durableId="1245459427">
    <w:abstractNumId w:val="9"/>
  </w:num>
  <w:num w:numId="8" w16cid:durableId="936450734">
    <w:abstractNumId w:val="17"/>
  </w:num>
  <w:num w:numId="9" w16cid:durableId="1693259516">
    <w:abstractNumId w:val="12"/>
  </w:num>
  <w:num w:numId="10" w16cid:durableId="325130799">
    <w:abstractNumId w:val="14"/>
  </w:num>
  <w:num w:numId="11" w16cid:durableId="1017123470">
    <w:abstractNumId w:val="20"/>
  </w:num>
  <w:num w:numId="12" w16cid:durableId="540828423">
    <w:abstractNumId w:val="18"/>
  </w:num>
  <w:num w:numId="13" w16cid:durableId="215896811">
    <w:abstractNumId w:val="13"/>
  </w:num>
  <w:num w:numId="14" w16cid:durableId="2142385695">
    <w:abstractNumId w:val="7"/>
  </w:num>
  <w:num w:numId="15" w16cid:durableId="629941970">
    <w:abstractNumId w:val="19"/>
  </w:num>
  <w:num w:numId="16" w16cid:durableId="829642638">
    <w:abstractNumId w:val="19"/>
  </w:num>
  <w:num w:numId="17" w16cid:durableId="1282567240">
    <w:abstractNumId w:val="0"/>
  </w:num>
  <w:num w:numId="18" w16cid:durableId="1270502465">
    <w:abstractNumId w:val="5"/>
  </w:num>
  <w:num w:numId="19" w16cid:durableId="1256089862">
    <w:abstractNumId w:val="8"/>
  </w:num>
  <w:num w:numId="20" w16cid:durableId="80684863">
    <w:abstractNumId w:val="16"/>
  </w:num>
  <w:num w:numId="21" w16cid:durableId="1915971598">
    <w:abstractNumId w:val="1"/>
  </w:num>
  <w:num w:numId="22" w16cid:durableId="205679007">
    <w:abstractNumId w:val="11"/>
  </w:num>
  <w:num w:numId="23" w16cid:durableId="1833645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3A54"/>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14C0"/>
    <w:rsid w:val="00052F86"/>
    <w:rsid w:val="0005346E"/>
    <w:rsid w:val="00055C1A"/>
    <w:rsid w:val="00060B22"/>
    <w:rsid w:val="00061DF8"/>
    <w:rsid w:val="000651F6"/>
    <w:rsid w:val="00073418"/>
    <w:rsid w:val="00073848"/>
    <w:rsid w:val="00073A4E"/>
    <w:rsid w:val="00074C29"/>
    <w:rsid w:val="00076FA5"/>
    <w:rsid w:val="0008363A"/>
    <w:rsid w:val="00083731"/>
    <w:rsid w:val="00084DC0"/>
    <w:rsid w:val="00085A64"/>
    <w:rsid w:val="00085EA0"/>
    <w:rsid w:val="00087488"/>
    <w:rsid w:val="00092846"/>
    <w:rsid w:val="00093A7C"/>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23602"/>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3154"/>
    <w:rsid w:val="002246E7"/>
    <w:rsid w:val="00224B18"/>
    <w:rsid w:val="00230AAA"/>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71A4"/>
    <w:rsid w:val="002814A8"/>
    <w:rsid w:val="00286FC1"/>
    <w:rsid w:val="0028744D"/>
    <w:rsid w:val="002879FC"/>
    <w:rsid w:val="00287ABE"/>
    <w:rsid w:val="00287DB0"/>
    <w:rsid w:val="002965A8"/>
    <w:rsid w:val="002A02DC"/>
    <w:rsid w:val="002A38F4"/>
    <w:rsid w:val="002A43B6"/>
    <w:rsid w:val="002A4E84"/>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113"/>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3BA4"/>
    <w:rsid w:val="003344F5"/>
    <w:rsid w:val="00336559"/>
    <w:rsid w:val="00340169"/>
    <w:rsid w:val="00341A98"/>
    <w:rsid w:val="00342680"/>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6473"/>
    <w:rsid w:val="00397991"/>
    <w:rsid w:val="00397C94"/>
    <w:rsid w:val="00397E57"/>
    <w:rsid w:val="003A3639"/>
    <w:rsid w:val="003A403C"/>
    <w:rsid w:val="003A4A6D"/>
    <w:rsid w:val="003A7637"/>
    <w:rsid w:val="003B20A5"/>
    <w:rsid w:val="003B2302"/>
    <w:rsid w:val="003B3EE3"/>
    <w:rsid w:val="003B53E9"/>
    <w:rsid w:val="003C0B7B"/>
    <w:rsid w:val="003C2859"/>
    <w:rsid w:val="003C37EA"/>
    <w:rsid w:val="003C381C"/>
    <w:rsid w:val="003C5410"/>
    <w:rsid w:val="003C69E6"/>
    <w:rsid w:val="003C6BD2"/>
    <w:rsid w:val="003D0215"/>
    <w:rsid w:val="003D094A"/>
    <w:rsid w:val="003D1DBD"/>
    <w:rsid w:val="003D3DA1"/>
    <w:rsid w:val="003D50CE"/>
    <w:rsid w:val="003E0643"/>
    <w:rsid w:val="003E2F94"/>
    <w:rsid w:val="003E3B55"/>
    <w:rsid w:val="003E56AB"/>
    <w:rsid w:val="003E744D"/>
    <w:rsid w:val="003F3302"/>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98A"/>
    <w:rsid w:val="00461251"/>
    <w:rsid w:val="0046296F"/>
    <w:rsid w:val="004642DA"/>
    <w:rsid w:val="00465524"/>
    <w:rsid w:val="00466766"/>
    <w:rsid w:val="00466D4E"/>
    <w:rsid w:val="00472F1D"/>
    <w:rsid w:val="00474B7D"/>
    <w:rsid w:val="00480D70"/>
    <w:rsid w:val="00483032"/>
    <w:rsid w:val="00491774"/>
    <w:rsid w:val="00493A50"/>
    <w:rsid w:val="00494B8B"/>
    <w:rsid w:val="0049606E"/>
    <w:rsid w:val="00497B8E"/>
    <w:rsid w:val="004A09F3"/>
    <w:rsid w:val="004A2A02"/>
    <w:rsid w:val="004A5011"/>
    <w:rsid w:val="004A64C1"/>
    <w:rsid w:val="004A7B36"/>
    <w:rsid w:val="004B0B10"/>
    <w:rsid w:val="004B13F6"/>
    <w:rsid w:val="004B3907"/>
    <w:rsid w:val="004B3E1B"/>
    <w:rsid w:val="004B513D"/>
    <w:rsid w:val="004B61A4"/>
    <w:rsid w:val="004C24CC"/>
    <w:rsid w:val="004C26F0"/>
    <w:rsid w:val="004C59C4"/>
    <w:rsid w:val="004C7CD7"/>
    <w:rsid w:val="004D31FA"/>
    <w:rsid w:val="004D3C56"/>
    <w:rsid w:val="004E3DDB"/>
    <w:rsid w:val="004E7389"/>
    <w:rsid w:val="004F02B1"/>
    <w:rsid w:val="004F0764"/>
    <w:rsid w:val="004F4A03"/>
    <w:rsid w:val="004F4B9A"/>
    <w:rsid w:val="004F78F6"/>
    <w:rsid w:val="005001B2"/>
    <w:rsid w:val="00501BC1"/>
    <w:rsid w:val="00503655"/>
    <w:rsid w:val="00506DE0"/>
    <w:rsid w:val="005077B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2C47"/>
    <w:rsid w:val="00553C7E"/>
    <w:rsid w:val="00554D3A"/>
    <w:rsid w:val="00562BBD"/>
    <w:rsid w:val="005669BA"/>
    <w:rsid w:val="0057042A"/>
    <w:rsid w:val="00572AE1"/>
    <w:rsid w:val="00592BF5"/>
    <w:rsid w:val="005966C3"/>
    <w:rsid w:val="0059771E"/>
    <w:rsid w:val="005A147A"/>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99D"/>
    <w:rsid w:val="005E20A6"/>
    <w:rsid w:val="005F0EC0"/>
    <w:rsid w:val="005F18E2"/>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A4F38"/>
    <w:rsid w:val="006B1112"/>
    <w:rsid w:val="006B12E6"/>
    <w:rsid w:val="006B1650"/>
    <w:rsid w:val="006B1725"/>
    <w:rsid w:val="006B7374"/>
    <w:rsid w:val="006B797F"/>
    <w:rsid w:val="006C4573"/>
    <w:rsid w:val="006D0127"/>
    <w:rsid w:val="006D0D15"/>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0481"/>
    <w:rsid w:val="00711015"/>
    <w:rsid w:val="00711CAF"/>
    <w:rsid w:val="00717C24"/>
    <w:rsid w:val="0072083C"/>
    <w:rsid w:val="007229C1"/>
    <w:rsid w:val="0072378D"/>
    <w:rsid w:val="007259EF"/>
    <w:rsid w:val="00732D6F"/>
    <w:rsid w:val="00737D62"/>
    <w:rsid w:val="00744F19"/>
    <w:rsid w:val="00745127"/>
    <w:rsid w:val="0075054A"/>
    <w:rsid w:val="00751063"/>
    <w:rsid w:val="007511BF"/>
    <w:rsid w:val="00751879"/>
    <w:rsid w:val="007529B5"/>
    <w:rsid w:val="00755739"/>
    <w:rsid w:val="0075760C"/>
    <w:rsid w:val="00760C3A"/>
    <w:rsid w:val="0076186E"/>
    <w:rsid w:val="00761D1C"/>
    <w:rsid w:val="00762F11"/>
    <w:rsid w:val="00764E65"/>
    <w:rsid w:val="00766219"/>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3A6E"/>
    <w:rsid w:val="00794140"/>
    <w:rsid w:val="007949B6"/>
    <w:rsid w:val="00795A7E"/>
    <w:rsid w:val="007962C0"/>
    <w:rsid w:val="00796DFC"/>
    <w:rsid w:val="007A7614"/>
    <w:rsid w:val="007B0E4B"/>
    <w:rsid w:val="007B2CEE"/>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2EE"/>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4529"/>
    <w:rsid w:val="00897861"/>
    <w:rsid w:val="008A2096"/>
    <w:rsid w:val="008A47E7"/>
    <w:rsid w:val="008A4B19"/>
    <w:rsid w:val="008A76B6"/>
    <w:rsid w:val="008B3921"/>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3AD"/>
    <w:rsid w:val="008F2EB4"/>
    <w:rsid w:val="008F7363"/>
    <w:rsid w:val="00903F84"/>
    <w:rsid w:val="00905376"/>
    <w:rsid w:val="0090586C"/>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362E8"/>
    <w:rsid w:val="00940576"/>
    <w:rsid w:val="00942630"/>
    <w:rsid w:val="009442CF"/>
    <w:rsid w:val="00950587"/>
    <w:rsid w:val="009513A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952E1"/>
    <w:rsid w:val="009A3D5D"/>
    <w:rsid w:val="009B0292"/>
    <w:rsid w:val="009B2297"/>
    <w:rsid w:val="009B22BC"/>
    <w:rsid w:val="009B27B8"/>
    <w:rsid w:val="009B2AD5"/>
    <w:rsid w:val="009B2BDE"/>
    <w:rsid w:val="009B5289"/>
    <w:rsid w:val="009B7A78"/>
    <w:rsid w:val="009C0608"/>
    <w:rsid w:val="009C0B15"/>
    <w:rsid w:val="009C3F50"/>
    <w:rsid w:val="009C40AB"/>
    <w:rsid w:val="009D1F46"/>
    <w:rsid w:val="009D24DD"/>
    <w:rsid w:val="009D7774"/>
    <w:rsid w:val="009E09C5"/>
    <w:rsid w:val="009E2B02"/>
    <w:rsid w:val="009E42B6"/>
    <w:rsid w:val="009E5A02"/>
    <w:rsid w:val="009E6C93"/>
    <w:rsid w:val="009E6EDD"/>
    <w:rsid w:val="009F0053"/>
    <w:rsid w:val="009F0BBE"/>
    <w:rsid w:val="009F1AEB"/>
    <w:rsid w:val="009F2336"/>
    <w:rsid w:val="009F2863"/>
    <w:rsid w:val="009F3CAE"/>
    <w:rsid w:val="009F539C"/>
    <w:rsid w:val="009F64CC"/>
    <w:rsid w:val="00A01CFE"/>
    <w:rsid w:val="00A01DD6"/>
    <w:rsid w:val="00A06D69"/>
    <w:rsid w:val="00A07BEB"/>
    <w:rsid w:val="00A11073"/>
    <w:rsid w:val="00A13745"/>
    <w:rsid w:val="00A16061"/>
    <w:rsid w:val="00A17BC3"/>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997"/>
    <w:rsid w:val="00A91A29"/>
    <w:rsid w:val="00A91BAB"/>
    <w:rsid w:val="00A91D7C"/>
    <w:rsid w:val="00A91F3E"/>
    <w:rsid w:val="00A93C3F"/>
    <w:rsid w:val="00A9656D"/>
    <w:rsid w:val="00A966FD"/>
    <w:rsid w:val="00A96F53"/>
    <w:rsid w:val="00A97E9D"/>
    <w:rsid w:val="00A97EEB"/>
    <w:rsid w:val="00AA0085"/>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07E7"/>
    <w:rsid w:val="00B3574E"/>
    <w:rsid w:val="00B422E1"/>
    <w:rsid w:val="00B44CD4"/>
    <w:rsid w:val="00B45F76"/>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3487"/>
    <w:rsid w:val="00BF3B00"/>
    <w:rsid w:val="00BF6C3C"/>
    <w:rsid w:val="00C0009D"/>
    <w:rsid w:val="00C00F07"/>
    <w:rsid w:val="00C02008"/>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364"/>
    <w:rsid w:val="00C75AAE"/>
    <w:rsid w:val="00C77092"/>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0AFA"/>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242C"/>
    <w:rsid w:val="00D74C95"/>
    <w:rsid w:val="00D80E76"/>
    <w:rsid w:val="00D849FF"/>
    <w:rsid w:val="00D85568"/>
    <w:rsid w:val="00D87319"/>
    <w:rsid w:val="00D9005F"/>
    <w:rsid w:val="00D92D01"/>
    <w:rsid w:val="00D97FAA"/>
    <w:rsid w:val="00DA2962"/>
    <w:rsid w:val="00DA3A9A"/>
    <w:rsid w:val="00DA6FF2"/>
    <w:rsid w:val="00DB2A3C"/>
    <w:rsid w:val="00DB779A"/>
    <w:rsid w:val="00DC0043"/>
    <w:rsid w:val="00DC2A3F"/>
    <w:rsid w:val="00DC335D"/>
    <w:rsid w:val="00DC7134"/>
    <w:rsid w:val="00DC7F11"/>
    <w:rsid w:val="00DD03C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27C8B"/>
    <w:rsid w:val="00E30F51"/>
    <w:rsid w:val="00E354A1"/>
    <w:rsid w:val="00E41C12"/>
    <w:rsid w:val="00E432C4"/>
    <w:rsid w:val="00E441AE"/>
    <w:rsid w:val="00E447EE"/>
    <w:rsid w:val="00E44BD0"/>
    <w:rsid w:val="00E44E82"/>
    <w:rsid w:val="00E45DB6"/>
    <w:rsid w:val="00E51AEE"/>
    <w:rsid w:val="00E52E3A"/>
    <w:rsid w:val="00E578A4"/>
    <w:rsid w:val="00E6004F"/>
    <w:rsid w:val="00E6089D"/>
    <w:rsid w:val="00E61E27"/>
    <w:rsid w:val="00E6349B"/>
    <w:rsid w:val="00E70521"/>
    <w:rsid w:val="00E710D4"/>
    <w:rsid w:val="00E713AC"/>
    <w:rsid w:val="00E72D57"/>
    <w:rsid w:val="00E80765"/>
    <w:rsid w:val="00E80A74"/>
    <w:rsid w:val="00E82C02"/>
    <w:rsid w:val="00E84804"/>
    <w:rsid w:val="00E90944"/>
    <w:rsid w:val="00E90BF3"/>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53BC"/>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83243"/>
    <w:rsid w:val="00F916A8"/>
    <w:rsid w:val="00F91DD5"/>
    <w:rsid w:val="00F92C1D"/>
    <w:rsid w:val="00F9309B"/>
    <w:rsid w:val="00FA001B"/>
    <w:rsid w:val="00FA09E4"/>
    <w:rsid w:val="00FA3144"/>
    <w:rsid w:val="00FA46C3"/>
    <w:rsid w:val="00FA4BD5"/>
    <w:rsid w:val="00FA4E3B"/>
    <w:rsid w:val="00FA6277"/>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List Paragraph compact,Paragraphe de liste 2,Reference list,Numbered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 list Char"/>
    <w:link w:val="ListParagraph"/>
    <w:uiPriority w:val="34"/>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5628657">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pkc.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2.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4.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18</Pages>
  <Words>2863</Words>
  <Characters>22526</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Evija Kvante</cp:lastModifiedBy>
  <cp:revision>23</cp:revision>
  <cp:lastPrinted>2017-10-21T18:02:00Z</cp:lastPrinted>
  <dcterms:created xsi:type="dcterms:W3CDTF">2022-08-09T09:42:00Z</dcterms:created>
  <dcterms:modified xsi:type="dcterms:W3CDTF">2022-09-16T07:06:00Z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